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1638" w14:textId="219E3188" w:rsidR="0005140D" w:rsidRPr="0061397A" w:rsidRDefault="00FE1DC0" w:rsidP="00F66BB2">
      <w:pPr>
        <w:spacing w:line="276" w:lineRule="auto"/>
        <w:rPr>
          <w:rFonts w:asciiTheme="minorHAnsi" w:eastAsia="MS Mincho" w:hAnsiTheme="minorHAnsi" w:cstheme="minorHAnsi"/>
          <w:b/>
          <w:bCs/>
        </w:rPr>
      </w:pPr>
      <w:r w:rsidRPr="0061397A">
        <w:rPr>
          <w:rFonts w:asciiTheme="minorHAnsi" w:eastAsia="MS Mincho" w:hAnsiTheme="minorHAnsi" w:cstheme="minorHAnsi"/>
          <w:b/>
          <w:bCs/>
          <w:noProof/>
          <w:lang w:eastAsia="en-IE"/>
        </w:rPr>
        <w:drawing>
          <wp:inline distT="0" distB="0" distL="0" distR="0" wp14:anchorId="5709F805" wp14:editId="0E5826E4">
            <wp:extent cx="1901952" cy="789281"/>
            <wp:effectExtent l="0" t="0" r="3175" b="0"/>
            <wp:docPr id="1150248205" name="Picture 5" descr="A close-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248205" name="Picture 5" descr="A close-up of a 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0724" cy="797071"/>
                    </a:xfrm>
                    <a:prstGeom prst="rect">
                      <a:avLst/>
                    </a:prstGeom>
                    <a:noFill/>
                    <a:ln>
                      <a:noFill/>
                    </a:ln>
                  </pic:spPr>
                </pic:pic>
              </a:graphicData>
            </a:graphic>
          </wp:inline>
        </w:drawing>
      </w:r>
      <w:r w:rsidR="00430043" w:rsidRPr="0061397A">
        <w:rPr>
          <w:rFonts w:asciiTheme="minorHAnsi" w:eastAsia="MS Mincho" w:hAnsiTheme="minorHAnsi" w:cstheme="minorHAnsi"/>
          <w:b/>
          <w:bCs/>
        </w:rPr>
        <w:t xml:space="preserve"> </w:t>
      </w:r>
      <w:r w:rsidR="00F12464" w:rsidRPr="0061397A">
        <w:rPr>
          <w:rFonts w:asciiTheme="minorHAnsi" w:eastAsia="MS Mincho" w:hAnsiTheme="minorHAnsi" w:cstheme="minorHAnsi"/>
          <w:b/>
          <w:bCs/>
        </w:rPr>
        <w:tab/>
      </w:r>
      <w:r w:rsidR="00F12464" w:rsidRPr="0061397A">
        <w:rPr>
          <w:rFonts w:asciiTheme="minorHAnsi" w:eastAsia="MS Mincho" w:hAnsiTheme="minorHAnsi" w:cstheme="minorHAnsi"/>
          <w:b/>
          <w:bCs/>
        </w:rPr>
        <w:tab/>
      </w:r>
      <w:r w:rsidR="00F12464" w:rsidRPr="0061397A">
        <w:rPr>
          <w:rFonts w:asciiTheme="minorHAnsi" w:eastAsia="MS Mincho" w:hAnsiTheme="minorHAnsi" w:cstheme="minorHAnsi"/>
          <w:b/>
          <w:bCs/>
        </w:rPr>
        <w:tab/>
      </w:r>
      <w:r w:rsidR="00D12689" w:rsidRPr="0061397A">
        <w:rPr>
          <w:rFonts w:asciiTheme="minorHAnsi" w:eastAsia="MS Mincho" w:hAnsiTheme="minorHAnsi" w:cstheme="minorHAnsi"/>
          <w:b/>
          <w:bCs/>
        </w:rPr>
        <w:t xml:space="preserve"> </w:t>
      </w:r>
      <w:r w:rsidR="00F66BB2" w:rsidRPr="0061397A">
        <w:rPr>
          <w:rFonts w:asciiTheme="minorHAnsi" w:eastAsia="MS Mincho" w:hAnsiTheme="minorHAnsi" w:cstheme="minorHAnsi"/>
          <w:b/>
          <w:bCs/>
        </w:rPr>
        <w:t xml:space="preserve"> </w:t>
      </w:r>
      <w:r w:rsidRPr="0061397A">
        <w:rPr>
          <w:rFonts w:asciiTheme="minorHAnsi" w:eastAsia="MS Mincho" w:hAnsiTheme="minorHAnsi" w:cstheme="minorHAnsi"/>
          <w:b/>
          <w:bCs/>
          <w:noProof/>
          <w:lang w:eastAsia="en-IE"/>
        </w:rPr>
        <w:drawing>
          <wp:inline distT="0" distB="0" distL="0" distR="0" wp14:anchorId="3A301BEC" wp14:editId="507D37B8">
            <wp:extent cx="2327229" cy="950062"/>
            <wp:effectExtent l="0" t="0" r="0" b="2540"/>
            <wp:docPr id="5" name="Picture 5" descr="A logo with blue ge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logo with blue gears&#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2356623" cy="962062"/>
                    </a:xfrm>
                    <a:prstGeom prst="rect">
                      <a:avLst/>
                    </a:prstGeom>
                  </pic:spPr>
                </pic:pic>
              </a:graphicData>
            </a:graphic>
          </wp:inline>
        </w:drawing>
      </w:r>
      <w:r w:rsidR="009D3BA2" w:rsidRPr="0061397A">
        <w:rPr>
          <w:rFonts w:asciiTheme="minorHAnsi" w:eastAsia="MS Mincho" w:hAnsiTheme="minorHAnsi" w:cstheme="minorHAnsi"/>
          <w:b/>
          <w:bCs/>
        </w:rPr>
        <w:br/>
      </w:r>
    </w:p>
    <w:p w14:paraId="79442DBC" w14:textId="77777777" w:rsidR="00F510D6" w:rsidRPr="0061397A" w:rsidRDefault="00F510D6" w:rsidP="00113230">
      <w:pPr>
        <w:spacing w:line="276" w:lineRule="auto"/>
        <w:rPr>
          <w:rFonts w:asciiTheme="minorHAnsi" w:eastAsia="MS Mincho" w:hAnsiTheme="minorHAnsi" w:cstheme="minorHAnsi"/>
          <w:b/>
          <w:bCs/>
        </w:rPr>
      </w:pPr>
    </w:p>
    <w:p w14:paraId="4AF89BEF" w14:textId="692888E7" w:rsidR="00542C93" w:rsidRPr="0061397A" w:rsidRDefault="00A7745E" w:rsidP="0031742A">
      <w:pPr>
        <w:pStyle w:val="Body"/>
        <w:widowControl w:val="0"/>
        <w:jc w:val="center"/>
        <w:rPr>
          <w:rFonts w:asciiTheme="minorHAnsi" w:hAnsiTheme="minorHAnsi" w:cstheme="minorHAnsi"/>
          <w:b/>
          <w:bCs/>
          <w:color w:val="0070C0"/>
          <w:sz w:val="32"/>
          <w:szCs w:val="32"/>
        </w:rPr>
      </w:pPr>
      <w:r w:rsidRPr="0061397A">
        <w:rPr>
          <w:rFonts w:asciiTheme="minorHAnsi" w:hAnsiTheme="minorHAnsi" w:cstheme="minorHAnsi"/>
          <w:b/>
          <w:bCs/>
          <w:color w:val="0070C0"/>
          <w:sz w:val="32"/>
          <w:szCs w:val="32"/>
        </w:rPr>
        <w:t>Tender Response Document (TRD)</w:t>
      </w:r>
    </w:p>
    <w:p w14:paraId="70FF85D7" w14:textId="5F78ECC8" w:rsidR="0005140D" w:rsidRPr="0061397A" w:rsidRDefault="0005140D" w:rsidP="00E94958">
      <w:pPr>
        <w:spacing w:line="276" w:lineRule="auto"/>
        <w:jc w:val="center"/>
        <w:rPr>
          <w:rFonts w:asciiTheme="minorHAnsi" w:eastAsia="Calibri" w:hAnsiTheme="minorHAnsi" w:cstheme="minorHAnsi"/>
          <w:b/>
          <w:bCs/>
          <w:color w:val="0070C0"/>
          <w:sz w:val="32"/>
          <w:szCs w:val="32"/>
          <w:u w:color="000000"/>
          <w:lang w:eastAsia="en-IE"/>
        </w:rPr>
      </w:pPr>
      <w:r w:rsidRPr="0061397A">
        <w:rPr>
          <w:rFonts w:asciiTheme="minorHAnsi" w:eastAsia="Calibri" w:hAnsiTheme="minorHAnsi" w:cstheme="minorHAnsi"/>
          <w:b/>
          <w:bCs/>
          <w:color w:val="0070C0"/>
          <w:sz w:val="32"/>
          <w:szCs w:val="32"/>
          <w:u w:color="000000"/>
          <w:lang w:eastAsia="en-IE"/>
        </w:rPr>
        <w:t>(</w:t>
      </w:r>
      <w:r w:rsidR="00756024" w:rsidRPr="0061397A">
        <w:rPr>
          <w:rFonts w:asciiTheme="minorHAnsi" w:eastAsia="Calibri" w:hAnsiTheme="minorHAnsi" w:cstheme="minorHAnsi"/>
          <w:b/>
          <w:bCs/>
          <w:color w:val="0070C0"/>
          <w:sz w:val="32"/>
          <w:szCs w:val="32"/>
          <w:u w:color="000000"/>
          <w:lang w:eastAsia="en-IE"/>
        </w:rPr>
        <w:t xml:space="preserve">Tender </w:t>
      </w:r>
      <w:r w:rsidR="00015FA4" w:rsidRPr="0061397A">
        <w:rPr>
          <w:rFonts w:asciiTheme="minorHAnsi" w:eastAsia="Calibri" w:hAnsiTheme="minorHAnsi" w:cstheme="minorHAnsi"/>
          <w:b/>
          <w:bCs/>
          <w:color w:val="0070C0"/>
          <w:sz w:val="32"/>
          <w:szCs w:val="32"/>
          <w:u w:color="000000"/>
          <w:lang w:eastAsia="en-IE"/>
        </w:rPr>
        <w:t>Reference:</w:t>
      </w:r>
      <w:r w:rsidR="001406E8" w:rsidRPr="0061397A">
        <w:rPr>
          <w:rFonts w:asciiTheme="minorHAnsi" w:eastAsia="Calibri" w:hAnsiTheme="minorHAnsi" w:cstheme="minorHAnsi"/>
          <w:b/>
          <w:bCs/>
          <w:color w:val="0070C0"/>
          <w:sz w:val="32"/>
          <w:szCs w:val="32"/>
          <w:u w:color="000000"/>
          <w:lang w:eastAsia="en-IE"/>
        </w:rPr>
        <w:t xml:space="preserve"> </w:t>
      </w:r>
      <w:r w:rsidR="00010665" w:rsidRPr="0061397A">
        <w:rPr>
          <w:rFonts w:asciiTheme="minorHAnsi" w:eastAsia="Calibri" w:hAnsiTheme="minorHAnsi" w:cstheme="minorHAnsi"/>
          <w:b/>
          <w:bCs/>
          <w:color w:val="0070C0"/>
          <w:sz w:val="32"/>
          <w:szCs w:val="32"/>
          <w:u w:color="000000"/>
          <w:lang w:eastAsia="en-IE"/>
        </w:rPr>
        <w:t>BE3606F</w:t>
      </w:r>
      <w:r w:rsidRPr="0061397A">
        <w:rPr>
          <w:rFonts w:asciiTheme="minorHAnsi" w:eastAsia="Calibri" w:hAnsiTheme="minorHAnsi" w:cstheme="minorHAnsi"/>
          <w:b/>
          <w:bCs/>
          <w:color w:val="0070C0"/>
          <w:sz w:val="32"/>
          <w:szCs w:val="32"/>
          <w:u w:color="000000"/>
          <w:lang w:eastAsia="en-IE"/>
        </w:rPr>
        <w:t>)</w:t>
      </w:r>
    </w:p>
    <w:p w14:paraId="79A79E41" w14:textId="77777777" w:rsidR="00756024" w:rsidRPr="0061397A" w:rsidRDefault="00756024" w:rsidP="006259DF">
      <w:pPr>
        <w:spacing w:line="276" w:lineRule="auto"/>
        <w:rPr>
          <w:rFonts w:asciiTheme="minorHAnsi" w:eastAsia="Calibri" w:hAnsiTheme="minorHAnsi" w:cstheme="minorHAnsi"/>
          <w:b/>
          <w:bCs/>
          <w:color w:val="0070C0"/>
          <w:sz w:val="32"/>
          <w:szCs w:val="32"/>
          <w:u w:color="000000"/>
          <w:lang w:eastAsia="en-IE"/>
        </w:rPr>
      </w:pPr>
    </w:p>
    <w:p w14:paraId="15BE6D4A" w14:textId="74A49088" w:rsidR="0005140D" w:rsidRPr="0061397A" w:rsidRDefault="00D30A6D" w:rsidP="001D1857">
      <w:pPr>
        <w:spacing w:line="276" w:lineRule="auto"/>
        <w:jc w:val="center"/>
        <w:rPr>
          <w:rFonts w:asciiTheme="minorHAnsi" w:eastAsia="Calibri" w:hAnsiTheme="minorHAnsi" w:cstheme="minorHAnsi"/>
          <w:b/>
          <w:bCs/>
          <w:color w:val="0070C0"/>
          <w:sz w:val="32"/>
          <w:szCs w:val="32"/>
          <w:u w:color="000000"/>
          <w:lang w:eastAsia="en-IE"/>
        </w:rPr>
      </w:pPr>
      <w:bookmarkStart w:id="0" w:name="_Hlk132109976"/>
      <w:r w:rsidRPr="0061397A">
        <w:rPr>
          <w:rFonts w:asciiTheme="minorHAnsi" w:eastAsia="Calibri" w:hAnsiTheme="minorHAnsi" w:cstheme="minorHAnsi"/>
          <w:b/>
          <w:bCs/>
          <w:color w:val="0070C0"/>
          <w:sz w:val="32"/>
          <w:szCs w:val="32"/>
          <w:u w:color="000000"/>
          <w:lang w:eastAsia="en-IE"/>
        </w:rPr>
        <w:t xml:space="preserve">Request For Tenders </w:t>
      </w:r>
      <w:r w:rsidR="00995320" w:rsidRPr="0061397A">
        <w:rPr>
          <w:rFonts w:asciiTheme="minorHAnsi" w:eastAsia="Calibri" w:hAnsiTheme="minorHAnsi" w:cstheme="minorHAnsi"/>
          <w:b/>
          <w:bCs/>
          <w:color w:val="0070C0"/>
          <w:sz w:val="32"/>
          <w:szCs w:val="32"/>
          <w:u w:color="000000"/>
          <w:lang w:eastAsia="en-IE"/>
        </w:rPr>
        <w:t>to Establish a</w:t>
      </w:r>
      <w:r w:rsidR="00D010DB" w:rsidRPr="0061397A">
        <w:rPr>
          <w:rFonts w:asciiTheme="minorHAnsi" w:eastAsia="Calibri" w:hAnsiTheme="minorHAnsi" w:cstheme="minorHAnsi"/>
          <w:b/>
          <w:bCs/>
          <w:color w:val="0070C0"/>
          <w:sz w:val="32"/>
          <w:szCs w:val="32"/>
          <w:u w:color="000000"/>
          <w:lang w:eastAsia="en-IE"/>
        </w:rPr>
        <w:t xml:space="preserve"> Single</w:t>
      </w:r>
      <w:r w:rsidR="00E06031">
        <w:rPr>
          <w:rFonts w:asciiTheme="minorHAnsi" w:eastAsia="Calibri" w:hAnsiTheme="minorHAnsi" w:cstheme="minorHAnsi"/>
          <w:b/>
          <w:bCs/>
          <w:color w:val="0070C0"/>
          <w:sz w:val="32"/>
          <w:szCs w:val="32"/>
          <w:u w:color="000000"/>
          <w:lang w:eastAsia="en-IE"/>
        </w:rPr>
        <w:t>-</w:t>
      </w:r>
      <w:r w:rsidR="005A7E4A" w:rsidRPr="0061397A">
        <w:rPr>
          <w:rFonts w:asciiTheme="minorHAnsi" w:eastAsia="Calibri" w:hAnsiTheme="minorHAnsi" w:cstheme="minorHAnsi"/>
          <w:b/>
          <w:bCs/>
          <w:color w:val="0070C0"/>
          <w:sz w:val="32"/>
          <w:szCs w:val="32"/>
          <w:u w:color="000000"/>
          <w:lang w:eastAsia="en-IE"/>
        </w:rPr>
        <w:t xml:space="preserve">Supplier Framework Agreement for the </w:t>
      </w:r>
      <w:r w:rsidR="00D010DB" w:rsidRPr="0061397A">
        <w:rPr>
          <w:rFonts w:asciiTheme="minorHAnsi" w:eastAsia="Calibri" w:hAnsiTheme="minorHAnsi" w:cstheme="minorHAnsi"/>
          <w:b/>
          <w:bCs/>
          <w:color w:val="0070C0"/>
          <w:sz w:val="32"/>
          <w:szCs w:val="32"/>
          <w:u w:color="000000"/>
          <w:lang w:eastAsia="en-IE"/>
        </w:rPr>
        <w:t xml:space="preserve">Provision of </w:t>
      </w:r>
      <w:r w:rsidR="00A12D5D" w:rsidRPr="0061397A">
        <w:rPr>
          <w:rFonts w:asciiTheme="minorHAnsi" w:eastAsia="Calibri" w:hAnsiTheme="minorHAnsi" w:cstheme="minorHAnsi"/>
          <w:b/>
          <w:bCs/>
          <w:color w:val="0070C0"/>
          <w:sz w:val="32"/>
          <w:szCs w:val="32"/>
          <w:u w:color="000000"/>
          <w:lang w:eastAsia="en-IE"/>
        </w:rPr>
        <w:t>C</w:t>
      </w:r>
      <w:r w:rsidR="00D010DB" w:rsidRPr="0061397A">
        <w:rPr>
          <w:rFonts w:asciiTheme="minorHAnsi" w:eastAsia="Calibri" w:hAnsiTheme="minorHAnsi" w:cstheme="minorHAnsi"/>
          <w:b/>
          <w:bCs/>
          <w:color w:val="0070C0"/>
          <w:sz w:val="32"/>
          <w:szCs w:val="32"/>
          <w:u w:color="000000"/>
          <w:lang w:eastAsia="en-IE"/>
        </w:rPr>
        <w:t xml:space="preserve">atering Services Concession </w:t>
      </w:r>
      <w:r w:rsidR="005A7E4A" w:rsidRPr="0061397A">
        <w:rPr>
          <w:rFonts w:asciiTheme="minorHAnsi" w:eastAsia="Calibri" w:hAnsiTheme="minorHAnsi" w:cstheme="minorHAnsi"/>
          <w:b/>
          <w:bCs/>
          <w:color w:val="0070C0"/>
          <w:sz w:val="32"/>
          <w:szCs w:val="32"/>
          <w:u w:color="000000"/>
          <w:lang w:eastAsia="en-IE"/>
        </w:rPr>
        <w:t>for</w:t>
      </w:r>
      <w:r w:rsidR="00863BE5" w:rsidRPr="0061397A">
        <w:rPr>
          <w:rFonts w:asciiTheme="minorHAnsi" w:eastAsia="Calibri" w:hAnsiTheme="minorHAnsi" w:cstheme="minorHAnsi"/>
          <w:b/>
          <w:bCs/>
          <w:color w:val="0070C0"/>
          <w:sz w:val="32"/>
          <w:szCs w:val="32"/>
          <w:u w:color="000000"/>
          <w:lang w:eastAsia="en-IE"/>
        </w:rPr>
        <w:t xml:space="preserve"> the</w:t>
      </w:r>
      <w:r w:rsidR="005A7E4A" w:rsidRPr="0061397A">
        <w:rPr>
          <w:rFonts w:asciiTheme="minorHAnsi" w:eastAsia="Calibri" w:hAnsiTheme="minorHAnsi" w:cstheme="minorHAnsi"/>
          <w:b/>
          <w:bCs/>
          <w:color w:val="0070C0"/>
          <w:sz w:val="32"/>
          <w:szCs w:val="32"/>
          <w:u w:color="000000"/>
          <w:lang w:eastAsia="en-IE"/>
        </w:rPr>
        <w:t xml:space="preserve"> University of Galway</w:t>
      </w:r>
    </w:p>
    <w:p w14:paraId="25B06F94" w14:textId="77777777" w:rsidR="006D1DD4" w:rsidRPr="0061397A" w:rsidRDefault="006D1DD4" w:rsidP="00614040">
      <w:pPr>
        <w:spacing w:line="276" w:lineRule="auto"/>
        <w:rPr>
          <w:rFonts w:asciiTheme="minorHAnsi" w:eastAsia="Calibri" w:hAnsiTheme="minorHAnsi" w:cstheme="minorHAnsi"/>
          <w:b/>
          <w:bCs/>
          <w:color w:val="0070C0"/>
          <w:sz w:val="32"/>
          <w:szCs w:val="32"/>
          <w:u w:color="000000"/>
          <w:lang w:eastAsia="en-IE"/>
        </w:rPr>
      </w:pPr>
    </w:p>
    <w:p w14:paraId="11A9D667" w14:textId="77E3B90F" w:rsidR="00D45326" w:rsidRPr="0061397A" w:rsidRDefault="00D45326" w:rsidP="00E94958">
      <w:pPr>
        <w:spacing w:line="276" w:lineRule="auto"/>
        <w:jc w:val="center"/>
        <w:rPr>
          <w:rFonts w:asciiTheme="minorHAnsi" w:eastAsia="Calibri" w:hAnsiTheme="minorHAnsi" w:cstheme="minorHAnsi"/>
          <w:b/>
          <w:bCs/>
          <w:color w:val="0070C0"/>
          <w:sz w:val="32"/>
          <w:szCs w:val="32"/>
          <w:u w:color="000000"/>
          <w:lang w:eastAsia="en-IE"/>
        </w:rPr>
      </w:pPr>
      <w:bookmarkStart w:id="1" w:name="_Toc1483550"/>
      <w:bookmarkStart w:id="2" w:name="_Toc133405166"/>
      <w:bookmarkEnd w:id="0"/>
      <w:r w:rsidRPr="0061397A">
        <w:rPr>
          <w:rFonts w:asciiTheme="minorHAnsi" w:eastAsia="Calibri" w:hAnsiTheme="minorHAnsi" w:cstheme="minorHAnsi"/>
          <w:b/>
          <w:bCs/>
          <w:color w:val="0070C0"/>
          <w:sz w:val="32"/>
          <w:szCs w:val="32"/>
          <w:u w:color="000000"/>
          <w:lang w:eastAsia="en-IE"/>
        </w:rPr>
        <w:t xml:space="preserve">Tender procedure: </w:t>
      </w:r>
      <w:r w:rsidR="002C2231" w:rsidRPr="0061397A">
        <w:rPr>
          <w:rFonts w:asciiTheme="minorHAnsi" w:eastAsia="Calibri" w:hAnsiTheme="minorHAnsi" w:cstheme="minorHAnsi"/>
          <w:b/>
          <w:bCs/>
          <w:color w:val="0070C0"/>
          <w:sz w:val="32"/>
          <w:szCs w:val="32"/>
          <w:u w:color="000000"/>
          <w:lang w:eastAsia="en-IE"/>
        </w:rPr>
        <w:t>Single Stage Process with Negotiation</w:t>
      </w:r>
      <w:r w:rsidR="00606195">
        <w:rPr>
          <w:rFonts w:asciiTheme="minorHAnsi" w:eastAsia="Calibri" w:hAnsiTheme="minorHAnsi" w:cstheme="minorHAnsi"/>
          <w:b/>
          <w:bCs/>
          <w:color w:val="0070C0"/>
          <w:sz w:val="32"/>
          <w:szCs w:val="32"/>
          <w:u w:color="000000"/>
          <w:lang w:eastAsia="en-IE"/>
        </w:rPr>
        <w:t>*</w:t>
      </w:r>
      <w:r w:rsidR="00FF7A68" w:rsidRPr="0061397A">
        <w:rPr>
          <w:rFonts w:asciiTheme="minorHAnsi" w:eastAsia="Calibri" w:hAnsiTheme="minorHAnsi" w:cstheme="minorHAnsi"/>
          <w:b/>
          <w:bCs/>
          <w:color w:val="0070C0"/>
          <w:sz w:val="32"/>
          <w:szCs w:val="32"/>
          <w:u w:color="000000"/>
          <w:lang w:eastAsia="en-IE"/>
        </w:rPr>
        <w:t xml:space="preserve"> </w:t>
      </w:r>
      <w:r w:rsidR="00284CDA" w:rsidRPr="0061397A">
        <w:rPr>
          <w:rFonts w:asciiTheme="minorHAnsi" w:eastAsia="Calibri" w:hAnsiTheme="minorHAnsi" w:cstheme="minorHAnsi"/>
          <w:b/>
          <w:bCs/>
          <w:color w:val="0070C0"/>
          <w:sz w:val="32"/>
          <w:szCs w:val="32"/>
          <w:u w:color="000000"/>
          <w:lang w:eastAsia="en-IE"/>
        </w:rPr>
        <w:t>(</w:t>
      </w:r>
      <w:r w:rsidR="00630BC2">
        <w:rPr>
          <w:rFonts w:asciiTheme="minorHAnsi" w:eastAsia="Calibri" w:hAnsiTheme="minorHAnsi" w:cstheme="minorHAnsi"/>
          <w:b/>
          <w:bCs/>
          <w:color w:val="0070C0"/>
          <w:sz w:val="32"/>
          <w:szCs w:val="32"/>
          <w:u w:color="000000"/>
          <w:lang w:eastAsia="en-IE"/>
        </w:rPr>
        <w:t>Open National</w:t>
      </w:r>
      <w:r w:rsidR="00284CDA" w:rsidRPr="0061397A">
        <w:rPr>
          <w:rFonts w:asciiTheme="minorHAnsi" w:eastAsia="Calibri" w:hAnsiTheme="minorHAnsi" w:cstheme="minorHAnsi"/>
          <w:b/>
          <w:bCs/>
          <w:color w:val="0070C0"/>
          <w:sz w:val="32"/>
          <w:szCs w:val="32"/>
          <w:u w:color="000000"/>
          <w:lang w:eastAsia="en-IE"/>
        </w:rPr>
        <w:t>)</w:t>
      </w:r>
      <w:bookmarkEnd w:id="1"/>
      <w:bookmarkEnd w:id="2"/>
    </w:p>
    <w:p w14:paraId="24D473E8" w14:textId="77777777" w:rsidR="00B41FC5" w:rsidRPr="0061397A" w:rsidRDefault="00B41FC5" w:rsidP="00113230">
      <w:pPr>
        <w:spacing w:line="276" w:lineRule="auto"/>
        <w:rPr>
          <w:rFonts w:asciiTheme="minorHAnsi" w:eastAsia="MS Mincho" w:hAnsiTheme="minorHAnsi" w:cstheme="minorHAnsi"/>
          <w:b/>
          <w:bCs/>
        </w:rPr>
      </w:pPr>
    </w:p>
    <w:tbl>
      <w:tblPr>
        <w:tblW w:w="10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0"/>
        <w:gridCol w:w="6379"/>
      </w:tblGrid>
      <w:tr w:rsidR="00B2001B" w:rsidRPr="0061397A" w14:paraId="3EE29994" w14:textId="77777777" w:rsidTr="00793310">
        <w:trPr>
          <w:trHeight w:val="503"/>
          <w:jc w:val="center"/>
        </w:trPr>
        <w:tc>
          <w:tcPr>
            <w:tcW w:w="4070" w:type="dxa"/>
            <w:shd w:val="clear" w:color="auto" w:fill="D9D9D9" w:themeFill="background1" w:themeFillShade="D9"/>
            <w:vAlign w:val="center"/>
          </w:tcPr>
          <w:p w14:paraId="7D067A6C" w14:textId="77777777" w:rsidR="00B2001B" w:rsidRPr="0061397A" w:rsidRDefault="00B2001B" w:rsidP="00113230">
            <w:pPr>
              <w:spacing w:line="276" w:lineRule="auto"/>
              <w:rPr>
                <w:rFonts w:asciiTheme="minorHAnsi" w:eastAsia="MS Mincho" w:hAnsiTheme="minorHAnsi" w:cstheme="minorHAnsi"/>
                <w:b/>
                <w:bCs/>
                <w:sz w:val="22"/>
                <w:szCs w:val="22"/>
              </w:rPr>
            </w:pPr>
            <w:r w:rsidRPr="0061397A">
              <w:rPr>
                <w:rFonts w:asciiTheme="minorHAnsi" w:eastAsia="MS Mincho" w:hAnsiTheme="minorHAnsi" w:cstheme="minorHAnsi"/>
                <w:b/>
                <w:bCs/>
                <w:sz w:val="22"/>
                <w:szCs w:val="22"/>
              </w:rPr>
              <w:t>Issue Date:</w:t>
            </w:r>
          </w:p>
        </w:tc>
        <w:tc>
          <w:tcPr>
            <w:tcW w:w="6379" w:type="dxa"/>
            <w:shd w:val="clear" w:color="auto" w:fill="B4C6E7" w:themeFill="accent1" w:themeFillTint="66"/>
            <w:vAlign w:val="center"/>
          </w:tcPr>
          <w:p w14:paraId="7C936DA7" w14:textId="4A942C3F" w:rsidR="00B2001B" w:rsidRPr="0061397A" w:rsidRDefault="0062752F" w:rsidP="00113230">
            <w:pPr>
              <w:spacing w:line="276" w:lineRule="auto"/>
              <w:rPr>
                <w:rFonts w:asciiTheme="minorHAnsi" w:hAnsiTheme="minorHAnsi" w:cstheme="minorHAnsi"/>
                <w:b/>
                <w:smallCaps/>
                <w:sz w:val="22"/>
                <w:szCs w:val="22"/>
              </w:rPr>
            </w:pPr>
            <w:r>
              <w:rPr>
                <w:rFonts w:asciiTheme="minorHAnsi" w:hAnsiTheme="minorHAnsi" w:cstheme="minorHAnsi"/>
                <w:b/>
                <w:smallCaps/>
                <w:sz w:val="22"/>
                <w:szCs w:val="22"/>
              </w:rPr>
              <w:t>Monday 23</w:t>
            </w:r>
            <w:r w:rsidRPr="0062752F">
              <w:rPr>
                <w:rFonts w:asciiTheme="minorHAnsi" w:hAnsiTheme="minorHAnsi" w:cstheme="minorHAnsi"/>
                <w:b/>
                <w:smallCaps/>
                <w:sz w:val="22"/>
                <w:szCs w:val="22"/>
                <w:vertAlign w:val="superscript"/>
              </w:rPr>
              <w:t>rd</w:t>
            </w:r>
            <w:r>
              <w:rPr>
                <w:rFonts w:asciiTheme="minorHAnsi" w:hAnsiTheme="minorHAnsi" w:cstheme="minorHAnsi"/>
                <w:b/>
                <w:smallCaps/>
                <w:sz w:val="22"/>
                <w:szCs w:val="22"/>
              </w:rPr>
              <w:t xml:space="preserve"> </w:t>
            </w:r>
            <w:r w:rsidR="00762503">
              <w:rPr>
                <w:rFonts w:asciiTheme="minorHAnsi" w:hAnsiTheme="minorHAnsi" w:cstheme="minorHAnsi"/>
                <w:b/>
                <w:smallCaps/>
                <w:sz w:val="22"/>
                <w:szCs w:val="22"/>
              </w:rPr>
              <w:t>of February 2026</w:t>
            </w:r>
          </w:p>
        </w:tc>
      </w:tr>
      <w:tr w:rsidR="00B2001B" w:rsidRPr="0061397A" w14:paraId="2F89ABD1" w14:textId="77777777" w:rsidTr="00793310">
        <w:trPr>
          <w:trHeight w:val="567"/>
          <w:jc w:val="center"/>
        </w:trPr>
        <w:tc>
          <w:tcPr>
            <w:tcW w:w="4070" w:type="dxa"/>
            <w:shd w:val="clear" w:color="auto" w:fill="F2F2F2" w:themeFill="background1" w:themeFillShade="F2"/>
            <w:vAlign w:val="center"/>
          </w:tcPr>
          <w:p w14:paraId="162A8AA0" w14:textId="77777777" w:rsidR="00B2001B" w:rsidRPr="0061397A" w:rsidRDefault="00B2001B" w:rsidP="00113230">
            <w:pPr>
              <w:spacing w:line="276" w:lineRule="auto"/>
              <w:rPr>
                <w:rFonts w:asciiTheme="minorHAnsi" w:eastAsia="MS Mincho" w:hAnsiTheme="minorHAnsi" w:cstheme="minorHAnsi"/>
                <w:b/>
                <w:bCs/>
                <w:sz w:val="22"/>
                <w:szCs w:val="22"/>
              </w:rPr>
            </w:pPr>
            <w:r w:rsidRPr="0061397A">
              <w:rPr>
                <w:rFonts w:asciiTheme="minorHAnsi" w:eastAsia="MS Mincho" w:hAnsiTheme="minorHAnsi" w:cstheme="minorHAnsi"/>
                <w:b/>
                <w:bCs/>
                <w:sz w:val="22"/>
                <w:szCs w:val="22"/>
              </w:rPr>
              <w:t xml:space="preserve"> Contact Person for queries: </w:t>
            </w:r>
          </w:p>
        </w:tc>
        <w:tc>
          <w:tcPr>
            <w:tcW w:w="6379" w:type="dxa"/>
            <w:shd w:val="clear" w:color="auto" w:fill="F2F2F2" w:themeFill="background1" w:themeFillShade="F2"/>
            <w:vAlign w:val="center"/>
          </w:tcPr>
          <w:p w14:paraId="7914D704" w14:textId="1650971C" w:rsidR="00B2001B" w:rsidRPr="0061397A" w:rsidRDefault="00A64BEC" w:rsidP="00113230">
            <w:pPr>
              <w:spacing w:line="276" w:lineRule="auto"/>
              <w:rPr>
                <w:rFonts w:asciiTheme="minorHAnsi" w:eastAsia="MS Mincho" w:hAnsiTheme="minorHAnsi" w:cstheme="minorHAnsi"/>
                <w:b/>
                <w:bCs/>
                <w:sz w:val="22"/>
                <w:szCs w:val="22"/>
              </w:rPr>
            </w:pPr>
            <w:r w:rsidRPr="0061397A">
              <w:rPr>
                <w:rFonts w:asciiTheme="minorHAnsi" w:hAnsiTheme="minorHAnsi" w:cstheme="minorHAnsi"/>
                <w:b/>
                <w:sz w:val="22"/>
                <w:szCs w:val="22"/>
              </w:rPr>
              <w:t xml:space="preserve">Jonathan Horan </w:t>
            </w:r>
          </w:p>
        </w:tc>
      </w:tr>
      <w:tr w:rsidR="00B2001B" w:rsidRPr="0061397A" w14:paraId="089274D9" w14:textId="77777777" w:rsidTr="00793310">
        <w:trPr>
          <w:trHeight w:val="547"/>
          <w:jc w:val="center"/>
        </w:trPr>
        <w:tc>
          <w:tcPr>
            <w:tcW w:w="4070" w:type="dxa"/>
            <w:shd w:val="clear" w:color="auto" w:fill="F2F2F2" w:themeFill="background1" w:themeFillShade="F2"/>
            <w:vAlign w:val="center"/>
          </w:tcPr>
          <w:p w14:paraId="4F91320A" w14:textId="77777777" w:rsidR="00B2001B" w:rsidRPr="0061397A" w:rsidRDefault="00B2001B" w:rsidP="00113230">
            <w:pPr>
              <w:spacing w:line="276" w:lineRule="auto"/>
              <w:rPr>
                <w:rFonts w:asciiTheme="minorHAnsi" w:eastAsia="MS Mincho" w:hAnsiTheme="minorHAnsi" w:cstheme="minorHAnsi"/>
                <w:b/>
                <w:bCs/>
                <w:sz w:val="22"/>
                <w:szCs w:val="22"/>
              </w:rPr>
            </w:pPr>
            <w:r w:rsidRPr="0061397A">
              <w:rPr>
                <w:rFonts w:asciiTheme="minorHAnsi" w:eastAsia="MS Mincho" w:hAnsiTheme="minorHAnsi" w:cstheme="minorHAnsi"/>
                <w:b/>
                <w:bCs/>
                <w:sz w:val="22"/>
                <w:szCs w:val="22"/>
              </w:rPr>
              <w:t>Contact Details for Queries:</w:t>
            </w:r>
          </w:p>
        </w:tc>
        <w:tc>
          <w:tcPr>
            <w:tcW w:w="6379" w:type="dxa"/>
            <w:shd w:val="clear" w:color="auto" w:fill="F2F2F2" w:themeFill="background1" w:themeFillShade="F2"/>
            <w:vAlign w:val="center"/>
          </w:tcPr>
          <w:p w14:paraId="10397D8E" w14:textId="343C1D53" w:rsidR="00B2001B" w:rsidRPr="0061397A" w:rsidRDefault="00AE6A7A" w:rsidP="00113230">
            <w:pPr>
              <w:spacing w:line="276" w:lineRule="auto"/>
              <w:rPr>
                <w:rFonts w:asciiTheme="minorHAnsi" w:eastAsia="MS Mincho" w:hAnsiTheme="minorHAnsi" w:cstheme="minorHAnsi"/>
                <w:b/>
                <w:bCs/>
                <w:sz w:val="22"/>
                <w:szCs w:val="22"/>
              </w:rPr>
            </w:pPr>
            <w:r w:rsidRPr="0061397A">
              <w:rPr>
                <w:rFonts w:asciiTheme="minorHAnsi" w:hAnsiTheme="minorHAnsi" w:cstheme="minorHAnsi"/>
                <w:b/>
                <w:smallCaps/>
                <w:sz w:val="22"/>
                <w:szCs w:val="22"/>
              </w:rPr>
              <w:t>clarifications through etenders</w:t>
            </w:r>
          </w:p>
        </w:tc>
      </w:tr>
      <w:tr w:rsidR="008A2BF2" w:rsidRPr="0061397A" w14:paraId="080B31E1" w14:textId="77777777" w:rsidTr="008019EB">
        <w:trPr>
          <w:trHeight w:val="547"/>
          <w:jc w:val="center"/>
        </w:trPr>
        <w:tc>
          <w:tcPr>
            <w:tcW w:w="4070" w:type="dxa"/>
            <w:shd w:val="clear" w:color="auto" w:fill="F2F2F2" w:themeFill="background1" w:themeFillShade="F2"/>
            <w:vAlign w:val="center"/>
          </w:tcPr>
          <w:p w14:paraId="0AD2B653" w14:textId="653A1625" w:rsidR="008A2BF2" w:rsidRPr="0061397A" w:rsidRDefault="008A2BF2" w:rsidP="008A2BF2">
            <w:pPr>
              <w:spacing w:line="276" w:lineRule="auto"/>
              <w:rPr>
                <w:rFonts w:asciiTheme="minorHAnsi" w:eastAsia="MS Mincho" w:hAnsiTheme="minorHAnsi" w:cstheme="minorHAnsi"/>
                <w:b/>
                <w:bCs/>
                <w:sz w:val="22"/>
                <w:szCs w:val="22"/>
              </w:rPr>
            </w:pPr>
            <w:r w:rsidRPr="008A2BF2">
              <w:rPr>
                <w:rFonts w:asciiTheme="minorHAnsi" w:eastAsia="MS Mincho" w:hAnsiTheme="minorHAnsi" w:cstheme="minorHAnsi"/>
                <w:b/>
                <w:bCs/>
                <w:sz w:val="22"/>
                <w:szCs w:val="22"/>
              </w:rPr>
              <w:t>Site Visit Confirmation Date</w:t>
            </w:r>
          </w:p>
        </w:tc>
        <w:tc>
          <w:tcPr>
            <w:tcW w:w="6379" w:type="dxa"/>
            <w:shd w:val="clear" w:color="auto" w:fill="F2F2F2" w:themeFill="background1" w:themeFillShade="F2"/>
            <w:vAlign w:val="center"/>
          </w:tcPr>
          <w:p w14:paraId="50A9400E" w14:textId="785EBD34" w:rsidR="008A2BF2" w:rsidRPr="0061397A" w:rsidRDefault="00C70D3B" w:rsidP="008A2BF2">
            <w:pPr>
              <w:spacing w:line="276" w:lineRule="auto"/>
              <w:rPr>
                <w:rFonts w:asciiTheme="minorHAnsi" w:hAnsiTheme="minorHAnsi" w:cstheme="minorHAnsi"/>
                <w:b/>
                <w:smallCaps/>
                <w:sz w:val="22"/>
                <w:szCs w:val="22"/>
              </w:rPr>
            </w:pPr>
            <w:r>
              <w:rPr>
                <w:rFonts w:asciiTheme="minorHAnsi" w:hAnsiTheme="minorHAnsi" w:cstheme="minorHAnsi"/>
                <w:b/>
                <w:bCs/>
                <w:sz w:val="22"/>
                <w:szCs w:val="22"/>
              </w:rPr>
              <w:t>Monday 9</w:t>
            </w:r>
            <w:r w:rsidRPr="00C70D3B">
              <w:rPr>
                <w:rFonts w:asciiTheme="minorHAnsi" w:hAnsiTheme="minorHAnsi" w:cstheme="minorHAnsi"/>
                <w:b/>
                <w:bCs/>
                <w:sz w:val="22"/>
                <w:szCs w:val="22"/>
                <w:vertAlign w:val="superscript"/>
              </w:rPr>
              <w:t>th</w:t>
            </w:r>
            <w:r>
              <w:rPr>
                <w:rFonts w:asciiTheme="minorHAnsi" w:hAnsiTheme="minorHAnsi" w:cstheme="minorHAnsi"/>
                <w:b/>
                <w:bCs/>
                <w:sz w:val="22"/>
                <w:szCs w:val="22"/>
              </w:rPr>
              <w:t xml:space="preserve"> </w:t>
            </w:r>
            <w:r w:rsidR="008A2BF2" w:rsidRPr="008A2BF2">
              <w:rPr>
                <w:rFonts w:asciiTheme="minorHAnsi" w:hAnsiTheme="minorHAnsi" w:cstheme="minorHAnsi"/>
                <w:b/>
                <w:bCs/>
                <w:sz w:val="22"/>
                <w:szCs w:val="22"/>
              </w:rPr>
              <w:t xml:space="preserve">of </w:t>
            </w:r>
            <w:r>
              <w:rPr>
                <w:rFonts w:asciiTheme="minorHAnsi" w:hAnsiTheme="minorHAnsi" w:cstheme="minorHAnsi"/>
                <w:b/>
                <w:bCs/>
                <w:sz w:val="22"/>
                <w:szCs w:val="22"/>
              </w:rPr>
              <w:t>March</w:t>
            </w:r>
            <w:r w:rsidR="008A2BF2" w:rsidRPr="008A2BF2">
              <w:rPr>
                <w:rFonts w:asciiTheme="minorHAnsi" w:hAnsiTheme="minorHAnsi" w:cstheme="minorHAnsi"/>
                <w:b/>
                <w:bCs/>
                <w:sz w:val="22"/>
                <w:szCs w:val="22"/>
              </w:rPr>
              <w:t xml:space="preserve"> 2026 @ 17:00 Hrs</w:t>
            </w:r>
          </w:p>
        </w:tc>
      </w:tr>
      <w:tr w:rsidR="008A2BF2" w:rsidRPr="0061397A" w14:paraId="49879909" w14:textId="77777777" w:rsidTr="00793310">
        <w:trPr>
          <w:trHeight w:val="547"/>
          <w:jc w:val="center"/>
        </w:trPr>
        <w:tc>
          <w:tcPr>
            <w:tcW w:w="4070" w:type="dxa"/>
            <w:shd w:val="clear" w:color="auto" w:fill="F2F2F2" w:themeFill="background1" w:themeFillShade="F2"/>
            <w:vAlign w:val="center"/>
          </w:tcPr>
          <w:p w14:paraId="290ED5C2" w14:textId="1F1B5355" w:rsidR="008A2BF2" w:rsidRPr="0061397A" w:rsidRDefault="008A2BF2" w:rsidP="008A2BF2">
            <w:pPr>
              <w:spacing w:line="276" w:lineRule="auto"/>
              <w:rPr>
                <w:rFonts w:asciiTheme="minorHAnsi" w:eastAsia="MS Mincho" w:hAnsiTheme="minorHAnsi" w:cstheme="minorHAnsi"/>
                <w:b/>
                <w:bCs/>
                <w:sz w:val="22"/>
                <w:szCs w:val="22"/>
              </w:rPr>
            </w:pPr>
            <w:r w:rsidRPr="008A2BF2">
              <w:rPr>
                <w:rFonts w:asciiTheme="minorHAnsi" w:eastAsia="MS Mincho" w:hAnsiTheme="minorHAnsi" w:cstheme="minorHAnsi"/>
                <w:b/>
                <w:bCs/>
                <w:sz w:val="22"/>
                <w:szCs w:val="22"/>
              </w:rPr>
              <w:t>Site Visit Date</w:t>
            </w:r>
          </w:p>
        </w:tc>
        <w:tc>
          <w:tcPr>
            <w:tcW w:w="6379" w:type="dxa"/>
            <w:shd w:val="clear" w:color="auto" w:fill="F2F2F2" w:themeFill="background1" w:themeFillShade="F2"/>
            <w:vAlign w:val="center"/>
          </w:tcPr>
          <w:p w14:paraId="392B3471" w14:textId="7140916E" w:rsidR="008A2BF2" w:rsidRPr="0061397A" w:rsidRDefault="008A6031" w:rsidP="008A2BF2">
            <w:pPr>
              <w:spacing w:line="276" w:lineRule="auto"/>
              <w:rPr>
                <w:rFonts w:asciiTheme="minorHAnsi" w:hAnsiTheme="minorHAnsi" w:cstheme="minorHAnsi"/>
                <w:b/>
                <w:smallCaps/>
                <w:sz w:val="22"/>
                <w:szCs w:val="22"/>
              </w:rPr>
            </w:pPr>
            <w:r>
              <w:rPr>
                <w:rFonts w:ascii="Calibri" w:hAnsi="Calibri" w:cs="Calibri"/>
                <w:b/>
                <w:bCs/>
                <w:sz w:val="22"/>
                <w:szCs w:val="22"/>
              </w:rPr>
              <w:t>Friday 13</w:t>
            </w:r>
            <w:r w:rsidRPr="008A6031">
              <w:rPr>
                <w:rFonts w:ascii="Calibri" w:hAnsi="Calibri" w:cs="Calibri"/>
                <w:b/>
                <w:bCs/>
                <w:sz w:val="22"/>
                <w:szCs w:val="22"/>
                <w:vertAlign w:val="superscript"/>
              </w:rPr>
              <w:t>th</w:t>
            </w:r>
            <w:r>
              <w:rPr>
                <w:rFonts w:ascii="Calibri" w:hAnsi="Calibri" w:cs="Calibri"/>
                <w:b/>
                <w:bCs/>
                <w:sz w:val="22"/>
                <w:szCs w:val="22"/>
              </w:rPr>
              <w:t xml:space="preserve"> </w:t>
            </w:r>
            <w:r w:rsidR="0011550B" w:rsidRPr="00443405">
              <w:rPr>
                <w:rFonts w:ascii="Calibri" w:hAnsi="Calibri" w:cs="Calibri"/>
                <w:b/>
                <w:bCs/>
                <w:sz w:val="22"/>
                <w:szCs w:val="22"/>
              </w:rPr>
              <w:t xml:space="preserve">of </w:t>
            </w:r>
            <w:r w:rsidR="000709EC">
              <w:rPr>
                <w:rFonts w:ascii="Calibri" w:hAnsi="Calibri" w:cs="Calibri"/>
                <w:b/>
                <w:bCs/>
                <w:sz w:val="22"/>
                <w:szCs w:val="22"/>
              </w:rPr>
              <w:t>March</w:t>
            </w:r>
            <w:r w:rsidR="0011550B" w:rsidRPr="00443405">
              <w:rPr>
                <w:rFonts w:ascii="Calibri" w:hAnsi="Calibri" w:cs="Calibri"/>
                <w:b/>
                <w:bCs/>
                <w:sz w:val="22"/>
                <w:szCs w:val="22"/>
              </w:rPr>
              <w:t xml:space="preserve"> 2026 @ 17:00 Hrs</w:t>
            </w:r>
          </w:p>
        </w:tc>
      </w:tr>
      <w:tr w:rsidR="008A2BF2" w:rsidRPr="0061397A" w14:paraId="7B2BDD67" w14:textId="77777777" w:rsidTr="00793310">
        <w:trPr>
          <w:trHeight w:val="521"/>
          <w:jc w:val="center"/>
        </w:trPr>
        <w:tc>
          <w:tcPr>
            <w:tcW w:w="4070" w:type="dxa"/>
            <w:shd w:val="clear" w:color="auto" w:fill="D9D9D9" w:themeFill="background1" w:themeFillShade="D9"/>
            <w:vAlign w:val="center"/>
          </w:tcPr>
          <w:p w14:paraId="75996E83" w14:textId="77777777" w:rsidR="008A2BF2" w:rsidRPr="0061397A" w:rsidRDefault="008A2BF2" w:rsidP="008A2BF2">
            <w:pPr>
              <w:spacing w:line="276" w:lineRule="auto"/>
              <w:rPr>
                <w:rFonts w:asciiTheme="minorHAnsi" w:eastAsia="MS Mincho" w:hAnsiTheme="minorHAnsi" w:cstheme="minorHAnsi"/>
                <w:b/>
                <w:bCs/>
                <w:sz w:val="22"/>
                <w:szCs w:val="22"/>
              </w:rPr>
            </w:pPr>
            <w:r w:rsidRPr="0061397A">
              <w:rPr>
                <w:rFonts w:asciiTheme="minorHAnsi" w:eastAsia="MS Mincho" w:hAnsiTheme="minorHAnsi" w:cstheme="minorHAnsi"/>
                <w:b/>
                <w:bCs/>
                <w:sz w:val="22"/>
                <w:szCs w:val="22"/>
              </w:rPr>
              <w:t xml:space="preserve">Closing Date for Receipt of Queries: </w:t>
            </w:r>
          </w:p>
        </w:tc>
        <w:tc>
          <w:tcPr>
            <w:tcW w:w="6379" w:type="dxa"/>
            <w:shd w:val="clear" w:color="auto" w:fill="B4C6E7" w:themeFill="accent1" w:themeFillTint="66"/>
            <w:vAlign w:val="center"/>
          </w:tcPr>
          <w:p w14:paraId="1A3194F3" w14:textId="32882E54" w:rsidR="008A2BF2" w:rsidRPr="0061397A" w:rsidRDefault="004F4952" w:rsidP="008A2BF2">
            <w:pPr>
              <w:spacing w:line="276" w:lineRule="auto"/>
              <w:rPr>
                <w:rFonts w:asciiTheme="minorHAnsi" w:eastAsia="MS Mincho" w:hAnsiTheme="minorHAnsi" w:cstheme="minorHAnsi"/>
                <w:b/>
                <w:bCs/>
                <w:sz w:val="22"/>
                <w:szCs w:val="22"/>
              </w:rPr>
            </w:pPr>
            <w:r>
              <w:rPr>
                <w:rFonts w:ascii="Calibri" w:hAnsi="Calibri" w:cs="Calibri"/>
                <w:b/>
                <w:bCs/>
                <w:sz w:val="22"/>
                <w:szCs w:val="22"/>
              </w:rPr>
              <w:t>Monday 23</w:t>
            </w:r>
            <w:r w:rsidRPr="004F4952">
              <w:rPr>
                <w:rFonts w:ascii="Calibri" w:hAnsi="Calibri" w:cs="Calibri"/>
                <w:b/>
                <w:bCs/>
                <w:sz w:val="22"/>
                <w:szCs w:val="22"/>
                <w:vertAlign w:val="superscript"/>
              </w:rPr>
              <w:t>rd</w:t>
            </w:r>
            <w:r>
              <w:rPr>
                <w:rFonts w:ascii="Calibri" w:hAnsi="Calibri" w:cs="Calibri"/>
                <w:b/>
                <w:bCs/>
                <w:sz w:val="22"/>
                <w:szCs w:val="22"/>
              </w:rPr>
              <w:t xml:space="preserve"> </w:t>
            </w:r>
            <w:r w:rsidR="00E55CD9" w:rsidRPr="00F23658">
              <w:rPr>
                <w:rFonts w:ascii="Calibri" w:hAnsi="Calibri" w:cs="Calibri"/>
                <w:b/>
                <w:bCs/>
                <w:sz w:val="22"/>
                <w:szCs w:val="22"/>
              </w:rPr>
              <w:t xml:space="preserve">of </w:t>
            </w:r>
            <w:r w:rsidR="005D740A">
              <w:rPr>
                <w:rFonts w:ascii="Calibri" w:hAnsi="Calibri" w:cs="Calibri"/>
                <w:b/>
                <w:bCs/>
                <w:sz w:val="22"/>
                <w:szCs w:val="22"/>
              </w:rPr>
              <w:t>March</w:t>
            </w:r>
            <w:r w:rsidR="00E55CD9" w:rsidRPr="00F23658">
              <w:rPr>
                <w:rFonts w:ascii="Calibri" w:hAnsi="Calibri" w:cs="Calibri"/>
                <w:b/>
                <w:bCs/>
                <w:sz w:val="22"/>
                <w:szCs w:val="22"/>
              </w:rPr>
              <w:t xml:space="preserve"> 2026 @ 12:00 Hrs</w:t>
            </w:r>
          </w:p>
        </w:tc>
      </w:tr>
      <w:tr w:rsidR="008A2BF2" w:rsidRPr="0061397A" w14:paraId="6530409B" w14:textId="77777777" w:rsidTr="007C5BCD">
        <w:trPr>
          <w:trHeight w:val="605"/>
          <w:jc w:val="center"/>
        </w:trPr>
        <w:tc>
          <w:tcPr>
            <w:tcW w:w="4070" w:type="dxa"/>
            <w:shd w:val="clear" w:color="auto" w:fill="D9D9D9" w:themeFill="background1" w:themeFillShade="D9"/>
            <w:vAlign w:val="center"/>
          </w:tcPr>
          <w:p w14:paraId="5CD9C249" w14:textId="77777777" w:rsidR="008A2BF2" w:rsidRPr="0061397A" w:rsidRDefault="008A2BF2" w:rsidP="008A2BF2">
            <w:pPr>
              <w:spacing w:line="276" w:lineRule="auto"/>
              <w:rPr>
                <w:rFonts w:asciiTheme="minorHAnsi" w:eastAsia="MS Mincho" w:hAnsiTheme="minorHAnsi" w:cstheme="minorHAnsi"/>
                <w:b/>
                <w:bCs/>
                <w:sz w:val="22"/>
                <w:szCs w:val="22"/>
              </w:rPr>
            </w:pPr>
            <w:r w:rsidRPr="0061397A">
              <w:rPr>
                <w:rFonts w:asciiTheme="minorHAnsi" w:eastAsia="MS Mincho" w:hAnsiTheme="minorHAnsi" w:cstheme="minorHAnsi"/>
                <w:b/>
                <w:bCs/>
                <w:sz w:val="22"/>
                <w:szCs w:val="22"/>
              </w:rPr>
              <w:t>Deadline for Receipt of Tenders:</w:t>
            </w:r>
          </w:p>
        </w:tc>
        <w:tc>
          <w:tcPr>
            <w:tcW w:w="6379" w:type="dxa"/>
            <w:shd w:val="clear" w:color="auto" w:fill="B4C6E7" w:themeFill="accent1" w:themeFillTint="66"/>
            <w:vAlign w:val="center"/>
          </w:tcPr>
          <w:p w14:paraId="28FF4CC1" w14:textId="6EE31CA2" w:rsidR="008A2BF2" w:rsidRPr="0061397A" w:rsidRDefault="00D86E39" w:rsidP="008A2BF2">
            <w:pPr>
              <w:spacing w:line="276" w:lineRule="auto"/>
              <w:rPr>
                <w:rFonts w:asciiTheme="minorHAnsi" w:eastAsia="MS Mincho" w:hAnsiTheme="minorHAnsi" w:cstheme="minorHAnsi"/>
                <w:b/>
                <w:bCs/>
                <w:sz w:val="22"/>
                <w:szCs w:val="22"/>
              </w:rPr>
            </w:pPr>
            <w:r>
              <w:rPr>
                <w:rFonts w:asciiTheme="minorHAnsi" w:hAnsiTheme="minorHAnsi" w:cstheme="minorHAnsi"/>
                <w:b/>
                <w:smallCaps/>
                <w:sz w:val="22"/>
                <w:szCs w:val="22"/>
              </w:rPr>
              <w:t>Tuesday 31</w:t>
            </w:r>
            <w:r w:rsidRPr="00D86E39">
              <w:rPr>
                <w:rFonts w:asciiTheme="minorHAnsi" w:hAnsiTheme="minorHAnsi" w:cstheme="minorHAnsi"/>
                <w:b/>
                <w:smallCaps/>
                <w:sz w:val="22"/>
                <w:szCs w:val="22"/>
                <w:vertAlign w:val="superscript"/>
              </w:rPr>
              <w:t>st</w:t>
            </w:r>
            <w:r w:rsidR="004848EB" w:rsidRPr="0061397A">
              <w:rPr>
                <w:rFonts w:asciiTheme="minorHAnsi" w:hAnsiTheme="minorHAnsi" w:cstheme="minorHAnsi"/>
                <w:b/>
                <w:smallCaps/>
                <w:sz w:val="22"/>
                <w:szCs w:val="22"/>
              </w:rPr>
              <w:t>o</w:t>
            </w:r>
            <w:r w:rsidR="00C723FE">
              <w:rPr>
                <w:rFonts w:asciiTheme="minorHAnsi" w:hAnsiTheme="minorHAnsi" w:cstheme="minorHAnsi"/>
                <w:b/>
                <w:smallCaps/>
                <w:sz w:val="22"/>
                <w:szCs w:val="22"/>
              </w:rPr>
              <w:t>f</w:t>
            </w:r>
            <w:r w:rsidR="004848EB" w:rsidRPr="0061397A">
              <w:rPr>
                <w:rFonts w:asciiTheme="minorHAnsi" w:hAnsiTheme="minorHAnsi" w:cstheme="minorHAnsi"/>
                <w:b/>
                <w:smallCaps/>
                <w:sz w:val="22"/>
                <w:szCs w:val="22"/>
              </w:rPr>
              <w:t xml:space="preserve"> </w:t>
            </w:r>
            <w:r w:rsidR="004848EB">
              <w:rPr>
                <w:rFonts w:asciiTheme="minorHAnsi" w:hAnsiTheme="minorHAnsi" w:cstheme="minorHAnsi"/>
                <w:b/>
                <w:smallCaps/>
                <w:sz w:val="22"/>
                <w:szCs w:val="22"/>
              </w:rPr>
              <w:t>March</w:t>
            </w:r>
            <w:r w:rsidR="004848EB" w:rsidRPr="0061397A">
              <w:rPr>
                <w:rFonts w:asciiTheme="minorHAnsi" w:hAnsiTheme="minorHAnsi" w:cstheme="minorHAnsi"/>
                <w:b/>
                <w:smallCaps/>
                <w:sz w:val="22"/>
                <w:szCs w:val="22"/>
              </w:rPr>
              <w:t xml:space="preserve"> 2026 @ 12:00 Hrs</w:t>
            </w:r>
          </w:p>
        </w:tc>
      </w:tr>
    </w:tbl>
    <w:p w14:paraId="7CB4627D" w14:textId="77777777" w:rsidR="0031742A" w:rsidRPr="0061397A" w:rsidRDefault="0031742A" w:rsidP="00113230">
      <w:pPr>
        <w:spacing w:line="276" w:lineRule="auto"/>
        <w:rPr>
          <w:rFonts w:asciiTheme="minorHAnsi" w:eastAsia="MS Mincho" w:hAnsiTheme="minorHAnsi" w:cstheme="minorHAnsi"/>
          <w:b/>
          <w:bCs/>
        </w:rPr>
      </w:pPr>
    </w:p>
    <w:tbl>
      <w:tblPr>
        <w:tblStyle w:val="TableGrid"/>
        <w:tblW w:w="10490" w:type="dxa"/>
        <w:tblInd w:w="-714" w:type="dxa"/>
        <w:tblLook w:val="04A0" w:firstRow="1" w:lastRow="0" w:firstColumn="1" w:lastColumn="0" w:noHBand="0" w:noVBand="1"/>
      </w:tblPr>
      <w:tblGrid>
        <w:gridCol w:w="10490"/>
      </w:tblGrid>
      <w:tr w:rsidR="00B01294" w:rsidRPr="0061397A" w14:paraId="25C711DB" w14:textId="77777777" w:rsidTr="000B60D3">
        <w:tc>
          <w:tcPr>
            <w:tcW w:w="10490" w:type="dxa"/>
          </w:tcPr>
          <w:p w14:paraId="7D46F237" w14:textId="7A3FD56D" w:rsidR="00B01294" w:rsidRPr="0061397A" w:rsidRDefault="00B01294" w:rsidP="0011323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MS Mincho" w:hAnsiTheme="minorHAnsi" w:cstheme="minorHAnsi"/>
                <w:b/>
                <w:bCs/>
              </w:rPr>
            </w:pPr>
            <w:r w:rsidRPr="0061397A">
              <w:rPr>
                <w:rFonts w:asciiTheme="minorHAnsi" w:hAnsiTheme="minorHAnsi" w:cstheme="minorHAnsi"/>
                <w:b/>
                <w:bCs/>
                <w:sz w:val="22"/>
                <w:szCs w:val="22"/>
              </w:rPr>
              <w:t>* As the subject matter of this competition is defined as a Concession within the context of Directive 2014/23/EU, where the choice of procedure is open to the Contracting Authority, the procedure chosen on this occasion is a single-stage procedure involving negotiations. The Contracting Authority reserves the right to enter negotiations with some or all tenderers who submit a valid responsive tender. Negotiations may be held on all aspects of the service under each of the published Award Criteria. The Contracting Authority also reserves the right to award the concession contract directly following receipt of initial tenders without recourse to negotiations with individual tenderers.</w:t>
            </w:r>
          </w:p>
        </w:tc>
      </w:tr>
    </w:tbl>
    <w:p w14:paraId="66F853F0" w14:textId="77777777" w:rsidR="00B01294" w:rsidRPr="0061397A" w:rsidRDefault="00B01294" w:rsidP="00113230">
      <w:pPr>
        <w:spacing w:line="276" w:lineRule="auto"/>
        <w:rPr>
          <w:rFonts w:asciiTheme="minorHAnsi" w:eastAsia="MS Mincho" w:hAnsiTheme="minorHAnsi" w:cstheme="minorHAnsi"/>
          <w:b/>
          <w:bCs/>
        </w:rPr>
      </w:pPr>
    </w:p>
    <w:p w14:paraId="601A71C3" w14:textId="77777777" w:rsidR="0031742A" w:rsidRPr="0061397A" w:rsidRDefault="0031742A" w:rsidP="00113230">
      <w:pPr>
        <w:spacing w:line="276" w:lineRule="auto"/>
        <w:rPr>
          <w:rFonts w:asciiTheme="minorHAnsi" w:eastAsia="MS Mincho" w:hAnsiTheme="minorHAnsi" w:cstheme="minorHAnsi"/>
          <w:b/>
          <w:bCs/>
        </w:rPr>
      </w:pPr>
    </w:p>
    <w:p w14:paraId="3F761D2C" w14:textId="77777777" w:rsidR="0005140D" w:rsidRPr="0061397A" w:rsidRDefault="0005140D" w:rsidP="00113230">
      <w:pPr>
        <w:spacing w:line="276" w:lineRule="auto"/>
        <w:rPr>
          <w:rFonts w:asciiTheme="minorHAnsi" w:eastAsia="MS Mincho" w:hAnsiTheme="minorHAnsi" w:cstheme="minorHAnsi"/>
          <w:b/>
          <w:bCs/>
        </w:rPr>
      </w:pPr>
    </w:p>
    <w:sdt>
      <w:sdtPr>
        <w:rPr>
          <w:rFonts w:asciiTheme="minorHAnsi" w:eastAsia="Arial Unicode MS" w:hAnsiTheme="minorHAnsi" w:cstheme="minorHAnsi"/>
          <w:b w:val="0"/>
          <w:color w:val="auto"/>
          <w:szCs w:val="24"/>
          <w:u w:val="none"/>
          <w:bdr w:val="nil"/>
        </w:rPr>
        <w:id w:val="232596280"/>
        <w:docPartObj>
          <w:docPartGallery w:val="Table of Contents"/>
          <w:docPartUnique/>
        </w:docPartObj>
      </w:sdtPr>
      <w:sdtEndPr>
        <w:rPr>
          <w:bCs/>
        </w:rPr>
      </w:sdtEndPr>
      <w:sdtContent>
        <w:p w14:paraId="4018D5B5" w14:textId="77777777" w:rsidR="00E03BAA" w:rsidRPr="0061397A" w:rsidRDefault="003D38B3" w:rsidP="008B76EF">
          <w:pPr>
            <w:pStyle w:val="TOCHeading"/>
            <w:jc w:val="center"/>
            <w:rPr>
              <w:noProof/>
            </w:rPr>
          </w:pPr>
          <w:r w:rsidRPr="0061397A">
            <w:rPr>
              <w:rFonts w:asciiTheme="minorHAnsi" w:hAnsiTheme="minorHAnsi" w:cstheme="minorHAnsi"/>
              <w:color w:val="0070C0"/>
              <w:sz w:val="32"/>
            </w:rPr>
            <w:t>Contents</w:t>
          </w:r>
          <w:r w:rsidRPr="0061397A">
            <w:rPr>
              <w:color w:val="4472C4" w:themeColor="accent1"/>
            </w:rPr>
            <w:fldChar w:fldCharType="begin"/>
          </w:r>
          <w:r w:rsidRPr="0061397A">
            <w:instrText xml:space="preserve"> TOC \o "1-3" \h \z \u </w:instrText>
          </w:r>
          <w:r w:rsidRPr="0061397A">
            <w:rPr>
              <w:color w:val="4472C4" w:themeColor="accent1"/>
            </w:rPr>
            <w:fldChar w:fldCharType="separate"/>
          </w:r>
        </w:p>
        <w:p w14:paraId="13CB44CB" w14:textId="38AE5B80" w:rsidR="00E03BAA" w:rsidRPr="0061397A" w:rsidRDefault="00E03BAA">
          <w:pPr>
            <w:pStyle w:val="TOC1"/>
            <w:rPr>
              <w:rFonts w:eastAsiaTheme="minorEastAsia" w:cstheme="minorBidi"/>
              <w:b w:val="0"/>
              <w:bCs w:val="0"/>
              <w:color w:val="auto"/>
              <w:kern w:val="2"/>
              <w:bdr w:val="none" w:sz="0" w:space="0" w:color="auto"/>
              <w:lang w:eastAsia="en-IE"/>
              <w14:ligatures w14:val="standardContextual"/>
            </w:rPr>
          </w:pPr>
          <w:hyperlink w:anchor="_Toc183427883" w:history="1">
            <w:r w:rsidRPr="0061397A">
              <w:rPr>
                <w:rStyle w:val="Hyperlink"/>
              </w:rPr>
              <w:t>Important Information</w:t>
            </w:r>
            <w:r w:rsidRPr="0061397A">
              <w:rPr>
                <w:webHidden/>
              </w:rPr>
              <w:tab/>
            </w:r>
            <w:r w:rsidRPr="0061397A">
              <w:rPr>
                <w:webHidden/>
              </w:rPr>
              <w:fldChar w:fldCharType="begin"/>
            </w:r>
            <w:r w:rsidRPr="0061397A">
              <w:rPr>
                <w:webHidden/>
              </w:rPr>
              <w:instrText xml:space="preserve"> PAGEREF _Toc183427883 \h </w:instrText>
            </w:r>
            <w:r w:rsidRPr="0061397A">
              <w:rPr>
                <w:webHidden/>
              </w:rPr>
            </w:r>
            <w:r w:rsidRPr="0061397A">
              <w:rPr>
                <w:webHidden/>
              </w:rPr>
              <w:fldChar w:fldCharType="separate"/>
            </w:r>
            <w:r w:rsidR="007152CA">
              <w:rPr>
                <w:webHidden/>
              </w:rPr>
              <w:t>3</w:t>
            </w:r>
            <w:r w:rsidRPr="0061397A">
              <w:rPr>
                <w:webHidden/>
              </w:rPr>
              <w:fldChar w:fldCharType="end"/>
            </w:r>
          </w:hyperlink>
        </w:p>
        <w:p w14:paraId="37BE8809" w14:textId="356B3576" w:rsidR="00E03BAA" w:rsidRPr="0061397A" w:rsidRDefault="00E03BAA">
          <w:pPr>
            <w:pStyle w:val="TOC1"/>
            <w:rPr>
              <w:rFonts w:eastAsiaTheme="minorEastAsia" w:cstheme="minorBidi"/>
              <w:b w:val="0"/>
              <w:bCs w:val="0"/>
              <w:color w:val="auto"/>
              <w:kern w:val="2"/>
              <w:bdr w:val="none" w:sz="0" w:space="0" w:color="auto"/>
              <w:lang w:eastAsia="en-IE"/>
              <w14:ligatures w14:val="standardContextual"/>
            </w:rPr>
          </w:pPr>
          <w:hyperlink w:anchor="_Toc183427885" w:history="1">
            <w:r w:rsidRPr="0061397A">
              <w:rPr>
                <w:rStyle w:val="Hyperlink"/>
              </w:rPr>
              <w:t>Introduction</w:t>
            </w:r>
            <w:r w:rsidRPr="0061397A">
              <w:rPr>
                <w:webHidden/>
              </w:rPr>
              <w:tab/>
            </w:r>
            <w:r w:rsidRPr="0061397A">
              <w:rPr>
                <w:webHidden/>
              </w:rPr>
              <w:fldChar w:fldCharType="begin"/>
            </w:r>
            <w:r w:rsidRPr="0061397A">
              <w:rPr>
                <w:webHidden/>
              </w:rPr>
              <w:instrText xml:space="preserve"> PAGEREF _Toc183427885 \h </w:instrText>
            </w:r>
            <w:r w:rsidRPr="0061397A">
              <w:rPr>
                <w:webHidden/>
              </w:rPr>
            </w:r>
            <w:r w:rsidRPr="0061397A">
              <w:rPr>
                <w:webHidden/>
              </w:rPr>
              <w:fldChar w:fldCharType="separate"/>
            </w:r>
            <w:r w:rsidR="007152CA">
              <w:rPr>
                <w:webHidden/>
              </w:rPr>
              <w:t>4</w:t>
            </w:r>
            <w:r w:rsidRPr="0061397A">
              <w:rPr>
                <w:webHidden/>
              </w:rPr>
              <w:fldChar w:fldCharType="end"/>
            </w:r>
          </w:hyperlink>
        </w:p>
        <w:p w14:paraId="237595B7" w14:textId="1C0E20D9" w:rsidR="00E03BAA" w:rsidRPr="0061397A" w:rsidRDefault="00E03BAA">
          <w:pPr>
            <w:pStyle w:val="TOC1"/>
            <w:rPr>
              <w:rFonts w:eastAsiaTheme="minorEastAsia" w:cstheme="minorBidi"/>
              <w:b w:val="0"/>
              <w:bCs w:val="0"/>
              <w:color w:val="auto"/>
              <w:kern w:val="2"/>
              <w:bdr w:val="none" w:sz="0" w:space="0" w:color="auto"/>
              <w:lang w:eastAsia="en-IE"/>
              <w14:ligatures w14:val="standardContextual"/>
            </w:rPr>
          </w:pPr>
          <w:hyperlink w:anchor="_Toc183427886" w:history="1">
            <w:r w:rsidRPr="0061397A">
              <w:rPr>
                <w:rStyle w:val="Hyperlink"/>
              </w:rPr>
              <w:t>Summary of Requirements</w:t>
            </w:r>
            <w:r w:rsidRPr="0061397A">
              <w:rPr>
                <w:webHidden/>
              </w:rPr>
              <w:tab/>
            </w:r>
            <w:r w:rsidRPr="0061397A">
              <w:rPr>
                <w:webHidden/>
              </w:rPr>
              <w:fldChar w:fldCharType="begin"/>
            </w:r>
            <w:r w:rsidRPr="0061397A">
              <w:rPr>
                <w:webHidden/>
              </w:rPr>
              <w:instrText xml:space="preserve"> PAGEREF _Toc183427886 \h </w:instrText>
            </w:r>
            <w:r w:rsidRPr="0061397A">
              <w:rPr>
                <w:webHidden/>
              </w:rPr>
            </w:r>
            <w:r w:rsidRPr="0061397A">
              <w:rPr>
                <w:webHidden/>
              </w:rPr>
              <w:fldChar w:fldCharType="separate"/>
            </w:r>
            <w:r w:rsidR="007152CA">
              <w:rPr>
                <w:webHidden/>
              </w:rPr>
              <w:t>5</w:t>
            </w:r>
            <w:r w:rsidRPr="0061397A">
              <w:rPr>
                <w:webHidden/>
              </w:rPr>
              <w:fldChar w:fldCharType="end"/>
            </w:r>
          </w:hyperlink>
        </w:p>
        <w:p w14:paraId="42C539BB" w14:textId="749786C8" w:rsidR="00E03BAA" w:rsidRPr="0061397A" w:rsidRDefault="00E03BAA">
          <w:pPr>
            <w:pStyle w:val="TOC1"/>
            <w:rPr>
              <w:rFonts w:eastAsiaTheme="minorEastAsia" w:cstheme="minorBidi"/>
              <w:b w:val="0"/>
              <w:bCs w:val="0"/>
              <w:color w:val="auto"/>
              <w:kern w:val="2"/>
              <w:bdr w:val="none" w:sz="0" w:space="0" w:color="auto"/>
              <w:lang w:eastAsia="en-IE"/>
              <w14:ligatures w14:val="standardContextual"/>
            </w:rPr>
          </w:pPr>
          <w:hyperlink w:anchor="_Toc183427888" w:history="1">
            <w:r w:rsidRPr="0061397A">
              <w:rPr>
                <w:rStyle w:val="Hyperlink"/>
              </w:rPr>
              <w:t>Section A: Selection Criteria</w:t>
            </w:r>
            <w:r w:rsidRPr="0061397A">
              <w:rPr>
                <w:webHidden/>
              </w:rPr>
              <w:tab/>
            </w:r>
            <w:r w:rsidR="00DF49F6" w:rsidRPr="0061397A">
              <w:rPr>
                <w:webHidden/>
              </w:rPr>
              <w:t>8</w:t>
            </w:r>
          </w:hyperlink>
        </w:p>
        <w:p w14:paraId="29B0B68E" w14:textId="629F3FF6" w:rsidR="00E03BAA" w:rsidRPr="0061397A" w:rsidRDefault="00E03BAA">
          <w:pPr>
            <w:pStyle w:val="TOC1"/>
            <w:rPr>
              <w:rFonts w:eastAsiaTheme="minorEastAsia" w:cstheme="minorBidi"/>
              <w:b w:val="0"/>
              <w:bCs w:val="0"/>
              <w:color w:val="auto"/>
              <w:kern w:val="2"/>
              <w:bdr w:val="none" w:sz="0" w:space="0" w:color="auto"/>
              <w:lang w:eastAsia="en-IE"/>
              <w14:ligatures w14:val="standardContextual"/>
            </w:rPr>
          </w:pPr>
          <w:hyperlink w:anchor="_Toc183427891" w:history="1">
            <w:r w:rsidRPr="0061397A">
              <w:rPr>
                <w:rStyle w:val="Hyperlink"/>
              </w:rPr>
              <w:t>A.1 Company Summary</w:t>
            </w:r>
            <w:r w:rsidRPr="0061397A">
              <w:rPr>
                <w:webHidden/>
              </w:rPr>
              <w:tab/>
            </w:r>
            <w:r w:rsidR="000E1FC3" w:rsidRPr="0061397A">
              <w:rPr>
                <w:webHidden/>
              </w:rPr>
              <w:t>8</w:t>
            </w:r>
          </w:hyperlink>
        </w:p>
        <w:p w14:paraId="7B58330F" w14:textId="3FFFA75D" w:rsidR="00E03BAA" w:rsidRPr="0061397A" w:rsidRDefault="00E03BAA">
          <w:pPr>
            <w:pStyle w:val="TOC1"/>
            <w:rPr>
              <w:rFonts w:eastAsiaTheme="minorEastAsia" w:cstheme="minorBidi"/>
              <w:b w:val="0"/>
              <w:bCs w:val="0"/>
              <w:color w:val="auto"/>
              <w:kern w:val="2"/>
              <w:bdr w:val="none" w:sz="0" w:space="0" w:color="auto"/>
              <w:lang w:eastAsia="en-IE"/>
              <w14:ligatures w14:val="standardContextual"/>
            </w:rPr>
          </w:pPr>
          <w:hyperlink w:anchor="_Toc183427892" w:history="1">
            <w:r w:rsidRPr="0061397A">
              <w:rPr>
                <w:rStyle w:val="Hyperlink"/>
              </w:rPr>
              <w:t>A.2 Financial Capacity</w:t>
            </w:r>
            <w:r w:rsidRPr="0061397A">
              <w:rPr>
                <w:webHidden/>
              </w:rPr>
              <w:tab/>
            </w:r>
            <w:r w:rsidR="00E42450" w:rsidRPr="0061397A">
              <w:rPr>
                <w:webHidden/>
              </w:rPr>
              <w:t>9</w:t>
            </w:r>
          </w:hyperlink>
        </w:p>
        <w:p w14:paraId="731DCF25" w14:textId="53437651" w:rsidR="00E03BAA" w:rsidRPr="0061397A" w:rsidRDefault="00E03BAA">
          <w:pPr>
            <w:pStyle w:val="TOC1"/>
          </w:pPr>
          <w:hyperlink w:anchor="_Toc183427895" w:history="1">
            <w:r w:rsidRPr="0061397A">
              <w:rPr>
                <w:rStyle w:val="Hyperlink"/>
              </w:rPr>
              <w:t>A.3 Previous Experience</w:t>
            </w:r>
            <w:r w:rsidRPr="0061397A">
              <w:rPr>
                <w:webHidden/>
              </w:rPr>
              <w:tab/>
            </w:r>
            <w:r w:rsidR="00E42450" w:rsidRPr="0061397A">
              <w:rPr>
                <w:webHidden/>
              </w:rPr>
              <w:t>12</w:t>
            </w:r>
          </w:hyperlink>
        </w:p>
        <w:p w14:paraId="3DFA90A2" w14:textId="216DB043" w:rsidR="00E100CE" w:rsidRPr="0061397A" w:rsidRDefault="00E100CE" w:rsidP="00E100CE">
          <w:pPr>
            <w:pStyle w:val="TOC1"/>
            <w:rPr>
              <w:rStyle w:val="Hyperlink"/>
              <w:u w:val="none"/>
            </w:rPr>
          </w:pPr>
          <w:r w:rsidRPr="0061397A">
            <w:rPr>
              <w:rStyle w:val="Hyperlink"/>
              <w:u w:val="none"/>
            </w:rPr>
            <w:t>A.</w:t>
          </w:r>
          <w:r w:rsidR="00F66BB2" w:rsidRPr="0061397A">
            <w:rPr>
              <w:rStyle w:val="Hyperlink"/>
              <w:u w:val="none"/>
            </w:rPr>
            <w:t>4</w:t>
          </w:r>
          <w:r w:rsidRPr="0061397A">
            <w:rPr>
              <w:rStyle w:val="Hyperlink"/>
              <w:u w:val="none"/>
            </w:rPr>
            <w:t xml:space="preserve"> Health &amp; Safety</w:t>
          </w:r>
          <w:r w:rsidR="00CB27BE" w:rsidRPr="0061397A">
            <w:rPr>
              <w:rStyle w:val="Hyperlink"/>
              <w:u w:val="none"/>
            </w:rPr>
            <w:t xml:space="preserve"> Management System</w:t>
          </w:r>
          <w:r w:rsidR="007E6A4C" w:rsidRPr="0061397A">
            <w:rPr>
              <w:rStyle w:val="Hyperlink"/>
              <w:u w:val="none"/>
            </w:rPr>
            <w:t>………</w:t>
          </w:r>
          <w:r w:rsidR="00CB27BE" w:rsidRPr="0061397A">
            <w:rPr>
              <w:rStyle w:val="Hyperlink"/>
              <w:u w:val="none"/>
            </w:rPr>
            <w:t>….</w:t>
          </w:r>
          <w:r w:rsidR="007E6A4C" w:rsidRPr="0061397A">
            <w:rPr>
              <w:rStyle w:val="Hyperlink"/>
              <w:u w:val="none"/>
            </w:rPr>
            <w:t>…………………………………………………………..</w:t>
          </w:r>
          <w:r w:rsidRPr="0061397A">
            <w:rPr>
              <w:rStyle w:val="Hyperlink"/>
              <w:u w:val="none"/>
            </w:rPr>
            <w:t>1</w:t>
          </w:r>
          <w:r w:rsidR="007E6A4C" w:rsidRPr="0061397A">
            <w:rPr>
              <w:rStyle w:val="Hyperlink"/>
              <w:u w:val="none"/>
            </w:rPr>
            <w:t>4</w:t>
          </w:r>
        </w:p>
        <w:p w14:paraId="6F2C2907" w14:textId="51E78B82" w:rsidR="00A10AF5" w:rsidRPr="0061397A" w:rsidRDefault="00A10AF5" w:rsidP="00A10AF5">
          <w:pPr>
            <w:pStyle w:val="TOC1"/>
            <w:rPr>
              <w:rStyle w:val="Hyperlink"/>
              <w:u w:val="none"/>
            </w:rPr>
          </w:pPr>
          <w:r w:rsidRPr="0061397A">
            <w:rPr>
              <w:rStyle w:val="Hyperlink"/>
              <w:u w:val="none"/>
            </w:rPr>
            <w:t xml:space="preserve">A.5 </w:t>
          </w:r>
          <w:r w:rsidR="00DC29ED" w:rsidRPr="0061397A">
            <w:rPr>
              <w:rStyle w:val="Hyperlink"/>
              <w:u w:val="none"/>
            </w:rPr>
            <w:t>Food Safety Management System</w:t>
          </w:r>
          <w:r w:rsidRPr="0061397A">
            <w:rPr>
              <w:rStyle w:val="Hyperlink"/>
              <w:u w:val="none"/>
            </w:rPr>
            <w:t>……</w:t>
          </w:r>
          <w:r w:rsidR="00DC29ED" w:rsidRPr="0061397A">
            <w:rPr>
              <w:rStyle w:val="Hyperlink"/>
              <w:u w:val="none"/>
            </w:rPr>
            <w:t>.</w:t>
          </w:r>
          <w:r w:rsidRPr="0061397A">
            <w:rPr>
              <w:rStyle w:val="Hyperlink"/>
              <w:u w:val="none"/>
            </w:rPr>
            <w:t>………………………………………………………………….…..14</w:t>
          </w:r>
        </w:p>
        <w:p w14:paraId="39025466" w14:textId="5FD81467" w:rsidR="00DC29ED" w:rsidRPr="0061397A" w:rsidRDefault="00DC29ED" w:rsidP="00DC29ED">
          <w:pPr>
            <w:pStyle w:val="TOC1"/>
            <w:rPr>
              <w:rStyle w:val="Hyperlink"/>
              <w:u w:val="none"/>
            </w:rPr>
          </w:pPr>
          <w:r w:rsidRPr="0061397A">
            <w:rPr>
              <w:rStyle w:val="Hyperlink"/>
              <w:u w:val="none"/>
            </w:rPr>
            <w:t>A.6 Environmental Management System………………………………………………………………………..15</w:t>
          </w:r>
        </w:p>
        <w:p w14:paraId="59A0A2B2" w14:textId="5E5F531D" w:rsidR="00E03BAA" w:rsidRPr="0061397A" w:rsidRDefault="00E03BAA">
          <w:pPr>
            <w:pStyle w:val="TOC1"/>
            <w:rPr>
              <w:rFonts w:eastAsiaTheme="minorEastAsia" w:cstheme="minorBidi"/>
              <w:b w:val="0"/>
              <w:bCs w:val="0"/>
              <w:color w:val="auto"/>
              <w:kern w:val="2"/>
              <w:bdr w:val="none" w:sz="0" w:space="0" w:color="auto"/>
              <w:lang w:eastAsia="en-IE"/>
              <w14:ligatures w14:val="standardContextual"/>
            </w:rPr>
          </w:pPr>
          <w:hyperlink w:anchor="_Toc183427896" w:history="1">
            <w:r w:rsidRPr="0061397A">
              <w:rPr>
                <w:rStyle w:val="Hyperlink"/>
              </w:rPr>
              <w:t>Section B: Appendix 1 – Specifications &amp; Supplier Response</w:t>
            </w:r>
            <w:r w:rsidRPr="0061397A">
              <w:rPr>
                <w:webHidden/>
              </w:rPr>
              <w:tab/>
            </w:r>
            <w:r w:rsidRPr="0061397A">
              <w:rPr>
                <w:webHidden/>
              </w:rPr>
              <w:fldChar w:fldCharType="begin"/>
            </w:r>
            <w:r w:rsidRPr="0061397A">
              <w:rPr>
                <w:webHidden/>
              </w:rPr>
              <w:instrText xml:space="preserve"> PAGEREF _Toc183427896 \h </w:instrText>
            </w:r>
            <w:r w:rsidRPr="0061397A">
              <w:rPr>
                <w:webHidden/>
              </w:rPr>
            </w:r>
            <w:r w:rsidRPr="0061397A">
              <w:rPr>
                <w:webHidden/>
              </w:rPr>
              <w:fldChar w:fldCharType="separate"/>
            </w:r>
            <w:r w:rsidR="007152CA">
              <w:rPr>
                <w:webHidden/>
              </w:rPr>
              <w:t>18</w:t>
            </w:r>
            <w:r w:rsidRPr="0061397A">
              <w:rPr>
                <w:webHidden/>
              </w:rPr>
              <w:fldChar w:fldCharType="end"/>
            </w:r>
          </w:hyperlink>
        </w:p>
        <w:p w14:paraId="2B5283F3" w14:textId="0A045B7A" w:rsidR="00E03BAA" w:rsidRPr="0061397A" w:rsidRDefault="00E03BAA">
          <w:pPr>
            <w:pStyle w:val="TOC1"/>
            <w:rPr>
              <w:rFonts w:eastAsiaTheme="minorEastAsia" w:cstheme="minorBidi"/>
              <w:b w:val="0"/>
              <w:bCs w:val="0"/>
              <w:color w:val="auto"/>
              <w:kern w:val="2"/>
              <w:bdr w:val="none" w:sz="0" w:space="0" w:color="auto"/>
              <w:lang w:eastAsia="en-IE"/>
              <w14:ligatures w14:val="standardContextual"/>
            </w:rPr>
          </w:pPr>
          <w:hyperlink w:anchor="_Toc183427898" w:history="1">
            <w:r w:rsidRPr="0061397A">
              <w:rPr>
                <w:rStyle w:val="Hyperlink"/>
                <w:rFonts w:eastAsia="Helvetica"/>
              </w:rPr>
              <w:t>Appendix 1: Specification &amp; Tender Response</w:t>
            </w:r>
            <w:r w:rsidRPr="0061397A">
              <w:rPr>
                <w:webHidden/>
              </w:rPr>
              <w:tab/>
            </w:r>
            <w:r w:rsidRPr="0061397A">
              <w:rPr>
                <w:webHidden/>
              </w:rPr>
              <w:fldChar w:fldCharType="begin"/>
            </w:r>
            <w:r w:rsidRPr="0061397A">
              <w:rPr>
                <w:webHidden/>
              </w:rPr>
              <w:instrText xml:space="preserve"> PAGEREF _Toc183427898 \h </w:instrText>
            </w:r>
            <w:r w:rsidRPr="0061397A">
              <w:rPr>
                <w:webHidden/>
              </w:rPr>
            </w:r>
            <w:r w:rsidRPr="0061397A">
              <w:rPr>
                <w:webHidden/>
              </w:rPr>
              <w:fldChar w:fldCharType="separate"/>
            </w:r>
            <w:r w:rsidR="007152CA">
              <w:rPr>
                <w:webHidden/>
              </w:rPr>
              <w:t>22</w:t>
            </w:r>
            <w:r w:rsidRPr="0061397A">
              <w:rPr>
                <w:webHidden/>
              </w:rPr>
              <w:fldChar w:fldCharType="end"/>
            </w:r>
          </w:hyperlink>
        </w:p>
        <w:p w14:paraId="179CD4FA" w14:textId="4196E596" w:rsidR="00E03BAA" w:rsidRPr="0061397A" w:rsidRDefault="00E03BAA">
          <w:pPr>
            <w:pStyle w:val="TOC1"/>
            <w:rPr>
              <w:rFonts w:eastAsiaTheme="minorEastAsia" w:cstheme="minorBidi"/>
              <w:b w:val="0"/>
              <w:bCs w:val="0"/>
              <w:color w:val="auto"/>
              <w:kern w:val="2"/>
              <w:bdr w:val="none" w:sz="0" w:space="0" w:color="auto"/>
              <w:lang w:eastAsia="en-IE"/>
              <w14:ligatures w14:val="standardContextual"/>
            </w:rPr>
          </w:pPr>
          <w:hyperlink w:anchor="_Toc183427899" w:history="1">
            <w:r w:rsidRPr="0061397A">
              <w:rPr>
                <w:rStyle w:val="Hyperlink"/>
                <w:rFonts w:eastAsiaTheme="majorEastAsia"/>
              </w:rPr>
              <w:t>Appendix 2: Pricing Schedule</w:t>
            </w:r>
            <w:r w:rsidRPr="0061397A">
              <w:rPr>
                <w:webHidden/>
              </w:rPr>
              <w:tab/>
            </w:r>
            <w:r w:rsidR="00DF49F6" w:rsidRPr="0061397A">
              <w:rPr>
                <w:webHidden/>
              </w:rPr>
              <w:t>26</w:t>
            </w:r>
          </w:hyperlink>
        </w:p>
        <w:p w14:paraId="70084AB0" w14:textId="6A60E1CC" w:rsidR="00E03BAA" w:rsidRPr="0061397A" w:rsidRDefault="00E03BAA">
          <w:pPr>
            <w:pStyle w:val="TOC1"/>
            <w:rPr>
              <w:rFonts w:eastAsiaTheme="minorEastAsia" w:cstheme="minorBidi"/>
              <w:b w:val="0"/>
              <w:bCs w:val="0"/>
              <w:color w:val="auto"/>
              <w:kern w:val="2"/>
              <w:bdr w:val="none" w:sz="0" w:space="0" w:color="auto"/>
              <w:lang w:eastAsia="en-IE"/>
              <w14:ligatures w14:val="standardContextual"/>
            </w:rPr>
          </w:pPr>
          <w:hyperlink w:anchor="_Toc183427901" w:history="1">
            <w:r w:rsidRPr="0061397A">
              <w:rPr>
                <w:rStyle w:val="Hyperlink"/>
                <w:rFonts w:eastAsiaTheme="majorEastAsia"/>
              </w:rPr>
              <w:t>Appendix 3: Tenderer’s Statement</w:t>
            </w:r>
            <w:r w:rsidRPr="0061397A">
              <w:rPr>
                <w:webHidden/>
              </w:rPr>
              <w:tab/>
            </w:r>
            <w:r w:rsidR="00DF49F6" w:rsidRPr="0061397A">
              <w:rPr>
                <w:webHidden/>
              </w:rPr>
              <w:t>27</w:t>
            </w:r>
          </w:hyperlink>
        </w:p>
        <w:p w14:paraId="09263F25" w14:textId="28B5D6B6" w:rsidR="00E03BAA" w:rsidRPr="0061397A" w:rsidRDefault="00E03BAA">
          <w:pPr>
            <w:pStyle w:val="TOC1"/>
            <w:rPr>
              <w:rFonts w:eastAsiaTheme="minorEastAsia" w:cstheme="minorBidi"/>
              <w:b w:val="0"/>
              <w:bCs w:val="0"/>
              <w:color w:val="auto"/>
              <w:kern w:val="2"/>
              <w:bdr w:val="none" w:sz="0" w:space="0" w:color="auto"/>
              <w:lang w:eastAsia="en-IE"/>
              <w14:ligatures w14:val="standardContextual"/>
            </w:rPr>
          </w:pPr>
          <w:hyperlink w:anchor="_Toc183427902" w:history="1">
            <w:r w:rsidRPr="0061397A">
              <w:rPr>
                <w:rStyle w:val="Hyperlink"/>
                <w:rFonts w:eastAsiaTheme="majorEastAsia"/>
              </w:rPr>
              <w:t>Appendix 4: Declaration as to Personal Circumstances of Tenderer</w:t>
            </w:r>
            <w:r w:rsidRPr="0061397A">
              <w:rPr>
                <w:webHidden/>
              </w:rPr>
              <w:tab/>
            </w:r>
            <w:r w:rsidR="00DF49F6" w:rsidRPr="0061397A">
              <w:rPr>
                <w:webHidden/>
              </w:rPr>
              <w:t>29</w:t>
            </w:r>
          </w:hyperlink>
        </w:p>
        <w:p w14:paraId="50726E8C" w14:textId="77777777" w:rsidR="003D38B3" w:rsidRPr="0061397A" w:rsidRDefault="003D38B3" w:rsidP="003D38B3">
          <w:pPr>
            <w:rPr>
              <w:rFonts w:asciiTheme="minorHAnsi" w:hAnsiTheme="minorHAnsi" w:cstheme="minorHAnsi"/>
              <w:bCs/>
            </w:rPr>
          </w:pPr>
          <w:r w:rsidRPr="0061397A">
            <w:rPr>
              <w:rFonts w:asciiTheme="minorHAnsi" w:hAnsiTheme="minorHAnsi" w:cstheme="minorHAnsi"/>
              <w:b/>
              <w:bCs/>
              <w:color w:val="0070C0"/>
            </w:rPr>
            <w:fldChar w:fldCharType="end"/>
          </w:r>
        </w:p>
      </w:sdtContent>
    </w:sdt>
    <w:p w14:paraId="01549894" w14:textId="209D6EE2" w:rsidR="009210CA" w:rsidRPr="0061397A" w:rsidRDefault="009210CA" w:rsidP="00113230">
      <w:pPr>
        <w:spacing w:line="276" w:lineRule="auto"/>
        <w:rPr>
          <w:rFonts w:asciiTheme="minorHAnsi" w:eastAsia="MS Mincho" w:hAnsiTheme="minorHAnsi" w:cstheme="minorHAnsi"/>
          <w:b/>
          <w:bCs/>
        </w:rPr>
      </w:pPr>
    </w:p>
    <w:p w14:paraId="3B1F34E6" w14:textId="2F992145" w:rsidR="00E73730" w:rsidRPr="0061397A" w:rsidRDefault="0005140D" w:rsidP="00975D70">
      <w:pPr>
        <w:spacing w:line="276" w:lineRule="auto"/>
        <w:rPr>
          <w:rFonts w:asciiTheme="minorHAnsi" w:eastAsia="MS Mincho" w:hAnsiTheme="minorHAnsi" w:cstheme="minorHAnsi"/>
          <w:b/>
          <w:bCs/>
        </w:rPr>
      </w:pPr>
      <w:r w:rsidRPr="0061397A">
        <w:rPr>
          <w:rFonts w:asciiTheme="minorHAnsi" w:eastAsia="MS Mincho" w:hAnsiTheme="minorHAnsi" w:cstheme="minorHAnsi"/>
          <w:b/>
          <w:bCs/>
        </w:rPr>
        <w:br w:type="page"/>
      </w:r>
    </w:p>
    <w:tbl>
      <w:tblPr>
        <w:tblW w:w="9214" w:type="dxa"/>
        <w:jc w:val="center"/>
        <w:shd w:val="clear" w:color="auto" w:fill="4472C4" w:themeFill="accent1"/>
        <w:tblLook w:val="04A0" w:firstRow="1" w:lastRow="0" w:firstColumn="1" w:lastColumn="0" w:noHBand="0" w:noVBand="1"/>
      </w:tblPr>
      <w:tblGrid>
        <w:gridCol w:w="9214"/>
      </w:tblGrid>
      <w:tr w:rsidR="00E73730" w:rsidRPr="0061397A" w14:paraId="3FFA2F19" w14:textId="77777777" w:rsidTr="0089008D">
        <w:trPr>
          <w:jc w:val="center"/>
        </w:trPr>
        <w:tc>
          <w:tcPr>
            <w:tcW w:w="9214" w:type="dxa"/>
            <w:shd w:val="clear" w:color="auto" w:fill="4472C4" w:themeFill="accent1"/>
          </w:tcPr>
          <w:p w14:paraId="373D267C" w14:textId="0BABBF7C" w:rsidR="00E73730" w:rsidRPr="0061397A" w:rsidRDefault="00E73730" w:rsidP="0089008D">
            <w:pPr>
              <w:pStyle w:val="Heading1"/>
              <w:spacing w:line="276" w:lineRule="auto"/>
              <w:jc w:val="center"/>
              <w:rPr>
                <w:rFonts w:asciiTheme="minorHAnsi" w:hAnsiTheme="minorHAnsi" w:cstheme="minorHAnsi"/>
                <w:color w:val="FFFFFF" w:themeColor="background1"/>
                <w:sz w:val="32"/>
                <w:bdr w:val="none" w:sz="0" w:space="0" w:color="auto"/>
              </w:rPr>
            </w:pPr>
            <w:bookmarkStart w:id="3" w:name="_Toc183427883"/>
            <w:r w:rsidRPr="0061397A">
              <w:rPr>
                <w:rFonts w:asciiTheme="minorHAnsi" w:hAnsiTheme="minorHAnsi" w:cstheme="minorHAnsi"/>
                <w:color w:val="FFFFFF" w:themeColor="background1"/>
                <w:sz w:val="32"/>
                <w:bdr w:val="none" w:sz="0" w:space="0" w:color="auto"/>
              </w:rPr>
              <w:lastRenderedPageBreak/>
              <w:t>Important Information</w:t>
            </w:r>
            <w:bookmarkEnd w:id="3"/>
            <w:r w:rsidRPr="0061397A">
              <w:rPr>
                <w:rFonts w:asciiTheme="minorHAnsi" w:hAnsiTheme="minorHAnsi" w:cstheme="minorHAnsi"/>
                <w:color w:val="FFFFFF" w:themeColor="background1"/>
                <w:sz w:val="32"/>
                <w:bdr w:val="none" w:sz="0" w:space="0" w:color="auto"/>
              </w:rPr>
              <w:t xml:space="preserve"> </w:t>
            </w:r>
          </w:p>
        </w:tc>
      </w:tr>
    </w:tbl>
    <w:p w14:paraId="1F548878" w14:textId="77777777" w:rsidR="00CC66BB" w:rsidRPr="0061397A" w:rsidRDefault="00CC66BB" w:rsidP="00E7373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color w:val="2F5496" w:themeColor="accent1" w:themeShade="BF"/>
          <w:sz w:val="28"/>
          <w:szCs w:val="28"/>
          <w:u w:val="single"/>
        </w:rPr>
      </w:pPr>
    </w:p>
    <w:p w14:paraId="1897E029" w14:textId="2B270BEA" w:rsidR="00CC66BB" w:rsidRPr="0061397A" w:rsidRDefault="00CC66BB" w:rsidP="00182822">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sz w:val="24"/>
          <w:szCs w:val="24"/>
          <w:lang w:val="en-IE"/>
        </w:rPr>
      </w:pPr>
      <w:r w:rsidRPr="0061397A">
        <w:rPr>
          <w:rFonts w:asciiTheme="minorHAnsi" w:hAnsiTheme="minorHAnsi" w:cstheme="minorHAnsi"/>
          <w:b/>
          <w:color w:val="2F5496" w:themeColor="accent1" w:themeShade="BF"/>
          <w:sz w:val="24"/>
          <w:szCs w:val="24"/>
          <w:lang w:val="en-IE"/>
        </w:rPr>
        <w:t xml:space="preserve">Tenderers </w:t>
      </w:r>
      <w:r w:rsidR="00BB5F41" w:rsidRPr="0061397A">
        <w:rPr>
          <w:rFonts w:asciiTheme="minorHAnsi" w:hAnsiTheme="minorHAnsi" w:cstheme="minorHAnsi"/>
          <w:b/>
          <w:color w:val="2F5496" w:themeColor="accent1" w:themeShade="BF"/>
          <w:sz w:val="24"/>
          <w:szCs w:val="24"/>
          <w:lang w:val="en-IE"/>
        </w:rPr>
        <w:t>MUST</w:t>
      </w:r>
      <w:r w:rsidRPr="0061397A">
        <w:rPr>
          <w:rFonts w:asciiTheme="minorHAnsi" w:hAnsiTheme="minorHAnsi" w:cstheme="minorHAnsi"/>
          <w:b/>
          <w:color w:val="2F5496" w:themeColor="accent1" w:themeShade="BF"/>
          <w:sz w:val="24"/>
          <w:szCs w:val="24"/>
          <w:lang w:val="en-IE"/>
        </w:rPr>
        <w:t xml:space="preserve"> ensure that they complete this TRD Appendix 1: Specifications &amp; Supplier Response document and Appendix 2: Pricing Schedule </w:t>
      </w:r>
      <w:r w:rsidRPr="0061397A">
        <w:rPr>
          <w:rFonts w:asciiTheme="minorHAnsi" w:hAnsiTheme="minorHAnsi" w:cstheme="minorHAnsi"/>
          <w:b/>
          <w:color w:val="FF0000"/>
          <w:sz w:val="24"/>
          <w:szCs w:val="24"/>
          <w:u w:val="single"/>
          <w:lang w:val="en-IE"/>
        </w:rPr>
        <w:t>IN FULL</w:t>
      </w:r>
      <w:r w:rsidRPr="0061397A">
        <w:rPr>
          <w:rFonts w:asciiTheme="minorHAnsi" w:hAnsiTheme="minorHAnsi" w:cstheme="minorHAnsi"/>
          <w:b/>
          <w:color w:val="2F5496" w:themeColor="accent1" w:themeShade="BF"/>
          <w:sz w:val="24"/>
          <w:szCs w:val="24"/>
          <w:lang w:val="en-IE"/>
        </w:rPr>
        <w:t>.</w:t>
      </w:r>
    </w:p>
    <w:p w14:paraId="307B8E7A" w14:textId="77777777" w:rsidR="003709A5" w:rsidRPr="0061397A" w:rsidRDefault="003709A5" w:rsidP="00182822">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b/>
          <w:color w:val="2F5496" w:themeColor="accent1" w:themeShade="BF"/>
          <w:u w:color="000000"/>
          <w:lang w:eastAsia="en-IE"/>
        </w:rPr>
      </w:pPr>
      <w:r w:rsidRPr="0061397A">
        <w:rPr>
          <w:rFonts w:asciiTheme="minorHAnsi" w:eastAsia="Calibri" w:hAnsiTheme="minorHAnsi" w:cstheme="minorHAnsi"/>
          <w:b/>
          <w:color w:val="2F5496" w:themeColor="accent1" w:themeShade="BF"/>
          <w:u w:color="000000"/>
          <w:lang w:eastAsia="en-IE"/>
        </w:rPr>
        <w:t xml:space="preserve">You </w:t>
      </w:r>
      <w:r w:rsidRPr="0061397A">
        <w:rPr>
          <w:rFonts w:asciiTheme="minorHAnsi" w:eastAsia="Calibri" w:hAnsiTheme="minorHAnsi" w:cstheme="minorHAnsi"/>
          <w:b/>
          <w:color w:val="FF0000"/>
          <w:u w:val="single" w:color="000000"/>
          <w:lang w:eastAsia="en-IE"/>
        </w:rPr>
        <w:t>DO NOT</w:t>
      </w:r>
      <w:r w:rsidRPr="0061397A">
        <w:rPr>
          <w:rFonts w:asciiTheme="minorHAnsi" w:eastAsia="Calibri" w:hAnsiTheme="minorHAnsi" w:cstheme="minorHAnsi"/>
          <w:b/>
          <w:color w:val="FF0000"/>
          <w:u w:color="000000"/>
          <w:lang w:eastAsia="en-IE"/>
        </w:rPr>
        <w:t xml:space="preserve"> </w:t>
      </w:r>
      <w:r w:rsidRPr="0061397A">
        <w:rPr>
          <w:rFonts w:asciiTheme="minorHAnsi" w:eastAsia="Calibri" w:hAnsiTheme="minorHAnsi" w:cstheme="minorHAnsi"/>
          <w:b/>
          <w:color w:val="2F5496" w:themeColor="accent1" w:themeShade="BF"/>
          <w:u w:color="000000"/>
          <w:lang w:eastAsia="en-IE"/>
        </w:rPr>
        <w:t xml:space="preserve">need to return the </w:t>
      </w:r>
      <w:r w:rsidRPr="0061397A">
        <w:rPr>
          <w:rFonts w:asciiTheme="minorHAnsi" w:eastAsia="Calibri" w:hAnsiTheme="minorHAnsi" w:cstheme="minorHAnsi"/>
          <w:b/>
          <w:color w:val="FF0000"/>
          <w:u w:val="single" w:color="000000"/>
          <w:lang w:eastAsia="en-IE"/>
        </w:rPr>
        <w:t>RFT Document</w:t>
      </w:r>
      <w:r w:rsidRPr="0061397A">
        <w:rPr>
          <w:rFonts w:asciiTheme="minorHAnsi" w:eastAsia="Calibri" w:hAnsiTheme="minorHAnsi" w:cstheme="minorHAnsi"/>
          <w:b/>
          <w:color w:val="2F5496" w:themeColor="accent1" w:themeShade="BF"/>
          <w:u w:color="000000"/>
          <w:lang w:eastAsia="en-IE"/>
        </w:rPr>
        <w:t>. The RFT document is for information purposes only.</w:t>
      </w:r>
    </w:p>
    <w:p w14:paraId="24C2C02E" w14:textId="533C3D2A" w:rsidR="00D9353A" w:rsidRPr="0061397A" w:rsidRDefault="008C2843" w:rsidP="00182822">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b/>
          <w:color w:val="2F5496" w:themeColor="accent1" w:themeShade="BF"/>
          <w:u w:color="000000"/>
          <w:lang w:eastAsia="en-IE"/>
        </w:rPr>
      </w:pPr>
      <w:r w:rsidRPr="0061397A">
        <w:rPr>
          <w:rFonts w:asciiTheme="minorHAnsi" w:eastAsia="Calibri" w:hAnsiTheme="minorHAnsi" w:cstheme="minorHAnsi"/>
          <w:b/>
          <w:color w:val="2F5496" w:themeColor="accent1" w:themeShade="BF"/>
          <w:u w:color="000000"/>
          <w:lang w:eastAsia="en-IE"/>
        </w:rPr>
        <w:t xml:space="preserve">Tenderers must ensure that they complete this TRD </w:t>
      </w:r>
      <w:r w:rsidRPr="0061397A">
        <w:rPr>
          <w:rFonts w:asciiTheme="minorHAnsi" w:eastAsia="Calibri" w:hAnsiTheme="minorHAnsi" w:cstheme="minorHAnsi"/>
          <w:b/>
          <w:color w:val="FF0000"/>
          <w:u w:val="single" w:color="000000"/>
          <w:lang w:eastAsia="en-IE"/>
        </w:rPr>
        <w:t>IN FULL</w:t>
      </w:r>
      <w:r w:rsidRPr="0061397A">
        <w:rPr>
          <w:rFonts w:asciiTheme="minorHAnsi" w:eastAsia="Calibri" w:hAnsiTheme="minorHAnsi" w:cstheme="minorHAnsi"/>
          <w:b/>
          <w:color w:val="2F5496" w:themeColor="accent1" w:themeShade="BF"/>
          <w:u w:color="000000"/>
          <w:lang w:eastAsia="en-IE"/>
        </w:rPr>
        <w:t>.</w:t>
      </w:r>
    </w:p>
    <w:p w14:paraId="157F4650" w14:textId="63E35F0F" w:rsidR="00CC66BB" w:rsidRPr="0061397A" w:rsidRDefault="00CC66BB" w:rsidP="00182822">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sz w:val="24"/>
          <w:szCs w:val="24"/>
          <w:lang w:val="en-IE"/>
        </w:rPr>
      </w:pPr>
      <w:r w:rsidRPr="0061397A">
        <w:rPr>
          <w:rFonts w:asciiTheme="minorHAnsi" w:hAnsiTheme="minorHAnsi" w:cstheme="minorHAnsi"/>
          <w:b/>
          <w:color w:val="2F5496" w:themeColor="accent1" w:themeShade="BF"/>
          <w:sz w:val="24"/>
          <w:szCs w:val="24"/>
          <w:lang w:val="en-IE"/>
        </w:rPr>
        <w:t xml:space="preserve">All returned documents </w:t>
      </w:r>
      <w:r w:rsidR="00BB5F41" w:rsidRPr="0061397A">
        <w:rPr>
          <w:rFonts w:asciiTheme="minorHAnsi" w:hAnsiTheme="minorHAnsi" w:cstheme="minorHAnsi"/>
          <w:b/>
          <w:color w:val="2F5496" w:themeColor="accent1" w:themeShade="BF"/>
          <w:sz w:val="24"/>
          <w:szCs w:val="24"/>
          <w:lang w:val="en-IE"/>
        </w:rPr>
        <w:t>MUST</w:t>
      </w:r>
      <w:r w:rsidRPr="0061397A">
        <w:rPr>
          <w:rFonts w:asciiTheme="minorHAnsi" w:hAnsiTheme="minorHAnsi" w:cstheme="minorHAnsi"/>
          <w:b/>
          <w:color w:val="2F5496" w:themeColor="accent1" w:themeShade="BF"/>
          <w:sz w:val="24"/>
          <w:szCs w:val="24"/>
          <w:lang w:val="en-IE"/>
        </w:rPr>
        <w:t xml:space="preserve"> be uploaded to Etenders in one </w:t>
      </w:r>
      <w:r w:rsidRPr="0061397A">
        <w:rPr>
          <w:rFonts w:asciiTheme="minorHAnsi" w:hAnsiTheme="minorHAnsi" w:cstheme="minorHAnsi"/>
          <w:b/>
          <w:color w:val="FF0000"/>
          <w:sz w:val="24"/>
          <w:szCs w:val="24"/>
          <w:lang w:val="en-IE"/>
        </w:rPr>
        <w:t>zipped folder</w:t>
      </w:r>
      <w:r w:rsidRPr="0061397A">
        <w:rPr>
          <w:rFonts w:asciiTheme="minorHAnsi" w:hAnsiTheme="minorHAnsi" w:cstheme="minorHAnsi"/>
          <w:b/>
          <w:color w:val="2F5496" w:themeColor="accent1" w:themeShade="BF"/>
          <w:sz w:val="24"/>
          <w:szCs w:val="24"/>
          <w:lang w:val="en-IE"/>
        </w:rPr>
        <w:t>.</w:t>
      </w:r>
    </w:p>
    <w:p w14:paraId="716C6ED4" w14:textId="7F988F79" w:rsidR="00D95DEA" w:rsidRPr="0061397A" w:rsidRDefault="00D95DEA" w:rsidP="007A3E7E">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sz w:val="24"/>
          <w:szCs w:val="24"/>
          <w:lang w:val="en-IE"/>
        </w:rPr>
      </w:pPr>
      <w:r w:rsidRPr="0061397A">
        <w:rPr>
          <w:rFonts w:asciiTheme="minorHAnsi" w:hAnsiTheme="minorHAnsi" w:cstheme="minorHAnsi"/>
          <w:b/>
          <w:color w:val="2F5496" w:themeColor="accent1" w:themeShade="BF"/>
          <w:sz w:val="24"/>
          <w:szCs w:val="24"/>
          <w:lang w:val="en-IE"/>
        </w:rPr>
        <w:t xml:space="preserve">The completed TRD </w:t>
      </w:r>
      <w:r w:rsidR="00BB5F41" w:rsidRPr="0061397A">
        <w:rPr>
          <w:rFonts w:asciiTheme="minorHAnsi" w:hAnsiTheme="minorHAnsi" w:cstheme="minorHAnsi"/>
          <w:b/>
          <w:color w:val="2F5496" w:themeColor="accent1" w:themeShade="BF"/>
          <w:sz w:val="24"/>
          <w:szCs w:val="24"/>
          <w:lang w:val="en-IE"/>
        </w:rPr>
        <w:t>MUST</w:t>
      </w:r>
      <w:r w:rsidRPr="0061397A">
        <w:rPr>
          <w:rFonts w:asciiTheme="minorHAnsi" w:hAnsiTheme="minorHAnsi" w:cstheme="minorHAnsi"/>
          <w:b/>
          <w:color w:val="2F5496" w:themeColor="accent1" w:themeShade="BF"/>
          <w:sz w:val="24"/>
          <w:szCs w:val="24"/>
          <w:lang w:val="en-IE"/>
        </w:rPr>
        <w:t xml:space="preserve"> be returned in accordance with Section 2.6 of the RFT. The Contracting Authority is not responsible for corruption in electronic documents. Tenderers </w:t>
      </w:r>
      <w:r w:rsidR="00BB5F41" w:rsidRPr="0061397A">
        <w:rPr>
          <w:rFonts w:asciiTheme="minorHAnsi" w:hAnsiTheme="minorHAnsi" w:cstheme="minorHAnsi"/>
          <w:b/>
          <w:color w:val="2F5496" w:themeColor="accent1" w:themeShade="BF"/>
          <w:sz w:val="24"/>
          <w:szCs w:val="24"/>
          <w:lang w:val="en-IE"/>
        </w:rPr>
        <w:t>MUST</w:t>
      </w:r>
      <w:r w:rsidRPr="0061397A">
        <w:rPr>
          <w:rFonts w:asciiTheme="minorHAnsi" w:hAnsiTheme="minorHAnsi" w:cstheme="minorHAnsi"/>
          <w:b/>
          <w:color w:val="2F5496" w:themeColor="accent1" w:themeShade="BF"/>
          <w:sz w:val="24"/>
          <w:szCs w:val="24"/>
          <w:lang w:val="en-IE"/>
        </w:rPr>
        <w:t xml:space="preserve"> ensure electronic documents are not corrupt. Documents should not be saved with a filename containing any of the following characters: ~ " # % &amp; * : &lt; &gt;? / \.</w:t>
      </w:r>
    </w:p>
    <w:p w14:paraId="4EB91BC9" w14:textId="77777777" w:rsidR="00CC66BB" w:rsidRPr="0061397A" w:rsidRDefault="00CC66BB" w:rsidP="00CC66B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hAnsiTheme="minorHAnsi" w:cstheme="minorHAnsi"/>
          <w:b/>
          <w:color w:val="2F5496" w:themeColor="accent1" w:themeShade="BF"/>
        </w:rPr>
      </w:pPr>
    </w:p>
    <w:p w14:paraId="2E6BC28F" w14:textId="77777777" w:rsidR="00CC66BB" w:rsidRPr="0061397A" w:rsidRDefault="00CC66BB" w:rsidP="0072682E">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4"/>
          <w:szCs w:val="24"/>
          <w:lang w:val="en-IE"/>
        </w:rPr>
      </w:pPr>
      <w:r w:rsidRPr="0061397A">
        <w:rPr>
          <w:rFonts w:asciiTheme="minorHAnsi" w:hAnsiTheme="minorHAnsi" w:cstheme="minorHAnsi"/>
          <w:sz w:val="24"/>
          <w:szCs w:val="24"/>
          <w:lang w:val="en-IE"/>
        </w:rPr>
        <w:t xml:space="preserve">Please ensure you complete all of Section A before you progress to Section B. </w:t>
      </w:r>
    </w:p>
    <w:p w14:paraId="7713B5B9" w14:textId="27642DBA" w:rsidR="00CC66BB" w:rsidRPr="0061397A" w:rsidRDefault="00CC66BB" w:rsidP="0072682E">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4"/>
          <w:szCs w:val="24"/>
          <w:lang w:val="en-IE"/>
        </w:rPr>
      </w:pPr>
      <w:r w:rsidRPr="0061397A">
        <w:rPr>
          <w:rFonts w:asciiTheme="minorHAnsi" w:hAnsiTheme="minorHAnsi" w:cstheme="minorHAnsi"/>
          <w:sz w:val="24"/>
          <w:szCs w:val="24"/>
          <w:lang w:val="en-IE"/>
        </w:rPr>
        <w:t xml:space="preserve">Tenderers should note they </w:t>
      </w:r>
      <w:r w:rsidR="00D95DEA" w:rsidRPr="0061397A">
        <w:rPr>
          <w:rFonts w:asciiTheme="minorHAnsi" w:hAnsiTheme="minorHAnsi" w:cstheme="minorHAnsi"/>
          <w:b/>
          <w:sz w:val="24"/>
          <w:szCs w:val="24"/>
          <w:lang w:val="en-IE"/>
        </w:rPr>
        <w:t>MUST</w:t>
      </w:r>
      <w:r w:rsidRPr="0061397A">
        <w:rPr>
          <w:rFonts w:asciiTheme="minorHAnsi" w:hAnsiTheme="minorHAnsi" w:cstheme="minorHAnsi"/>
          <w:sz w:val="24"/>
          <w:szCs w:val="24"/>
          <w:lang w:val="en-IE"/>
        </w:rPr>
        <w:t xml:space="preserve"> meet and pass all the rules contained in Section A, </w:t>
      </w:r>
      <w:r w:rsidR="00A12D01" w:rsidRPr="0061397A">
        <w:rPr>
          <w:rFonts w:asciiTheme="minorHAnsi" w:hAnsiTheme="minorHAnsi" w:cstheme="minorHAnsi"/>
          <w:sz w:val="24"/>
          <w:szCs w:val="24"/>
          <w:lang w:val="en-IE"/>
        </w:rPr>
        <w:t>the Selection</w:t>
      </w:r>
      <w:r w:rsidRPr="0061397A">
        <w:rPr>
          <w:rFonts w:asciiTheme="minorHAnsi" w:hAnsiTheme="minorHAnsi" w:cstheme="minorHAnsi"/>
          <w:sz w:val="24"/>
          <w:szCs w:val="24"/>
          <w:lang w:val="en-IE"/>
        </w:rPr>
        <w:t xml:space="preserve"> Criteria, in order to be considered eligible for assessment against the award criteria, Section B.</w:t>
      </w:r>
    </w:p>
    <w:p w14:paraId="4A2F68E0" w14:textId="2A1805D8" w:rsidR="00CC66BB" w:rsidRPr="0061397A" w:rsidRDefault="00CC66BB" w:rsidP="0072682E">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4"/>
          <w:szCs w:val="24"/>
          <w:lang w:val="en-IE"/>
        </w:rPr>
      </w:pPr>
      <w:r w:rsidRPr="0061397A">
        <w:rPr>
          <w:rFonts w:asciiTheme="minorHAnsi" w:hAnsiTheme="minorHAnsi" w:cstheme="minorHAnsi"/>
          <w:sz w:val="24"/>
          <w:szCs w:val="24"/>
          <w:lang w:val="en-IE"/>
        </w:rPr>
        <w:t xml:space="preserve">Where evidence of certification is required, please ensure to include it in your tender submission. Each attachment </w:t>
      </w:r>
      <w:r w:rsidR="00D95DEA" w:rsidRPr="0061397A">
        <w:rPr>
          <w:rFonts w:asciiTheme="minorHAnsi" w:hAnsiTheme="minorHAnsi" w:cstheme="minorHAnsi"/>
          <w:b/>
          <w:sz w:val="24"/>
          <w:szCs w:val="24"/>
          <w:lang w:val="en-IE"/>
        </w:rPr>
        <w:t>MUST</w:t>
      </w:r>
      <w:r w:rsidRPr="0061397A">
        <w:rPr>
          <w:rFonts w:asciiTheme="minorHAnsi" w:hAnsiTheme="minorHAnsi" w:cstheme="minorHAnsi"/>
          <w:b/>
          <w:sz w:val="24"/>
          <w:szCs w:val="24"/>
          <w:lang w:val="en-IE"/>
        </w:rPr>
        <w:t xml:space="preserve"> </w:t>
      </w:r>
      <w:r w:rsidRPr="0061397A">
        <w:rPr>
          <w:rFonts w:asciiTheme="minorHAnsi" w:hAnsiTheme="minorHAnsi" w:cstheme="minorHAnsi"/>
          <w:sz w:val="24"/>
          <w:szCs w:val="24"/>
          <w:lang w:val="en-IE"/>
        </w:rPr>
        <w:t>be clearly identified in your submission.</w:t>
      </w:r>
    </w:p>
    <w:p w14:paraId="17D73E28" w14:textId="7E52643F" w:rsidR="00CC66BB" w:rsidRPr="0061397A" w:rsidRDefault="00CC66BB" w:rsidP="00CC66BB">
      <w:pPr>
        <w:pStyle w:val="Heading1"/>
        <w:spacing w:line="276" w:lineRule="auto"/>
        <w:jc w:val="center"/>
        <w:rPr>
          <w:rFonts w:asciiTheme="minorHAnsi" w:hAnsiTheme="minorHAnsi" w:cstheme="minorHAnsi"/>
          <w:szCs w:val="24"/>
        </w:rPr>
      </w:pPr>
      <w:bookmarkStart w:id="4" w:name="_Toc144114140"/>
      <w:bookmarkStart w:id="5" w:name="_Toc183427884"/>
      <w:r w:rsidRPr="0061397A">
        <w:rPr>
          <w:rFonts w:asciiTheme="minorHAnsi" w:hAnsiTheme="minorHAnsi" w:cstheme="minorHAnsi"/>
          <w:szCs w:val="24"/>
        </w:rPr>
        <w:t>Please ensure you have completed ALL the following</w:t>
      </w:r>
      <w:r w:rsidR="00AC66BB" w:rsidRPr="0061397A">
        <w:rPr>
          <w:rFonts w:asciiTheme="minorHAnsi" w:hAnsiTheme="minorHAnsi" w:cstheme="minorHAnsi"/>
          <w:szCs w:val="24"/>
        </w:rPr>
        <w:t xml:space="preserve"> located within th</w:t>
      </w:r>
      <w:r w:rsidR="005E1788" w:rsidRPr="0061397A">
        <w:rPr>
          <w:rFonts w:asciiTheme="minorHAnsi" w:hAnsiTheme="minorHAnsi" w:cstheme="minorHAnsi"/>
          <w:szCs w:val="24"/>
        </w:rPr>
        <w:t>is</w:t>
      </w:r>
      <w:r w:rsidR="00AC66BB" w:rsidRPr="0061397A">
        <w:rPr>
          <w:rFonts w:asciiTheme="minorHAnsi" w:hAnsiTheme="minorHAnsi" w:cstheme="minorHAnsi"/>
          <w:szCs w:val="24"/>
        </w:rPr>
        <w:t xml:space="preserve"> TRD</w:t>
      </w:r>
      <w:r w:rsidRPr="0061397A">
        <w:rPr>
          <w:rFonts w:asciiTheme="minorHAnsi" w:hAnsiTheme="minorHAnsi" w:cstheme="minorHAnsi"/>
          <w:szCs w:val="24"/>
        </w:rPr>
        <w:t>:</w:t>
      </w:r>
      <w:bookmarkEnd w:id="4"/>
      <w:bookmarkEnd w:id="5"/>
    </w:p>
    <w:p w14:paraId="377843C6" w14:textId="77777777" w:rsidR="00CC66BB" w:rsidRPr="0061397A" w:rsidRDefault="00CC66BB" w:rsidP="00CC66B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Cs/>
        </w:rPr>
      </w:pPr>
      <w:r w:rsidRPr="0061397A">
        <w:rPr>
          <w:rFonts w:asciiTheme="minorHAnsi" w:hAnsiTheme="minorHAnsi" w:cstheme="minorHAnsi"/>
          <w:bCs/>
        </w:rPr>
        <w:tab/>
      </w:r>
      <w:r w:rsidRPr="0061397A">
        <w:rPr>
          <w:rFonts w:asciiTheme="minorHAnsi" w:hAnsiTheme="minorHAnsi" w:cstheme="minorHAnsi"/>
          <w:bCs/>
        </w:rPr>
        <w:tab/>
      </w:r>
    </w:p>
    <w:p w14:paraId="1BCCC219" w14:textId="77777777" w:rsidR="00CC66BB" w:rsidRPr="0061397A" w:rsidRDefault="00CC66BB" w:rsidP="00CC66B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rPr>
      </w:pPr>
      <w:r w:rsidRPr="0061397A">
        <w:rPr>
          <w:rFonts w:asciiTheme="minorHAnsi" w:hAnsiTheme="minorHAnsi" w:cstheme="minorHAnsi"/>
          <w:noProof/>
          <w:lang w:eastAsia="en-IE"/>
        </w:rPr>
        <mc:AlternateContent>
          <mc:Choice Requires="wps">
            <w:drawing>
              <wp:anchor distT="0" distB="0" distL="114300" distR="114300" simplePos="0" relativeHeight="251658240" behindDoc="0" locked="0" layoutInCell="1" allowOverlap="1" wp14:anchorId="67985BC1" wp14:editId="3CC77F91">
                <wp:simplePos x="0" y="0"/>
                <wp:positionH relativeFrom="column">
                  <wp:posOffset>4940490</wp:posOffset>
                </wp:positionH>
                <wp:positionV relativeFrom="paragraph">
                  <wp:posOffset>132554</wp:posOffset>
                </wp:positionV>
                <wp:extent cx="327025" cy="276225"/>
                <wp:effectExtent l="0" t="0" r="15875" b="28575"/>
                <wp:wrapNone/>
                <wp:docPr id="13"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0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EF2F49" id="Rectangle 56" o:spid="_x0000_s1026" style="position:absolute;margin-left:389pt;margin-top:10.45pt;width:2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"/>
            </w:pict>
          </mc:Fallback>
        </mc:AlternateContent>
      </w:r>
    </w:p>
    <w:p w14:paraId="193EF148" w14:textId="1B1F325C" w:rsidR="00CC66BB" w:rsidRPr="0061397A" w:rsidRDefault="00CC66BB" w:rsidP="00CC66B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jc w:val="both"/>
        <w:rPr>
          <w:rFonts w:asciiTheme="minorHAnsi" w:hAnsiTheme="minorHAnsi" w:cstheme="minorHAnsi"/>
          <w:b/>
          <w:bCs/>
        </w:rPr>
      </w:pPr>
      <w:r w:rsidRPr="0061397A">
        <w:rPr>
          <w:rFonts w:asciiTheme="minorHAnsi" w:hAnsiTheme="minorHAnsi" w:cstheme="minorHAnsi"/>
          <w:b/>
          <w:bCs/>
        </w:rPr>
        <w:t>Section A: Selection Criteria</w:t>
      </w:r>
      <w:r w:rsidR="0096481C" w:rsidRPr="0061397A">
        <w:rPr>
          <w:rFonts w:asciiTheme="minorHAnsi" w:hAnsiTheme="minorHAnsi" w:cstheme="minorHAnsi"/>
          <w:b/>
          <w:bCs/>
        </w:rPr>
        <w:t xml:space="preserve"> </w:t>
      </w:r>
    </w:p>
    <w:p w14:paraId="1EBB137A" w14:textId="77777777" w:rsidR="00CC66BB" w:rsidRPr="0061397A" w:rsidRDefault="00CC66BB" w:rsidP="00CC66BB">
      <w:pPr>
        <w:pStyle w:val="NormalWeb"/>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0" w:after="0" w:line="276" w:lineRule="auto"/>
        <w:rPr>
          <w:rFonts w:asciiTheme="minorHAnsi" w:hAnsiTheme="minorHAnsi" w:cstheme="minorHAnsi"/>
          <w:b/>
          <w:bCs/>
          <w:color w:val="auto"/>
          <w:sz w:val="24"/>
          <w:szCs w:val="24"/>
          <w:lang w:val="en-IE"/>
        </w:rPr>
      </w:pPr>
      <w:r w:rsidRPr="0061397A">
        <w:rPr>
          <w:rFonts w:asciiTheme="minorHAnsi" w:hAnsiTheme="minorHAnsi" w:cstheme="minorHAnsi"/>
          <w:noProof/>
          <w:sz w:val="24"/>
          <w:szCs w:val="24"/>
          <w:lang w:val="en-IE"/>
        </w:rPr>
        <mc:AlternateContent>
          <mc:Choice Requires="wps">
            <w:drawing>
              <wp:anchor distT="0" distB="0" distL="114300" distR="114300" simplePos="0" relativeHeight="251658241" behindDoc="0" locked="0" layoutInCell="1" allowOverlap="1" wp14:anchorId="68A8C9EA" wp14:editId="6B66D47D">
                <wp:simplePos x="0" y="0"/>
                <wp:positionH relativeFrom="column">
                  <wp:posOffset>4940491</wp:posOffset>
                </wp:positionH>
                <wp:positionV relativeFrom="paragraph">
                  <wp:posOffset>113997</wp:posOffset>
                </wp:positionV>
                <wp:extent cx="327546" cy="276225"/>
                <wp:effectExtent l="0" t="0" r="15875" b="28575"/>
                <wp:wrapNone/>
                <wp:docPr id="1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546"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57B26F" id="Rectangle 57" o:spid="_x0000_s1026" style="position:absolute;margin-left:389pt;margin-top:9pt;width:25.8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"/>
            </w:pict>
          </mc:Fallback>
        </mc:AlternateContent>
      </w:r>
    </w:p>
    <w:p w14:paraId="09E6EB44" w14:textId="2E372957" w:rsidR="00CC66BB" w:rsidRPr="0061397A" w:rsidRDefault="00CC66BB" w:rsidP="00CC66B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b/>
        </w:rPr>
      </w:pPr>
      <w:r w:rsidRPr="0061397A">
        <w:rPr>
          <w:rFonts w:asciiTheme="minorHAnsi" w:hAnsiTheme="minorHAnsi" w:cstheme="minorHAnsi"/>
          <w:b/>
        </w:rPr>
        <w:t>Section B: Appendix 1 Specification &amp; Supplier Response</w:t>
      </w:r>
    </w:p>
    <w:p w14:paraId="7ADC4F2A" w14:textId="77777777" w:rsidR="00CC66BB" w:rsidRPr="0061397A" w:rsidRDefault="00CC66BB" w:rsidP="00CC66B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b/>
        </w:rPr>
      </w:pPr>
    </w:p>
    <w:p w14:paraId="70D5F8B0" w14:textId="77777777" w:rsidR="00CC66BB" w:rsidRPr="0061397A" w:rsidRDefault="00CC66BB" w:rsidP="00CC66B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lang w:eastAsia="ja-JP"/>
        </w:rPr>
      </w:pPr>
      <w:r w:rsidRPr="0061397A">
        <w:rPr>
          <w:rFonts w:asciiTheme="minorHAnsi" w:hAnsiTheme="minorHAnsi" w:cstheme="minorHAnsi"/>
          <w:strike/>
          <w:noProof/>
          <w:color w:val="FF0000"/>
          <w:lang w:eastAsia="en-IE"/>
        </w:rPr>
        <mc:AlternateContent>
          <mc:Choice Requires="wps">
            <w:drawing>
              <wp:anchor distT="0" distB="0" distL="114300" distR="114300" simplePos="0" relativeHeight="251658242" behindDoc="0" locked="0" layoutInCell="1" allowOverlap="1" wp14:anchorId="5CF6530E" wp14:editId="0C639BF0">
                <wp:simplePos x="0" y="0"/>
                <wp:positionH relativeFrom="column">
                  <wp:posOffset>4960961</wp:posOffset>
                </wp:positionH>
                <wp:positionV relativeFrom="paragraph">
                  <wp:posOffset>11733</wp:posOffset>
                </wp:positionV>
                <wp:extent cx="325130" cy="276225"/>
                <wp:effectExtent l="0" t="0" r="17780" b="28575"/>
                <wp:wrapNone/>
                <wp:docPr id="55247133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30"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7932E" id="Rectangle 57" o:spid="_x0000_s1026" style="position:absolute;margin-left:390.65pt;margin-top:.9pt;width:25.6pt;height:21.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"/>
            </w:pict>
          </mc:Fallback>
        </mc:AlternateContent>
      </w:r>
      <w:r w:rsidRPr="0061397A">
        <w:rPr>
          <w:rFonts w:asciiTheme="minorHAnsi" w:hAnsiTheme="minorHAnsi" w:cstheme="minorHAnsi"/>
          <w:b/>
        </w:rPr>
        <w:t>Appendix 2: Pricing Schedule (Separate Document)</w:t>
      </w:r>
      <w:r w:rsidRPr="0061397A">
        <w:rPr>
          <w:rFonts w:asciiTheme="minorHAnsi" w:hAnsiTheme="minorHAnsi" w:cstheme="minorHAnsi"/>
          <w:lang w:eastAsia="ja-JP"/>
        </w:rPr>
        <w:t xml:space="preserve"> </w:t>
      </w:r>
    </w:p>
    <w:p w14:paraId="6181732D" w14:textId="77777777" w:rsidR="009E554C" w:rsidRPr="0061397A" w:rsidRDefault="009E554C" w:rsidP="00CC66B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lang w:eastAsia="ja-JP"/>
        </w:rPr>
      </w:pPr>
    </w:p>
    <w:p w14:paraId="4AEFDC35" w14:textId="5D380AE3" w:rsidR="009E554C" w:rsidRPr="0061397A" w:rsidRDefault="009E554C" w:rsidP="00CC66B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b/>
        </w:rPr>
      </w:pPr>
      <w:r w:rsidRPr="0061397A">
        <w:rPr>
          <w:rFonts w:asciiTheme="minorHAnsi" w:hAnsiTheme="minorHAnsi" w:cstheme="minorHAnsi"/>
          <w:strike/>
          <w:noProof/>
          <w:color w:val="FF0000"/>
          <w:lang w:eastAsia="en-IE"/>
        </w:rPr>
        <mc:AlternateContent>
          <mc:Choice Requires="wps">
            <w:drawing>
              <wp:anchor distT="0" distB="0" distL="114300" distR="114300" simplePos="0" relativeHeight="251660290" behindDoc="0" locked="0" layoutInCell="1" allowOverlap="1" wp14:anchorId="5E5B9DCF" wp14:editId="6180A323">
                <wp:simplePos x="0" y="0"/>
                <wp:positionH relativeFrom="column">
                  <wp:posOffset>4954138</wp:posOffset>
                </wp:positionH>
                <wp:positionV relativeFrom="paragraph">
                  <wp:posOffset>13648</wp:posOffset>
                </wp:positionV>
                <wp:extent cx="331954" cy="276225"/>
                <wp:effectExtent l="0" t="0" r="11430" b="28575"/>
                <wp:wrapNone/>
                <wp:docPr id="171821861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954"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BC3A4" id="Rectangle 57" o:spid="_x0000_s1026" style="position:absolute;margin-left:390.1pt;margin-top:1.05pt;width:26.15pt;height:21.7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"/>
            </w:pict>
          </mc:Fallback>
        </mc:AlternateContent>
      </w:r>
      <w:r w:rsidRPr="0061397A">
        <w:rPr>
          <w:rFonts w:asciiTheme="minorHAnsi" w:hAnsiTheme="minorHAnsi" w:cstheme="minorHAnsi"/>
          <w:b/>
        </w:rPr>
        <w:t xml:space="preserve">Appendix 3: Tenderer’s Statement </w:t>
      </w:r>
    </w:p>
    <w:p w14:paraId="6EE931B7" w14:textId="63419935" w:rsidR="009E554C" w:rsidRPr="0061397A" w:rsidRDefault="009E554C" w:rsidP="00CC66B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lang w:eastAsia="ja-JP"/>
        </w:rPr>
      </w:pPr>
    </w:p>
    <w:p w14:paraId="4584A75C" w14:textId="0A08766D" w:rsidR="009E554C" w:rsidRPr="0061397A" w:rsidRDefault="009E554C" w:rsidP="00CC66B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b/>
        </w:rPr>
      </w:pPr>
      <w:r w:rsidRPr="0061397A">
        <w:rPr>
          <w:rFonts w:asciiTheme="minorHAnsi" w:hAnsiTheme="minorHAnsi" w:cstheme="minorHAnsi"/>
          <w:strike/>
          <w:noProof/>
          <w:color w:val="FF0000"/>
          <w:lang w:eastAsia="en-IE"/>
        </w:rPr>
        <mc:AlternateContent>
          <mc:Choice Requires="wps">
            <w:drawing>
              <wp:anchor distT="0" distB="0" distL="114300" distR="114300" simplePos="0" relativeHeight="251662338" behindDoc="0" locked="0" layoutInCell="1" allowOverlap="1" wp14:anchorId="5ACAA91F" wp14:editId="61BA276B">
                <wp:simplePos x="0" y="0"/>
                <wp:positionH relativeFrom="column">
                  <wp:posOffset>4954138</wp:posOffset>
                </wp:positionH>
                <wp:positionV relativeFrom="paragraph">
                  <wp:posOffset>8738</wp:posOffset>
                </wp:positionV>
                <wp:extent cx="348018" cy="276225"/>
                <wp:effectExtent l="0" t="0" r="13970" b="28575"/>
                <wp:wrapNone/>
                <wp:docPr id="1678516899"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018"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D99C7" id="Rectangle 57" o:spid="_x0000_s1026" style="position:absolute;margin-left:390.1pt;margin-top:.7pt;width:27.4pt;height:21.75pt;z-index:251662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"/>
            </w:pict>
          </mc:Fallback>
        </mc:AlternateContent>
      </w:r>
      <w:r w:rsidRPr="0061397A">
        <w:rPr>
          <w:rFonts w:asciiTheme="minorHAnsi" w:hAnsiTheme="minorHAnsi" w:cstheme="minorHAnsi"/>
          <w:b/>
        </w:rPr>
        <w:t>Appendix 4: Declaration of Personal Circumstances of Tenderer</w:t>
      </w:r>
    </w:p>
    <w:p w14:paraId="5BB270A5" w14:textId="0A9F40CD" w:rsidR="00CC66BB" w:rsidRPr="0061397A" w:rsidRDefault="00CC66BB" w:rsidP="00CC66BB">
      <w:pPr>
        <w:spacing w:line="276" w:lineRule="auto"/>
        <w:jc w:val="center"/>
        <w:rPr>
          <w:rFonts w:asciiTheme="minorHAnsi" w:hAnsiTheme="minorHAnsi" w:cstheme="minorHAnsi"/>
          <w:b/>
          <w:bCs/>
          <w:i/>
          <w:iCs/>
          <w:color w:val="2F5496" w:themeColor="accent1" w:themeShade="BF"/>
          <w:sz w:val="28"/>
          <w:szCs w:val="28"/>
        </w:rPr>
      </w:pPr>
    </w:p>
    <w:p w14:paraId="393E157D" w14:textId="0AA8D538" w:rsidR="00506BFB" w:rsidRPr="0061397A" w:rsidRDefault="00506BFB" w:rsidP="00BA5FF7">
      <w:pPr>
        <w:spacing w:line="276" w:lineRule="auto"/>
        <w:rPr>
          <w:rFonts w:asciiTheme="minorHAnsi" w:eastAsia="MS Mincho" w:hAnsiTheme="minorHAnsi" w:cstheme="minorHAnsi"/>
          <w:b/>
          <w:bCs/>
        </w:rPr>
      </w:pPr>
    </w:p>
    <w:p w14:paraId="4B74288F" w14:textId="77777777" w:rsidR="00506BFB" w:rsidRPr="0061397A" w:rsidRDefault="00506BFB" w:rsidP="00BA5FF7">
      <w:pPr>
        <w:spacing w:line="276" w:lineRule="auto"/>
        <w:rPr>
          <w:rFonts w:asciiTheme="minorHAnsi" w:eastAsia="MS Mincho" w:hAnsiTheme="minorHAnsi" w:cstheme="minorHAnsi"/>
          <w:b/>
          <w:bCs/>
        </w:rPr>
      </w:pPr>
    </w:p>
    <w:p w14:paraId="2BBED3DB" w14:textId="77777777" w:rsidR="00E73730" w:rsidRPr="0061397A" w:rsidRDefault="00E73730" w:rsidP="00BA5FF7">
      <w:pPr>
        <w:spacing w:line="276" w:lineRule="auto"/>
        <w:rPr>
          <w:rFonts w:asciiTheme="minorHAnsi" w:eastAsia="MS Mincho" w:hAnsiTheme="minorHAnsi" w:cstheme="minorHAnsi"/>
          <w:b/>
          <w:bCs/>
        </w:rPr>
      </w:pPr>
    </w:p>
    <w:tbl>
      <w:tblPr>
        <w:tblW w:w="9214" w:type="dxa"/>
        <w:jc w:val="center"/>
        <w:shd w:val="clear" w:color="auto" w:fill="4472C4" w:themeFill="accent1"/>
        <w:tblLook w:val="04A0" w:firstRow="1" w:lastRow="0" w:firstColumn="1" w:lastColumn="0" w:noHBand="0" w:noVBand="1"/>
      </w:tblPr>
      <w:tblGrid>
        <w:gridCol w:w="9214"/>
      </w:tblGrid>
      <w:tr w:rsidR="00E73730" w:rsidRPr="0061397A" w14:paraId="177C67FF" w14:textId="77777777" w:rsidTr="6A25ED4E">
        <w:trPr>
          <w:jc w:val="center"/>
        </w:trPr>
        <w:tc>
          <w:tcPr>
            <w:tcW w:w="9214" w:type="dxa"/>
            <w:shd w:val="clear" w:color="auto" w:fill="4472C4" w:themeFill="accent1"/>
          </w:tcPr>
          <w:p w14:paraId="6FCFF1CE" w14:textId="4A5E2F81" w:rsidR="00E73730" w:rsidRPr="0061397A" w:rsidRDefault="00E73730" w:rsidP="004B7157">
            <w:pPr>
              <w:pStyle w:val="Heading1"/>
              <w:spacing w:before="0"/>
              <w:jc w:val="center"/>
              <w:rPr>
                <w:rFonts w:asciiTheme="minorHAnsi" w:hAnsiTheme="minorHAnsi" w:cstheme="minorBidi"/>
                <w:color w:val="FFFFFF" w:themeColor="background1"/>
                <w:sz w:val="32"/>
                <w:bdr w:val="none" w:sz="0" w:space="0" w:color="auto"/>
              </w:rPr>
            </w:pPr>
            <w:bookmarkStart w:id="6" w:name="_Toc183427885"/>
            <w:bookmarkStart w:id="7" w:name="_Hlk180063906"/>
            <w:r w:rsidRPr="0061397A">
              <w:rPr>
                <w:rFonts w:asciiTheme="minorHAnsi" w:hAnsiTheme="minorHAnsi" w:cstheme="minorBidi"/>
                <w:color w:val="FFFFFF" w:themeColor="background1"/>
                <w:sz w:val="32"/>
                <w:bdr w:val="none" w:sz="0" w:space="0" w:color="auto"/>
              </w:rPr>
              <w:t xml:space="preserve">Introduction – University of </w:t>
            </w:r>
            <w:bookmarkEnd w:id="6"/>
            <w:r w:rsidR="00D87D13" w:rsidRPr="0061397A">
              <w:rPr>
                <w:rFonts w:asciiTheme="minorHAnsi" w:hAnsiTheme="minorHAnsi" w:cstheme="minorBidi"/>
                <w:color w:val="FFFFFF" w:themeColor="background1"/>
                <w:sz w:val="32"/>
                <w:bdr w:val="none" w:sz="0" w:space="0" w:color="auto"/>
              </w:rPr>
              <w:t>Galway</w:t>
            </w:r>
            <w:r w:rsidR="000A3B6D" w:rsidRPr="0061397A">
              <w:rPr>
                <w:rFonts w:asciiTheme="minorHAnsi" w:hAnsiTheme="minorHAnsi" w:cstheme="minorBidi"/>
                <w:color w:val="FFFFFF" w:themeColor="background1"/>
                <w:sz w:val="32"/>
                <w:bdr w:val="none" w:sz="0" w:space="0" w:color="auto"/>
              </w:rPr>
              <w:t xml:space="preserve"> </w:t>
            </w:r>
          </w:p>
        </w:tc>
      </w:tr>
      <w:bookmarkEnd w:id="7"/>
    </w:tbl>
    <w:p w14:paraId="3CB4E237" w14:textId="77777777" w:rsidR="00BE6BFB" w:rsidRPr="0061397A" w:rsidRDefault="00BE6BFB" w:rsidP="00BE6BFB">
      <w:pPr>
        <w:rPr>
          <w:rFonts w:asciiTheme="minorHAnsi" w:hAnsiTheme="minorHAnsi" w:cstheme="minorHAnsi"/>
          <w:sz w:val="22"/>
          <w:szCs w:val="22"/>
        </w:rPr>
      </w:pPr>
    </w:p>
    <w:p w14:paraId="3DB4C57C" w14:textId="77777777" w:rsidR="00CE2058" w:rsidRDefault="00CE2058" w:rsidP="6A25ED4E">
      <w:pPr>
        <w:spacing w:before="240" w:after="240"/>
        <w:rPr>
          <w:rFonts w:asciiTheme="minorHAnsi" w:hAnsiTheme="minorHAnsi" w:cstheme="minorHAnsi"/>
          <w:sz w:val="22"/>
          <w:szCs w:val="22"/>
        </w:rPr>
      </w:pPr>
      <w:r w:rsidRPr="00CE2058">
        <w:rPr>
          <w:rFonts w:asciiTheme="minorHAnsi" w:hAnsiTheme="minorHAnsi" w:cstheme="minorHAnsi"/>
          <w:sz w:val="22"/>
          <w:szCs w:val="22"/>
        </w:rPr>
        <w:t xml:space="preserve">University of Galway has been inspiring minds since 1845 as a research-led university. University of Galway is one of the oldest and largest universities in Ireland. We are at the heart of a distinct and vibrant region, renowned for its unique culture, creative industries, medical technologies, marine ecology and economy, and our innovation. </w:t>
      </w:r>
    </w:p>
    <w:p w14:paraId="0298614A" w14:textId="32E3439E" w:rsidR="00CE2058" w:rsidRDefault="00CE2058" w:rsidP="6A25ED4E">
      <w:pPr>
        <w:spacing w:before="240" w:after="240"/>
        <w:rPr>
          <w:rFonts w:asciiTheme="minorHAnsi" w:hAnsiTheme="minorHAnsi" w:cstheme="minorHAnsi"/>
          <w:sz w:val="22"/>
          <w:szCs w:val="22"/>
        </w:rPr>
      </w:pPr>
      <w:r w:rsidRPr="00CE2058">
        <w:rPr>
          <w:rFonts w:asciiTheme="minorHAnsi" w:hAnsiTheme="minorHAnsi" w:cstheme="minorHAnsi"/>
          <w:sz w:val="22"/>
          <w:szCs w:val="22"/>
        </w:rPr>
        <w:t xml:space="preserve">University of Galway </w:t>
      </w:r>
      <w:r w:rsidR="00B2092A">
        <w:rPr>
          <w:rFonts w:asciiTheme="minorHAnsi" w:hAnsiTheme="minorHAnsi" w:cstheme="minorHAnsi"/>
          <w:sz w:val="22"/>
          <w:szCs w:val="22"/>
        </w:rPr>
        <w:t>has</w:t>
      </w:r>
      <w:r w:rsidR="00B2092A" w:rsidRPr="00CE2058">
        <w:rPr>
          <w:rFonts w:asciiTheme="minorHAnsi" w:hAnsiTheme="minorHAnsi" w:cstheme="minorHAnsi"/>
          <w:sz w:val="22"/>
          <w:szCs w:val="22"/>
        </w:rPr>
        <w:t xml:space="preserve"> </w:t>
      </w:r>
      <w:r w:rsidRPr="00CE2058">
        <w:rPr>
          <w:rFonts w:asciiTheme="minorHAnsi" w:hAnsiTheme="minorHAnsi" w:cstheme="minorHAnsi"/>
          <w:sz w:val="22"/>
          <w:szCs w:val="22"/>
        </w:rPr>
        <w:t xml:space="preserve">a global perspective and our University contributes greatly to the diversity and dynamism of Galway, the most international city in Ireland. Through our teaching and research, we attract and develop talent from around the world to address global challenges. </w:t>
      </w:r>
    </w:p>
    <w:p w14:paraId="6194D643" w14:textId="5E2BA9BD" w:rsidR="00CE2058" w:rsidRDefault="00CE2058" w:rsidP="6A25ED4E">
      <w:pPr>
        <w:spacing w:before="240" w:after="240"/>
        <w:rPr>
          <w:rFonts w:asciiTheme="minorHAnsi" w:hAnsiTheme="minorHAnsi" w:cstheme="minorHAnsi"/>
          <w:sz w:val="22"/>
          <w:szCs w:val="22"/>
        </w:rPr>
      </w:pPr>
      <w:r w:rsidRPr="00CE2058">
        <w:rPr>
          <w:rFonts w:asciiTheme="minorHAnsi" w:hAnsiTheme="minorHAnsi" w:cstheme="minorHAnsi"/>
          <w:sz w:val="22"/>
          <w:szCs w:val="22"/>
        </w:rPr>
        <w:t xml:space="preserve">With over </w:t>
      </w:r>
      <w:r w:rsidR="00B2092A">
        <w:rPr>
          <w:rFonts w:asciiTheme="minorHAnsi" w:hAnsiTheme="minorHAnsi" w:cstheme="minorHAnsi"/>
          <w:sz w:val="22"/>
          <w:szCs w:val="22"/>
        </w:rPr>
        <w:t>20</w:t>
      </w:r>
      <w:r w:rsidRPr="00CE2058">
        <w:rPr>
          <w:rFonts w:asciiTheme="minorHAnsi" w:hAnsiTheme="minorHAnsi" w:cstheme="minorHAnsi"/>
          <w:sz w:val="22"/>
          <w:szCs w:val="22"/>
        </w:rPr>
        <w:t xml:space="preserve">,000 students, University of Galway has a long-established reputation of teaching and research excellence in the Colleges of Arts, Social Sciences, and Celtic Studies; Business, Public Policy and Law; Engineering and Science, and Medicine, Nursing &amp; Health Sciences. With a complement of over 2,700 (full-time equivalent) staff, University of Galway (Contracting Authority) is one of the largest employers in Galway and makes a significant contribution to the economic, social, and cultural fabric of the city. </w:t>
      </w:r>
    </w:p>
    <w:p w14:paraId="4F9E215E" w14:textId="77777777" w:rsidR="00AF6059" w:rsidRDefault="00CE2058" w:rsidP="6A25ED4E">
      <w:pPr>
        <w:spacing w:before="240" w:after="240"/>
        <w:rPr>
          <w:rFonts w:asciiTheme="minorHAnsi" w:hAnsiTheme="minorHAnsi" w:cstheme="minorHAnsi"/>
          <w:sz w:val="22"/>
          <w:szCs w:val="22"/>
        </w:rPr>
      </w:pPr>
      <w:r w:rsidRPr="00CE2058">
        <w:rPr>
          <w:rFonts w:asciiTheme="minorHAnsi" w:hAnsiTheme="minorHAnsi" w:cstheme="minorHAnsi"/>
          <w:sz w:val="22"/>
          <w:szCs w:val="22"/>
        </w:rPr>
        <w:t xml:space="preserve">University of Galway’s vision is to be a driver of transformational change for our people, our region and our world. We will think globally by inspiring, celebrating and advancing the critical role that our University has in delivering sustainable development. We act locally by empowering our people, investing in our purpose and engaging with the distinctive needs of our region. </w:t>
      </w:r>
    </w:p>
    <w:p w14:paraId="530EC230" w14:textId="77777777" w:rsidR="00AF6059" w:rsidRDefault="00CE2058" w:rsidP="6A25ED4E">
      <w:pPr>
        <w:spacing w:before="240" w:after="240"/>
        <w:rPr>
          <w:rFonts w:asciiTheme="minorHAnsi" w:hAnsiTheme="minorHAnsi" w:cstheme="minorHAnsi"/>
          <w:sz w:val="22"/>
          <w:szCs w:val="22"/>
        </w:rPr>
      </w:pPr>
      <w:r w:rsidRPr="00CE2058">
        <w:rPr>
          <w:rFonts w:asciiTheme="minorHAnsi" w:hAnsiTheme="minorHAnsi" w:cstheme="minorHAnsi"/>
          <w:sz w:val="22"/>
          <w:szCs w:val="22"/>
        </w:rPr>
        <w:t xml:space="preserve">We create a distinctively values-based culture, which has excellence, ambition and the wellbeing of our communities at its core. Our vision will be guided by our University values of respect in our actions, excellence in our work, openness in our outlook and sustainability in our approach. Distinguished by kindness and a commitment to equality, this culture will empower our people to thrive. We will harness our distinctive strengths and creative energy to deliver significant and sustainable societal impact. </w:t>
      </w:r>
    </w:p>
    <w:p w14:paraId="2F61444C" w14:textId="0072E6D9" w:rsidR="00EB11A9" w:rsidRPr="0061397A" w:rsidRDefault="00CE2058" w:rsidP="6A25ED4E">
      <w:pPr>
        <w:spacing w:before="240" w:after="240"/>
        <w:rPr>
          <w:rFonts w:asciiTheme="minorHAnsi" w:hAnsiTheme="minorHAnsi" w:cstheme="minorHAnsi"/>
          <w:sz w:val="22"/>
          <w:szCs w:val="22"/>
        </w:rPr>
      </w:pPr>
      <w:r w:rsidRPr="00CE2058">
        <w:rPr>
          <w:rFonts w:asciiTheme="minorHAnsi" w:hAnsiTheme="minorHAnsi" w:cstheme="minorHAnsi"/>
          <w:sz w:val="22"/>
          <w:szCs w:val="22"/>
        </w:rPr>
        <w:t>Our university is at the heart of a distinctive city and region, renowned for its culture, creativity, technology and innovation. Drawing on these distinctive strengths will set us apart internationally. We aim to stimulate creative potential of our students, staff, alumni and wider community to advance our teaching, research, innovation and engagement in and for the world. Learn more at www.universityofgalway.ie/</w:t>
      </w:r>
    </w:p>
    <w:p w14:paraId="45CCB127" w14:textId="77777777" w:rsidR="00EB11A9" w:rsidRPr="0061397A" w:rsidRDefault="00EB11A9" w:rsidP="6A25ED4E">
      <w:pPr>
        <w:spacing w:before="240" w:after="240"/>
        <w:rPr>
          <w:rFonts w:asciiTheme="minorHAnsi" w:hAnsiTheme="minorHAnsi" w:cstheme="minorHAnsi"/>
          <w:sz w:val="22"/>
          <w:szCs w:val="22"/>
        </w:rPr>
      </w:pPr>
    </w:p>
    <w:p w14:paraId="351D4514" w14:textId="77777777" w:rsidR="00EB11A9" w:rsidRPr="0061397A" w:rsidRDefault="00EB11A9" w:rsidP="6A25ED4E">
      <w:pPr>
        <w:spacing w:before="240" w:after="240"/>
        <w:rPr>
          <w:rFonts w:asciiTheme="minorHAnsi" w:hAnsiTheme="minorHAnsi" w:cstheme="minorHAnsi"/>
          <w:sz w:val="22"/>
          <w:szCs w:val="22"/>
        </w:rPr>
      </w:pPr>
    </w:p>
    <w:p w14:paraId="11DE630C" w14:textId="77777777" w:rsidR="00EB11A9" w:rsidRPr="0061397A" w:rsidRDefault="00EB11A9" w:rsidP="6A25ED4E">
      <w:pPr>
        <w:spacing w:before="240" w:after="240"/>
        <w:rPr>
          <w:rFonts w:asciiTheme="minorHAnsi" w:hAnsiTheme="minorHAnsi" w:cstheme="minorHAnsi"/>
          <w:sz w:val="22"/>
          <w:szCs w:val="22"/>
        </w:rPr>
      </w:pPr>
    </w:p>
    <w:p w14:paraId="2D08BE5E" w14:textId="77777777" w:rsidR="00EB11A9" w:rsidRPr="0061397A" w:rsidRDefault="00EB11A9" w:rsidP="6A25ED4E">
      <w:pPr>
        <w:spacing w:before="240" w:after="240"/>
        <w:rPr>
          <w:rFonts w:asciiTheme="minorHAnsi" w:hAnsiTheme="minorHAnsi" w:cstheme="minorHAnsi"/>
          <w:sz w:val="22"/>
          <w:szCs w:val="22"/>
        </w:rPr>
      </w:pPr>
    </w:p>
    <w:p w14:paraId="04E3A4BC" w14:textId="77777777" w:rsidR="00EB11A9" w:rsidRDefault="00EB11A9" w:rsidP="6A25ED4E">
      <w:pPr>
        <w:spacing w:before="240" w:after="240"/>
        <w:rPr>
          <w:rFonts w:asciiTheme="minorHAnsi" w:hAnsiTheme="minorHAnsi" w:cstheme="minorHAnsi"/>
          <w:sz w:val="22"/>
          <w:szCs w:val="22"/>
        </w:rPr>
      </w:pPr>
    </w:p>
    <w:p w14:paraId="7F77FFF4" w14:textId="77777777" w:rsidR="004B7157" w:rsidRDefault="004B7157" w:rsidP="6A25ED4E">
      <w:pPr>
        <w:spacing w:before="240" w:after="240"/>
        <w:rPr>
          <w:rFonts w:asciiTheme="minorHAnsi" w:hAnsiTheme="minorHAnsi" w:cstheme="minorHAnsi"/>
          <w:sz w:val="22"/>
          <w:szCs w:val="22"/>
        </w:rPr>
      </w:pPr>
    </w:p>
    <w:p w14:paraId="4575F24D" w14:textId="77777777" w:rsidR="004B7157" w:rsidRPr="0061397A" w:rsidRDefault="004B7157" w:rsidP="6A25ED4E">
      <w:pPr>
        <w:spacing w:before="240" w:after="240"/>
        <w:rPr>
          <w:rFonts w:asciiTheme="minorHAnsi" w:hAnsiTheme="minorHAnsi" w:cstheme="minorHAnsi"/>
          <w:sz w:val="22"/>
          <w:szCs w:val="22"/>
        </w:rPr>
      </w:pPr>
    </w:p>
    <w:p w14:paraId="235CB941" w14:textId="468F802C" w:rsidR="00FF1DFE" w:rsidRPr="00AF6059" w:rsidRDefault="00FF1DFE" w:rsidP="00AF6059">
      <w:pPr>
        <w:spacing w:before="240" w:after="240"/>
        <w:rPr>
          <w:rFonts w:ascii="Calibri" w:hAnsi="Calibri" w:cs="Calibri"/>
        </w:rPr>
      </w:pPr>
    </w:p>
    <w:p w14:paraId="6C99BC1F" w14:textId="77777777" w:rsidR="00E73730" w:rsidRPr="0061397A" w:rsidRDefault="00E73730" w:rsidP="00014FE5">
      <w:pPr>
        <w:pStyle w:val="Body"/>
        <w:spacing w:after="0" w:line="360" w:lineRule="auto"/>
        <w:jc w:val="both"/>
        <w:rPr>
          <w:rFonts w:asciiTheme="minorHAnsi" w:eastAsia="SimSun" w:hAnsiTheme="minorHAnsi" w:cstheme="minorHAnsi"/>
          <w:color w:val="auto"/>
          <w:sz w:val="24"/>
          <w:szCs w:val="24"/>
          <w:bdr w:val="none" w:sz="0" w:space="0" w:color="auto"/>
          <w:lang w:eastAsia="zh-CN"/>
        </w:rPr>
      </w:pPr>
    </w:p>
    <w:tbl>
      <w:tblPr>
        <w:tblW w:w="9214" w:type="dxa"/>
        <w:jc w:val="center"/>
        <w:shd w:val="clear" w:color="auto" w:fill="4472C4" w:themeFill="accent1"/>
        <w:tblLook w:val="04A0" w:firstRow="1" w:lastRow="0" w:firstColumn="1" w:lastColumn="0" w:noHBand="0" w:noVBand="1"/>
      </w:tblPr>
      <w:tblGrid>
        <w:gridCol w:w="9214"/>
      </w:tblGrid>
      <w:tr w:rsidR="00E73730" w:rsidRPr="0061397A" w14:paraId="68A47C01" w14:textId="77777777" w:rsidTr="0089008D">
        <w:trPr>
          <w:jc w:val="center"/>
        </w:trPr>
        <w:tc>
          <w:tcPr>
            <w:tcW w:w="9214" w:type="dxa"/>
            <w:shd w:val="clear" w:color="auto" w:fill="4472C4" w:themeFill="accent1"/>
          </w:tcPr>
          <w:p w14:paraId="3853244D" w14:textId="1A35F042" w:rsidR="00E73730" w:rsidRPr="0061397A" w:rsidRDefault="00E73730" w:rsidP="00AF6059">
            <w:pPr>
              <w:pStyle w:val="Heading1"/>
              <w:spacing w:before="0"/>
              <w:jc w:val="center"/>
              <w:rPr>
                <w:rFonts w:asciiTheme="minorHAnsi" w:hAnsiTheme="minorHAnsi" w:cstheme="minorHAnsi"/>
                <w:color w:val="FFFFFF" w:themeColor="background1"/>
                <w:sz w:val="32"/>
                <w:bdr w:val="none" w:sz="0" w:space="0" w:color="auto"/>
              </w:rPr>
            </w:pPr>
            <w:bookmarkStart w:id="8" w:name="_Toc183427886"/>
            <w:r w:rsidRPr="0061397A">
              <w:rPr>
                <w:rFonts w:asciiTheme="minorHAnsi" w:hAnsiTheme="minorHAnsi" w:cstheme="minorHAnsi"/>
                <w:color w:val="FFFFFF" w:themeColor="background1"/>
                <w:sz w:val="32"/>
                <w:bdr w:val="none" w:sz="0" w:space="0" w:color="auto"/>
              </w:rPr>
              <w:lastRenderedPageBreak/>
              <w:t>Summary of Requirements</w:t>
            </w:r>
            <w:bookmarkEnd w:id="8"/>
            <w:r w:rsidRPr="0061397A">
              <w:rPr>
                <w:rFonts w:asciiTheme="minorHAnsi" w:hAnsiTheme="minorHAnsi" w:cstheme="minorHAnsi"/>
                <w:color w:val="FFFFFF" w:themeColor="background1"/>
                <w:sz w:val="32"/>
                <w:bdr w:val="none" w:sz="0" w:space="0" w:color="auto"/>
              </w:rPr>
              <w:t xml:space="preserve"> </w:t>
            </w:r>
          </w:p>
        </w:tc>
      </w:tr>
    </w:tbl>
    <w:p w14:paraId="072EE3DE" w14:textId="77777777" w:rsidR="0033574C" w:rsidRPr="0061397A" w:rsidRDefault="0033574C" w:rsidP="0033574C">
      <w:pPr>
        <w:spacing w:line="276" w:lineRule="auto"/>
        <w:jc w:val="both"/>
        <w:rPr>
          <w:rFonts w:asciiTheme="minorHAnsi" w:hAnsiTheme="minorHAnsi" w:cstheme="minorHAnsi"/>
          <w:sz w:val="22"/>
          <w:szCs w:val="22"/>
        </w:rPr>
      </w:pPr>
    </w:p>
    <w:p w14:paraId="1D32A149" w14:textId="6125B057" w:rsidR="00DD041C" w:rsidRPr="00DB54F5" w:rsidRDefault="00DB54F5" w:rsidP="00230FA9">
      <w:pPr>
        <w:pStyle w:val="Header"/>
        <w:rPr>
          <w:b/>
          <w:lang w:val="en-IE"/>
        </w:rPr>
      </w:pPr>
      <w:r w:rsidRPr="00DB54F5">
        <w:rPr>
          <w:bCs/>
          <w:lang w:val="en-IE"/>
        </w:rPr>
        <w:t xml:space="preserve">This Service Concession at the University of Galway, will involve a contract or contracts for pecuniary interest concluded in writing between </w:t>
      </w:r>
      <w:r w:rsidRPr="00DB54F5">
        <w:rPr>
          <w:b/>
          <w:lang w:val="en-IE"/>
        </w:rPr>
        <w:t>University of Galway and the successful tenderer, to be known as “the Concessionaire.”</w:t>
      </w:r>
    </w:p>
    <w:p w14:paraId="3B0D0127" w14:textId="77777777" w:rsidR="000577B7" w:rsidRDefault="000577B7" w:rsidP="00230FA9">
      <w:pPr>
        <w:pStyle w:val="Header"/>
        <w:rPr>
          <w:b/>
          <w:lang w:val="en-IE"/>
        </w:rPr>
      </w:pPr>
    </w:p>
    <w:p w14:paraId="4F9E4D5F" w14:textId="735E0F08" w:rsidR="00B2092A" w:rsidRPr="00D13757" w:rsidRDefault="00B2092A" w:rsidP="00230FA9">
      <w:pPr>
        <w:pStyle w:val="Header"/>
        <w:rPr>
          <w:bCs/>
          <w:lang w:val="en-IE"/>
        </w:rPr>
      </w:pPr>
      <w:r w:rsidRPr="00D13757">
        <w:rPr>
          <w:bCs/>
          <w:lang w:val="en-IE"/>
        </w:rPr>
        <w:t>The Concessionaire will be appointed under a single-party framework agreement and will be responsible for the operation, management and development of Saol Café, the University’s Social Enterprise Café located in the ILAS Building, together with the provision of associated hospitality catering services. The Concessionaire shall operate the service in accordance with social enterprise principles, including inclusive and supported employment, environmental sustainability and community engagement, while assuming the commercial risk of the operation and complying with all contractual, legislative and University policy requirements</w:t>
      </w:r>
    </w:p>
    <w:p w14:paraId="6F084B29" w14:textId="77777777" w:rsidR="000577B7" w:rsidRPr="0061397A" w:rsidRDefault="000577B7" w:rsidP="00230FA9">
      <w:pPr>
        <w:pStyle w:val="Header"/>
        <w:rPr>
          <w:b/>
          <w:lang w:val="en-IE"/>
        </w:rPr>
      </w:pPr>
    </w:p>
    <w:p w14:paraId="44D5CEBD" w14:textId="77777777" w:rsidR="003D20DB" w:rsidRPr="0061397A" w:rsidRDefault="003D20DB" w:rsidP="00230FA9">
      <w:pPr>
        <w:pStyle w:val="Header"/>
        <w:rPr>
          <w:b/>
          <w:lang w:val="en-IE"/>
        </w:rPr>
      </w:pPr>
    </w:p>
    <w:p w14:paraId="2C77DB56" w14:textId="0B53AF8F" w:rsidR="003D20DB" w:rsidRPr="00927768" w:rsidRDefault="00927768" w:rsidP="00230FA9">
      <w:pPr>
        <w:pStyle w:val="Header"/>
        <w:rPr>
          <w:bCs/>
          <w:lang w:val="en-IE"/>
        </w:rPr>
      </w:pPr>
      <w:r w:rsidRPr="00927768">
        <w:rPr>
          <w:bCs/>
          <w:lang w:val="en-IE"/>
        </w:rPr>
        <w:t xml:space="preserve">Please see Appendix 1 within the RFT for further information. </w:t>
      </w:r>
    </w:p>
    <w:p w14:paraId="23AF48EA" w14:textId="77777777" w:rsidR="000577B7" w:rsidRPr="0061397A" w:rsidRDefault="000577B7" w:rsidP="00230FA9">
      <w:pPr>
        <w:pStyle w:val="Header"/>
        <w:rPr>
          <w:b/>
          <w:lang w:val="en-IE"/>
        </w:rPr>
      </w:pPr>
    </w:p>
    <w:p w14:paraId="2B972BC3" w14:textId="77777777" w:rsidR="000577B7" w:rsidRPr="0061397A" w:rsidRDefault="000577B7" w:rsidP="00230FA9">
      <w:pPr>
        <w:pStyle w:val="Header"/>
        <w:rPr>
          <w:b/>
          <w:lang w:val="en-IE"/>
        </w:rPr>
      </w:pPr>
    </w:p>
    <w:p w14:paraId="7DA48FB8" w14:textId="77777777" w:rsidR="000577B7" w:rsidRPr="0061397A" w:rsidRDefault="000577B7" w:rsidP="00C20CD0">
      <w:pPr>
        <w:pStyle w:val="Header"/>
        <w:rPr>
          <w:b/>
          <w:lang w:val="en-IE"/>
        </w:rPr>
      </w:pPr>
    </w:p>
    <w:p w14:paraId="4FFE6E2B" w14:textId="77777777" w:rsidR="000577B7" w:rsidRPr="0061397A" w:rsidRDefault="000577B7" w:rsidP="00C20CD0">
      <w:pPr>
        <w:pStyle w:val="Header"/>
        <w:rPr>
          <w:b/>
          <w:lang w:val="en-IE"/>
        </w:rPr>
      </w:pPr>
    </w:p>
    <w:p w14:paraId="79D400FD" w14:textId="77777777" w:rsidR="000577B7" w:rsidRPr="0061397A" w:rsidRDefault="000577B7" w:rsidP="00C20CD0">
      <w:pPr>
        <w:pStyle w:val="Header"/>
        <w:rPr>
          <w:b/>
          <w:lang w:val="en-IE"/>
        </w:rPr>
      </w:pPr>
    </w:p>
    <w:p w14:paraId="6132E933" w14:textId="77777777" w:rsidR="00B6076B" w:rsidRPr="0061397A" w:rsidRDefault="00B6076B" w:rsidP="00C20CD0">
      <w:pPr>
        <w:jc w:val="both"/>
      </w:pPr>
      <w:bookmarkStart w:id="9" w:name="_Toc133999639"/>
      <w:bookmarkStart w:id="10" w:name="_Toc134622084"/>
      <w:bookmarkStart w:id="11" w:name="_Toc144114145"/>
    </w:p>
    <w:p w14:paraId="1E34B278" w14:textId="77777777" w:rsidR="003416FB" w:rsidRPr="0061397A" w:rsidRDefault="003416FB" w:rsidP="00C20CD0">
      <w:pPr>
        <w:jc w:val="both"/>
      </w:pPr>
    </w:p>
    <w:p w14:paraId="712F4B3E" w14:textId="77777777" w:rsidR="003416FB" w:rsidRPr="0061397A" w:rsidRDefault="003416FB" w:rsidP="00C20CD0">
      <w:pPr>
        <w:jc w:val="both"/>
      </w:pPr>
    </w:p>
    <w:p w14:paraId="7F0CD4F1" w14:textId="77777777" w:rsidR="003416FB" w:rsidRPr="0061397A" w:rsidRDefault="003416FB" w:rsidP="00C20CD0">
      <w:pPr>
        <w:jc w:val="both"/>
      </w:pPr>
    </w:p>
    <w:p w14:paraId="2DB485F7" w14:textId="77777777" w:rsidR="003416FB" w:rsidRPr="0061397A" w:rsidRDefault="003416FB" w:rsidP="00C20CD0">
      <w:pPr>
        <w:jc w:val="both"/>
      </w:pPr>
    </w:p>
    <w:p w14:paraId="4BF83040" w14:textId="4AB95E50" w:rsidR="00B6076B" w:rsidRPr="0061397A" w:rsidRDefault="00B6076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szCs w:val="22"/>
        </w:rPr>
      </w:pPr>
    </w:p>
    <w:p w14:paraId="499F6A76"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52D66F00"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7137E110"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6DBA30B0"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51F0265A"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0F5AC57E"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2C640C37"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5B83808E"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2E940343"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7499ECA7"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74225AD9"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5D3BFDD3"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6F3077F8"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2C9302FD" w14:textId="77777777" w:rsidR="003D20DB"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64CF9DB8" w14:textId="77777777" w:rsidR="00B2098C" w:rsidRDefault="00B2098C"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0BFCF2E7" w14:textId="77777777" w:rsidR="00B2098C" w:rsidRDefault="00B2098C"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3734A7C3" w14:textId="77777777" w:rsidR="00B2098C" w:rsidRDefault="00B2098C"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06ACBCB0" w14:textId="77777777" w:rsidR="00B2098C" w:rsidRDefault="00B2098C"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4AC916FE" w14:textId="77777777" w:rsidR="00B2098C" w:rsidRDefault="00B2098C"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24CDD6CB" w14:textId="77777777" w:rsidR="00B2098C" w:rsidRDefault="00B2098C"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6830D727" w14:textId="77777777" w:rsidR="00B2098C" w:rsidRDefault="00B2098C"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7E548C04" w14:textId="77777777" w:rsidR="00B2098C" w:rsidRDefault="00B2098C"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00DE5E90" w14:textId="77777777" w:rsidR="00B2098C" w:rsidRPr="0061397A" w:rsidRDefault="00B2098C"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67CFB09B"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hAnsi="Calibri" w:cs="Calibri"/>
          <w:b/>
          <w:sz w:val="22"/>
        </w:rPr>
      </w:pPr>
    </w:p>
    <w:p w14:paraId="722C4C17" w14:textId="77777777" w:rsidR="003D20DB" w:rsidRPr="0061397A" w:rsidRDefault="003D20DB" w:rsidP="00BB73EC">
      <w:pPr>
        <w:pBdr>
          <w:top w:val="none" w:sz="0" w:space="0" w:color="auto"/>
          <w:left w:val="none" w:sz="0" w:space="0" w:color="auto"/>
          <w:bottom w:val="none" w:sz="0" w:space="0" w:color="auto"/>
          <w:right w:val="none" w:sz="0" w:space="0" w:color="auto"/>
          <w:between w:val="none" w:sz="0" w:space="0" w:color="auto"/>
          <w:bar w:val="none" w:sz="0" w:color="auto"/>
        </w:pBdr>
        <w:tabs>
          <w:tab w:val="num" w:pos="1080"/>
        </w:tabs>
        <w:jc w:val="both"/>
        <w:rPr>
          <w:rFonts w:ascii="Calibri" w:eastAsia="Calibri" w:hAnsi="Calibri"/>
          <w:sz w:val="22"/>
          <w:bdr w:val="none" w:sz="0" w:space="0" w:color="auto"/>
        </w:rPr>
      </w:pPr>
    </w:p>
    <w:tbl>
      <w:tblPr>
        <w:tblW w:w="9356" w:type="dxa"/>
        <w:jc w:val="center"/>
        <w:shd w:val="clear" w:color="auto" w:fill="4472C4" w:themeFill="accent1"/>
        <w:tblLook w:val="04A0" w:firstRow="1" w:lastRow="0" w:firstColumn="1" w:lastColumn="0" w:noHBand="0" w:noVBand="1"/>
      </w:tblPr>
      <w:tblGrid>
        <w:gridCol w:w="9356"/>
      </w:tblGrid>
      <w:tr w:rsidR="005A0164" w:rsidRPr="0061397A" w14:paraId="77155E6E" w14:textId="77777777" w:rsidTr="00FA3F15">
        <w:trPr>
          <w:jc w:val="center"/>
        </w:trPr>
        <w:tc>
          <w:tcPr>
            <w:tcW w:w="9356" w:type="dxa"/>
            <w:shd w:val="clear" w:color="auto" w:fill="4472C4" w:themeFill="accent1"/>
          </w:tcPr>
          <w:p w14:paraId="3AB2C3FC" w14:textId="1B2FF65E" w:rsidR="005A0164" w:rsidRPr="0061397A" w:rsidRDefault="005A0164" w:rsidP="00FA3F15">
            <w:pPr>
              <w:pStyle w:val="Heading1"/>
              <w:spacing w:before="0"/>
              <w:jc w:val="center"/>
              <w:rPr>
                <w:rFonts w:asciiTheme="minorHAnsi" w:hAnsiTheme="minorHAnsi" w:cstheme="minorHAnsi"/>
                <w:color w:val="FFFFFF" w:themeColor="background1"/>
                <w:sz w:val="32"/>
                <w:bdr w:val="none" w:sz="0" w:space="0" w:color="auto"/>
              </w:rPr>
            </w:pPr>
            <w:bookmarkStart w:id="12" w:name="_Toc183427888"/>
            <w:bookmarkStart w:id="13" w:name="_Toc1483554"/>
            <w:bookmarkStart w:id="14" w:name="_Toc3290214"/>
            <w:bookmarkEnd w:id="9"/>
            <w:bookmarkEnd w:id="10"/>
            <w:bookmarkEnd w:id="11"/>
            <w:r w:rsidRPr="0061397A">
              <w:rPr>
                <w:rFonts w:asciiTheme="minorHAnsi" w:hAnsiTheme="minorHAnsi" w:cstheme="minorHAnsi"/>
                <w:color w:val="FFFFFF" w:themeColor="background1"/>
                <w:sz w:val="32"/>
                <w:bdr w:val="none" w:sz="0" w:space="0" w:color="auto"/>
              </w:rPr>
              <w:lastRenderedPageBreak/>
              <w:t>Section A: Selection Criteria (Section 3.2 of RFT)</w:t>
            </w:r>
            <w:bookmarkEnd w:id="12"/>
          </w:p>
        </w:tc>
      </w:tr>
    </w:tbl>
    <w:p w14:paraId="09D49188" w14:textId="039393C6" w:rsidR="005A0164" w:rsidRPr="0061397A" w:rsidRDefault="005A0164" w:rsidP="006103B3">
      <w:pPr>
        <w:pStyle w:val="Heading1"/>
        <w:jc w:val="center"/>
        <w:rPr>
          <w:rFonts w:asciiTheme="minorHAnsi" w:hAnsiTheme="minorHAnsi" w:cstheme="minorHAnsi"/>
          <w:color w:val="auto"/>
          <w:szCs w:val="22"/>
        </w:rPr>
      </w:pPr>
      <w:bookmarkStart w:id="15" w:name="_Toc183427889"/>
      <w:bookmarkEnd w:id="13"/>
      <w:bookmarkEnd w:id="14"/>
      <w:r w:rsidRPr="0061397A">
        <w:rPr>
          <w:rFonts w:asciiTheme="minorHAnsi" w:hAnsiTheme="minorHAnsi" w:cstheme="minorHAnsi"/>
          <w:szCs w:val="24"/>
        </w:rPr>
        <w:t>Please Note:</w:t>
      </w:r>
      <w:bookmarkEnd w:id="15"/>
    </w:p>
    <w:p w14:paraId="3ADFD3B7" w14:textId="77777777" w:rsidR="005A0164" w:rsidRPr="0061397A" w:rsidRDefault="005A0164" w:rsidP="00BE060B">
      <w:pPr>
        <w:pStyle w:val="Heading1"/>
        <w:rPr>
          <w:rFonts w:asciiTheme="minorHAnsi" w:hAnsiTheme="minorHAnsi" w:cstheme="minorHAnsi"/>
          <w:szCs w:val="24"/>
          <w:u w:val="none"/>
        </w:rPr>
      </w:pPr>
      <w:bookmarkStart w:id="16" w:name="_Toc183427890"/>
      <w:r w:rsidRPr="0061397A">
        <w:rPr>
          <w:rFonts w:asciiTheme="minorHAnsi" w:hAnsiTheme="minorHAnsi" w:cstheme="minorHAnsi"/>
          <w:szCs w:val="24"/>
          <w:u w:val="none"/>
        </w:rPr>
        <w:t>Tenderers will either Pass OR Fail each of the Selection Criteria. In the event of one or more of the Selection Criteria achieving a fail, the Tenderer will be excluded from participating in this Competition.</w:t>
      </w:r>
      <w:bookmarkEnd w:id="16"/>
    </w:p>
    <w:p w14:paraId="11F43A94" w14:textId="77777777" w:rsidR="00196558" w:rsidRPr="0061397A" w:rsidRDefault="00196558" w:rsidP="00350164">
      <w:pPr>
        <w:spacing w:line="276" w:lineRule="auto"/>
        <w:jc w:val="both"/>
        <w:rPr>
          <w:rFonts w:asciiTheme="minorHAnsi" w:eastAsia="MS Mincho" w:hAnsiTheme="minorHAnsi" w:cstheme="minorHAnsi"/>
          <w:sz w:val="22"/>
          <w:szCs w:val="22"/>
        </w:rPr>
      </w:pPr>
    </w:p>
    <w:tbl>
      <w:tblPr>
        <w:tblStyle w:val="TableGrid"/>
        <w:tblW w:w="9356" w:type="dxa"/>
        <w:tblInd w:w="-147" w:type="dxa"/>
        <w:tblLook w:val="04A0" w:firstRow="1" w:lastRow="0" w:firstColumn="1" w:lastColumn="0" w:noHBand="0" w:noVBand="1"/>
      </w:tblPr>
      <w:tblGrid>
        <w:gridCol w:w="9356"/>
      </w:tblGrid>
      <w:tr w:rsidR="00196558" w:rsidRPr="0061397A" w14:paraId="5C6BD9D8" w14:textId="77777777" w:rsidTr="00AE3E61">
        <w:tc>
          <w:tcPr>
            <w:tcW w:w="9356" w:type="dxa"/>
            <w:shd w:val="clear" w:color="auto" w:fill="BFBFBF" w:themeFill="background1" w:themeFillShade="BF"/>
          </w:tcPr>
          <w:p w14:paraId="279D6657" w14:textId="73245F79" w:rsidR="00196558" w:rsidRPr="0061397A" w:rsidRDefault="00196558" w:rsidP="0035016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MS Mincho" w:hAnsiTheme="minorHAnsi" w:cstheme="minorHAnsi"/>
                <w:b/>
                <w:bCs/>
              </w:rPr>
            </w:pPr>
            <w:r w:rsidRPr="0061397A">
              <w:rPr>
                <w:rFonts w:asciiTheme="minorHAnsi" w:eastAsia="MS Mincho" w:hAnsiTheme="minorHAnsi" w:cstheme="minorHAnsi"/>
                <w:b/>
                <w:bCs/>
                <w:color w:val="1F3864" w:themeColor="accent1" w:themeShade="80"/>
              </w:rPr>
              <w:t xml:space="preserve">Economic </w:t>
            </w:r>
            <w:r w:rsidR="00715016" w:rsidRPr="0061397A">
              <w:rPr>
                <w:rFonts w:asciiTheme="minorHAnsi" w:eastAsia="MS Mincho" w:hAnsiTheme="minorHAnsi" w:cstheme="minorHAnsi"/>
                <w:b/>
                <w:bCs/>
                <w:color w:val="1F3864" w:themeColor="accent1" w:themeShade="80"/>
              </w:rPr>
              <w:t xml:space="preserve">&amp; Financial Standing </w:t>
            </w:r>
            <w:r w:rsidR="0073446B" w:rsidRPr="0061397A">
              <w:rPr>
                <w:rFonts w:asciiTheme="minorHAnsi" w:eastAsia="MS Mincho" w:hAnsiTheme="minorHAnsi" w:cstheme="minorHAnsi"/>
                <w:b/>
                <w:bCs/>
                <w:color w:val="1F3864" w:themeColor="accent1" w:themeShade="80"/>
              </w:rPr>
              <w:t>(3.2.A of the RFT)</w:t>
            </w:r>
          </w:p>
        </w:tc>
      </w:tr>
    </w:tbl>
    <w:p w14:paraId="33005A41" w14:textId="77777777" w:rsidR="00196558" w:rsidRPr="0061397A" w:rsidRDefault="00196558" w:rsidP="00350164">
      <w:pPr>
        <w:spacing w:line="276" w:lineRule="auto"/>
        <w:jc w:val="both"/>
        <w:rPr>
          <w:rFonts w:asciiTheme="minorHAnsi" w:eastAsia="MS Mincho" w:hAnsiTheme="minorHAnsi" w:cstheme="minorHAnsi"/>
          <w:sz w:val="22"/>
          <w:szCs w:val="22"/>
        </w:rPr>
      </w:pPr>
    </w:p>
    <w:tbl>
      <w:tblPr>
        <w:tblW w:w="9322" w:type="dxa"/>
        <w:jc w:val="center"/>
        <w:shd w:val="clear" w:color="auto" w:fill="385623"/>
        <w:tblLook w:val="04A0" w:firstRow="1" w:lastRow="0" w:firstColumn="1" w:lastColumn="0" w:noHBand="0" w:noVBand="1"/>
      </w:tblPr>
      <w:tblGrid>
        <w:gridCol w:w="9322"/>
      </w:tblGrid>
      <w:tr w:rsidR="001A54BD" w:rsidRPr="0061397A" w14:paraId="7F08A042" w14:textId="77777777" w:rsidTr="001A54BD">
        <w:trPr>
          <w:jc w:val="center"/>
        </w:trPr>
        <w:tc>
          <w:tcPr>
            <w:tcW w:w="9322" w:type="dxa"/>
            <w:shd w:val="clear" w:color="auto" w:fill="D9D9D9" w:themeFill="background1" w:themeFillShade="D9"/>
          </w:tcPr>
          <w:p w14:paraId="78981FCB" w14:textId="77777777" w:rsidR="001A54BD" w:rsidRPr="0061397A" w:rsidRDefault="001A54BD" w:rsidP="00FA3F15">
            <w:pPr>
              <w:pStyle w:val="Heading1"/>
              <w:spacing w:before="0"/>
              <w:jc w:val="center"/>
              <w:rPr>
                <w:rFonts w:asciiTheme="minorHAnsi" w:hAnsiTheme="minorHAnsi" w:cstheme="minorHAnsi"/>
                <w:sz w:val="32"/>
                <w:bdr w:val="none" w:sz="0" w:space="0" w:color="auto"/>
              </w:rPr>
            </w:pPr>
            <w:bookmarkStart w:id="17" w:name="_Toc183427891"/>
            <w:bookmarkStart w:id="18" w:name="_Toc134622086"/>
            <w:r w:rsidRPr="0061397A">
              <w:rPr>
                <w:rFonts w:asciiTheme="minorHAnsi" w:hAnsiTheme="minorHAnsi" w:cstheme="minorHAnsi"/>
                <w:sz w:val="32"/>
                <w:bdr w:val="none" w:sz="0" w:space="0" w:color="auto"/>
              </w:rPr>
              <w:t>A.1 Company Summary</w:t>
            </w:r>
            <w:bookmarkEnd w:id="17"/>
          </w:p>
        </w:tc>
      </w:tr>
      <w:bookmarkEnd w:id="18"/>
    </w:tbl>
    <w:p w14:paraId="6E640C0F" w14:textId="6395E529" w:rsidR="0005140D" w:rsidRPr="0061397A" w:rsidRDefault="0005140D" w:rsidP="00350164">
      <w:pPr>
        <w:spacing w:line="276" w:lineRule="auto"/>
        <w:jc w:val="both"/>
        <w:rPr>
          <w:rFonts w:asciiTheme="minorHAnsi" w:eastAsia="MS Mincho" w:hAnsiTheme="minorHAnsi" w:cstheme="minorHAnsi"/>
        </w:rPr>
      </w:pPr>
    </w:p>
    <w:tbl>
      <w:tblPr>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721"/>
        <w:gridCol w:w="1579"/>
        <w:gridCol w:w="725"/>
        <w:gridCol w:w="537"/>
        <w:gridCol w:w="1305"/>
        <w:gridCol w:w="1461"/>
      </w:tblGrid>
      <w:tr w:rsidR="00961821" w:rsidRPr="0061397A" w14:paraId="31413474" w14:textId="77777777" w:rsidTr="00AE3E61">
        <w:tc>
          <w:tcPr>
            <w:tcW w:w="3749" w:type="dxa"/>
            <w:gridSpan w:val="2"/>
            <w:shd w:val="clear" w:color="auto" w:fill="D9D9D9" w:themeFill="background1" w:themeFillShade="D9"/>
          </w:tcPr>
          <w:p w14:paraId="6498F0AD"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 xml:space="preserve">Tendering Party Name: </w:t>
            </w:r>
          </w:p>
        </w:tc>
        <w:tc>
          <w:tcPr>
            <w:tcW w:w="5607" w:type="dxa"/>
            <w:gridSpan w:val="5"/>
            <w:shd w:val="clear" w:color="auto" w:fill="FFFFFF" w:themeFill="background1"/>
          </w:tcPr>
          <w:p w14:paraId="5A56066C" w14:textId="77777777" w:rsidR="00961821" w:rsidRPr="0061397A" w:rsidRDefault="00961821" w:rsidP="00DD2BED">
            <w:pPr>
              <w:spacing w:after="120"/>
              <w:rPr>
                <w:rFonts w:asciiTheme="minorHAnsi" w:hAnsiTheme="minorHAnsi" w:cstheme="minorHAnsi"/>
                <w:sz w:val="22"/>
                <w:szCs w:val="22"/>
              </w:rPr>
            </w:pPr>
          </w:p>
        </w:tc>
      </w:tr>
      <w:tr w:rsidR="00961821" w:rsidRPr="0061397A" w14:paraId="14B42FE1" w14:textId="77777777" w:rsidTr="00AE3E61">
        <w:tc>
          <w:tcPr>
            <w:tcW w:w="3749" w:type="dxa"/>
            <w:gridSpan w:val="2"/>
            <w:shd w:val="clear" w:color="auto" w:fill="D9D9D9" w:themeFill="background1" w:themeFillShade="D9"/>
          </w:tcPr>
          <w:p w14:paraId="2D860A1A"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Address of Tendering Party:</w:t>
            </w:r>
          </w:p>
        </w:tc>
        <w:tc>
          <w:tcPr>
            <w:tcW w:w="5607" w:type="dxa"/>
            <w:gridSpan w:val="5"/>
            <w:shd w:val="clear" w:color="auto" w:fill="FFFFFF" w:themeFill="background1"/>
          </w:tcPr>
          <w:p w14:paraId="0A3E579F" w14:textId="77777777" w:rsidR="00961821" w:rsidRPr="0061397A" w:rsidRDefault="00961821" w:rsidP="00DD2BED">
            <w:pPr>
              <w:spacing w:after="120"/>
              <w:rPr>
                <w:rFonts w:asciiTheme="minorHAnsi" w:hAnsiTheme="minorHAnsi" w:cstheme="minorHAnsi"/>
                <w:sz w:val="22"/>
                <w:szCs w:val="22"/>
              </w:rPr>
            </w:pPr>
          </w:p>
        </w:tc>
      </w:tr>
      <w:tr w:rsidR="00961821" w:rsidRPr="0061397A" w14:paraId="64F993B1" w14:textId="77777777" w:rsidTr="00AE3E61">
        <w:tc>
          <w:tcPr>
            <w:tcW w:w="3749" w:type="dxa"/>
            <w:gridSpan w:val="2"/>
            <w:shd w:val="clear" w:color="auto" w:fill="D9D9D9" w:themeFill="background1" w:themeFillShade="D9"/>
          </w:tcPr>
          <w:p w14:paraId="5F9D784B"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 xml:space="preserve">Principle Contact Person: </w:t>
            </w:r>
          </w:p>
        </w:tc>
        <w:tc>
          <w:tcPr>
            <w:tcW w:w="5607" w:type="dxa"/>
            <w:gridSpan w:val="5"/>
            <w:shd w:val="clear" w:color="auto" w:fill="FFFFFF" w:themeFill="background1"/>
          </w:tcPr>
          <w:p w14:paraId="371CBFDF" w14:textId="77777777" w:rsidR="00961821" w:rsidRPr="0061397A" w:rsidRDefault="00961821" w:rsidP="00DD2BED">
            <w:pPr>
              <w:spacing w:after="120"/>
              <w:rPr>
                <w:rFonts w:asciiTheme="minorHAnsi" w:hAnsiTheme="minorHAnsi" w:cstheme="minorHAnsi"/>
                <w:sz w:val="22"/>
                <w:szCs w:val="22"/>
              </w:rPr>
            </w:pPr>
          </w:p>
        </w:tc>
      </w:tr>
      <w:tr w:rsidR="00961821" w:rsidRPr="0061397A" w14:paraId="73AD8C50" w14:textId="77777777" w:rsidTr="00AE3E61">
        <w:tc>
          <w:tcPr>
            <w:tcW w:w="3749" w:type="dxa"/>
            <w:gridSpan w:val="2"/>
            <w:shd w:val="clear" w:color="auto" w:fill="D9D9D9" w:themeFill="background1" w:themeFillShade="D9"/>
          </w:tcPr>
          <w:p w14:paraId="55A3EAA8"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Role / Position of Principle Contact Person:</w:t>
            </w:r>
          </w:p>
        </w:tc>
        <w:tc>
          <w:tcPr>
            <w:tcW w:w="5607" w:type="dxa"/>
            <w:gridSpan w:val="5"/>
            <w:shd w:val="clear" w:color="auto" w:fill="FFFFFF" w:themeFill="background1"/>
          </w:tcPr>
          <w:p w14:paraId="0C6E0474" w14:textId="77777777" w:rsidR="00961821" w:rsidRPr="0061397A" w:rsidRDefault="00961821" w:rsidP="00DD2BED">
            <w:pPr>
              <w:spacing w:after="120"/>
              <w:rPr>
                <w:rFonts w:asciiTheme="minorHAnsi" w:hAnsiTheme="minorHAnsi" w:cstheme="minorHAnsi"/>
                <w:sz w:val="22"/>
                <w:szCs w:val="22"/>
              </w:rPr>
            </w:pPr>
          </w:p>
        </w:tc>
      </w:tr>
      <w:tr w:rsidR="00961821" w:rsidRPr="0061397A" w14:paraId="780F62B9" w14:textId="77777777" w:rsidTr="00AE3E61">
        <w:tc>
          <w:tcPr>
            <w:tcW w:w="3749" w:type="dxa"/>
            <w:gridSpan w:val="2"/>
            <w:shd w:val="clear" w:color="auto" w:fill="D9D9D9" w:themeFill="background1" w:themeFillShade="D9"/>
          </w:tcPr>
          <w:p w14:paraId="63ECBF6A"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Phone:</w:t>
            </w:r>
          </w:p>
        </w:tc>
        <w:tc>
          <w:tcPr>
            <w:tcW w:w="5607" w:type="dxa"/>
            <w:gridSpan w:val="5"/>
            <w:shd w:val="clear" w:color="auto" w:fill="FFFFFF" w:themeFill="background1"/>
          </w:tcPr>
          <w:p w14:paraId="0C782425" w14:textId="77777777" w:rsidR="00961821" w:rsidRPr="0061397A" w:rsidRDefault="00961821" w:rsidP="00DD2BED">
            <w:pPr>
              <w:spacing w:after="120"/>
              <w:rPr>
                <w:rFonts w:asciiTheme="minorHAnsi" w:hAnsiTheme="minorHAnsi" w:cstheme="minorHAnsi"/>
                <w:sz w:val="22"/>
                <w:szCs w:val="22"/>
              </w:rPr>
            </w:pPr>
          </w:p>
        </w:tc>
      </w:tr>
      <w:tr w:rsidR="00961821" w:rsidRPr="0061397A" w14:paraId="3ADB6CD9" w14:textId="77777777" w:rsidTr="00AE3E61">
        <w:tc>
          <w:tcPr>
            <w:tcW w:w="3749" w:type="dxa"/>
            <w:gridSpan w:val="2"/>
            <w:shd w:val="clear" w:color="auto" w:fill="D9D9D9" w:themeFill="background1" w:themeFillShade="D9"/>
          </w:tcPr>
          <w:p w14:paraId="014B57C2"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 xml:space="preserve">Email: </w:t>
            </w:r>
          </w:p>
        </w:tc>
        <w:tc>
          <w:tcPr>
            <w:tcW w:w="5607" w:type="dxa"/>
            <w:gridSpan w:val="5"/>
            <w:shd w:val="clear" w:color="auto" w:fill="FFFFFF" w:themeFill="background1"/>
          </w:tcPr>
          <w:p w14:paraId="42726D64" w14:textId="77777777" w:rsidR="00961821" w:rsidRPr="0061397A" w:rsidRDefault="00961821" w:rsidP="00DD2BED">
            <w:pPr>
              <w:spacing w:after="120"/>
              <w:rPr>
                <w:rFonts w:asciiTheme="minorHAnsi" w:hAnsiTheme="minorHAnsi" w:cstheme="minorHAnsi"/>
                <w:sz w:val="22"/>
                <w:szCs w:val="22"/>
              </w:rPr>
            </w:pPr>
          </w:p>
        </w:tc>
      </w:tr>
      <w:tr w:rsidR="00961821" w:rsidRPr="0061397A" w14:paraId="1198926E" w14:textId="77777777" w:rsidTr="00AE3E61">
        <w:tc>
          <w:tcPr>
            <w:tcW w:w="3749" w:type="dxa"/>
            <w:gridSpan w:val="2"/>
            <w:shd w:val="clear" w:color="auto" w:fill="D9D9D9" w:themeFill="background1" w:themeFillShade="D9"/>
          </w:tcPr>
          <w:p w14:paraId="0EEB85C5"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 xml:space="preserve">Website: </w:t>
            </w:r>
          </w:p>
        </w:tc>
        <w:tc>
          <w:tcPr>
            <w:tcW w:w="5607" w:type="dxa"/>
            <w:gridSpan w:val="5"/>
            <w:shd w:val="clear" w:color="auto" w:fill="FFFFFF" w:themeFill="background1"/>
          </w:tcPr>
          <w:p w14:paraId="7C778E3C" w14:textId="77777777" w:rsidR="00961821" w:rsidRPr="0061397A" w:rsidRDefault="00961821" w:rsidP="00DD2BED">
            <w:pPr>
              <w:spacing w:after="120"/>
              <w:rPr>
                <w:rFonts w:asciiTheme="minorHAnsi" w:hAnsiTheme="minorHAnsi" w:cstheme="minorHAnsi"/>
                <w:sz w:val="22"/>
                <w:szCs w:val="22"/>
              </w:rPr>
            </w:pPr>
          </w:p>
        </w:tc>
      </w:tr>
      <w:tr w:rsidR="00961821" w:rsidRPr="0061397A" w14:paraId="75125F1F" w14:textId="77777777" w:rsidTr="00AE3E61">
        <w:tc>
          <w:tcPr>
            <w:tcW w:w="3749" w:type="dxa"/>
            <w:gridSpan w:val="2"/>
            <w:shd w:val="clear" w:color="auto" w:fill="D9D9D9" w:themeFill="background1" w:themeFillShade="D9"/>
          </w:tcPr>
          <w:p w14:paraId="2536388A"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Date of Establishment, if applicable:</w:t>
            </w:r>
          </w:p>
        </w:tc>
        <w:tc>
          <w:tcPr>
            <w:tcW w:w="5607" w:type="dxa"/>
            <w:gridSpan w:val="5"/>
            <w:shd w:val="clear" w:color="auto" w:fill="FFFFFF" w:themeFill="background1"/>
          </w:tcPr>
          <w:p w14:paraId="2C23D0EA" w14:textId="77777777" w:rsidR="00961821" w:rsidRPr="0061397A" w:rsidRDefault="00961821" w:rsidP="00DD2BED">
            <w:pPr>
              <w:spacing w:after="120"/>
              <w:rPr>
                <w:rFonts w:asciiTheme="minorHAnsi" w:hAnsiTheme="minorHAnsi" w:cstheme="minorHAnsi"/>
                <w:sz w:val="22"/>
                <w:szCs w:val="22"/>
              </w:rPr>
            </w:pPr>
          </w:p>
        </w:tc>
      </w:tr>
      <w:tr w:rsidR="00961821" w:rsidRPr="0061397A" w14:paraId="38123ED1" w14:textId="77777777" w:rsidTr="00AE3E61">
        <w:tc>
          <w:tcPr>
            <w:tcW w:w="3749" w:type="dxa"/>
            <w:gridSpan w:val="2"/>
            <w:shd w:val="clear" w:color="auto" w:fill="D9D9D9" w:themeFill="background1" w:themeFillShade="D9"/>
          </w:tcPr>
          <w:p w14:paraId="5CD8185A"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VAT Registration No:</w:t>
            </w:r>
          </w:p>
        </w:tc>
        <w:tc>
          <w:tcPr>
            <w:tcW w:w="5607" w:type="dxa"/>
            <w:gridSpan w:val="5"/>
            <w:shd w:val="clear" w:color="auto" w:fill="FFFFFF" w:themeFill="background1"/>
          </w:tcPr>
          <w:p w14:paraId="692B2AB5" w14:textId="77777777" w:rsidR="00961821" w:rsidRPr="0061397A" w:rsidRDefault="00961821" w:rsidP="00DD2BED">
            <w:pPr>
              <w:spacing w:after="120"/>
              <w:rPr>
                <w:rFonts w:asciiTheme="minorHAnsi" w:hAnsiTheme="minorHAnsi" w:cstheme="minorHAnsi"/>
                <w:sz w:val="22"/>
                <w:szCs w:val="22"/>
              </w:rPr>
            </w:pPr>
          </w:p>
        </w:tc>
      </w:tr>
      <w:tr w:rsidR="00961821" w:rsidRPr="0061397A" w14:paraId="79309E49" w14:textId="77777777" w:rsidTr="00AE3E61">
        <w:tc>
          <w:tcPr>
            <w:tcW w:w="3749" w:type="dxa"/>
            <w:gridSpan w:val="2"/>
            <w:shd w:val="clear" w:color="auto" w:fill="D9D9D9" w:themeFill="background1" w:themeFillShade="D9"/>
          </w:tcPr>
          <w:p w14:paraId="2F00A255"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Legal Structure – partnership, limited company, etc.</w:t>
            </w:r>
          </w:p>
        </w:tc>
        <w:tc>
          <w:tcPr>
            <w:tcW w:w="5607" w:type="dxa"/>
            <w:gridSpan w:val="5"/>
            <w:shd w:val="clear" w:color="auto" w:fill="FFFFFF" w:themeFill="background1"/>
          </w:tcPr>
          <w:p w14:paraId="46605884" w14:textId="77777777" w:rsidR="00961821" w:rsidRPr="0061397A" w:rsidRDefault="00961821" w:rsidP="00DD2BED">
            <w:pPr>
              <w:spacing w:after="120"/>
              <w:rPr>
                <w:rFonts w:asciiTheme="minorHAnsi" w:hAnsiTheme="minorHAnsi" w:cstheme="minorHAnsi"/>
                <w:sz w:val="22"/>
                <w:szCs w:val="22"/>
              </w:rPr>
            </w:pPr>
          </w:p>
        </w:tc>
      </w:tr>
      <w:tr w:rsidR="00961821" w:rsidRPr="0061397A" w14:paraId="6BA988DB" w14:textId="77777777" w:rsidTr="00AE3E61">
        <w:trPr>
          <w:trHeight w:val="1254"/>
        </w:trPr>
        <w:tc>
          <w:tcPr>
            <w:tcW w:w="3749" w:type="dxa"/>
            <w:gridSpan w:val="2"/>
            <w:shd w:val="clear" w:color="auto" w:fill="D9D9D9" w:themeFill="background1" w:themeFillShade="D9"/>
          </w:tcPr>
          <w:p w14:paraId="59354AA8"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Please confirm if you are an SME (Small and Medium Enterprise) as defined in Commission Recommendation 2003/361/EC</w:t>
            </w:r>
          </w:p>
        </w:tc>
        <w:tc>
          <w:tcPr>
            <w:tcW w:w="1579" w:type="dxa"/>
            <w:shd w:val="clear" w:color="auto" w:fill="F2F2F2" w:themeFill="background1" w:themeFillShade="F2"/>
            <w:vAlign w:val="center"/>
          </w:tcPr>
          <w:p w14:paraId="6C7DFDD9" w14:textId="77777777" w:rsidR="00961821" w:rsidRPr="0061397A" w:rsidRDefault="00961821" w:rsidP="00DD2BED">
            <w:pPr>
              <w:spacing w:after="120"/>
              <w:jc w:val="center"/>
              <w:rPr>
                <w:rFonts w:asciiTheme="minorHAnsi" w:hAnsiTheme="minorHAnsi" w:cstheme="minorHAnsi"/>
                <w:b/>
                <w:bCs/>
                <w:sz w:val="22"/>
                <w:szCs w:val="22"/>
              </w:rPr>
            </w:pPr>
            <w:r w:rsidRPr="0061397A">
              <w:rPr>
                <w:rFonts w:asciiTheme="minorHAnsi" w:hAnsiTheme="minorHAnsi" w:cstheme="minorHAnsi"/>
                <w:b/>
                <w:bCs/>
                <w:sz w:val="22"/>
                <w:szCs w:val="22"/>
              </w:rPr>
              <w:t>Yes</w:t>
            </w:r>
          </w:p>
        </w:tc>
        <w:tc>
          <w:tcPr>
            <w:tcW w:w="1262" w:type="dxa"/>
            <w:gridSpan w:val="2"/>
            <w:shd w:val="clear" w:color="auto" w:fill="FFFFFF" w:themeFill="background1"/>
            <w:vAlign w:val="center"/>
          </w:tcPr>
          <w:p w14:paraId="38806079" w14:textId="77777777" w:rsidR="00961821" w:rsidRPr="0061397A" w:rsidRDefault="00961821" w:rsidP="00DD2BED">
            <w:pPr>
              <w:spacing w:after="120"/>
              <w:jc w:val="center"/>
              <w:rPr>
                <w:rFonts w:asciiTheme="minorHAnsi" w:hAnsiTheme="minorHAnsi" w:cstheme="minorHAnsi"/>
                <w:b/>
                <w:bCs/>
                <w:sz w:val="22"/>
                <w:szCs w:val="22"/>
              </w:rPr>
            </w:pPr>
          </w:p>
        </w:tc>
        <w:tc>
          <w:tcPr>
            <w:tcW w:w="1305" w:type="dxa"/>
            <w:shd w:val="clear" w:color="auto" w:fill="F2F2F2" w:themeFill="background1" w:themeFillShade="F2"/>
            <w:vAlign w:val="center"/>
          </w:tcPr>
          <w:p w14:paraId="3001D880" w14:textId="77777777" w:rsidR="00961821" w:rsidRPr="0061397A" w:rsidRDefault="00961821" w:rsidP="00DD2BED">
            <w:pPr>
              <w:spacing w:after="120"/>
              <w:jc w:val="center"/>
              <w:rPr>
                <w:rFonts w:asciiTheme="minorHAnsi" w:hAnsiTheme="minorHAnsi" w:cstheme="minorHAnsi"/>
                <w:b/>
                <w:bCs/>
                <w:sz w:val="22"/>
                <w:szCs w:val="22"/>
              </w:rPr>
            </w:pPr>
            <w:r w:rsidRPr="0061397A">
              <w:rPr>
                <w:rFonts w:asciiTheme="minorHAnsi" w:hAnsiTheme="minorHAnsi" w:cstheme="minorHAnsi"/>
                <w:b/>
                <w:bCs/>
                <w:sz w:val="22"/>
                <w:szCs w:val="22"/>
              </w:rPr>
              <w:t>No</w:t>
            </w:r>
          </w:p>
        </w:tc>
        <w:tc>
          <w:tcPr>
            <w:tcW w:w="1461" w:type="dxa"/>
            <w:shd w:val="clear" w:color="auto" w:fill="FFFFFF" w:themeFill="background1"/>
            <w:vAlign w:val="center"/>
          </w:tcPr>
          <w:p w14:paraId="51DB7879" w14:textId="77777777" w:rsidR="00961821" w:rsidRPr="0061397A" w:rsidRDefault="00961821" w:rsidP="00DD2BED">
            <w:pPr>
              <w:spacing w:after="120"/>
              <w:jc w:val="center"/>
              <w:rPr>
                <w:rFonts w:asciiTheme="minorHAnsi" w:hAnsiTheme="minorHAnsi" w:cstheme="minorHAnsi"/>
                <w:b/>
                <w:bCs/>
                <w:sz w:val="22"/>
                <w:szCs w:val="22"/>
              </w:rPr>
            </w:pPr>
          </w:p>
        </w:tc>
      </w:tr>
      <w:tr w:rsidR="00961821" w:rsidRPr="0061397A" w14:paraId="6D22D002" w14:textId="77777777" w:rsidTr="00447C1D">
        <w:trPr>
          <w:trHeight w:val="912"/>
        </w:trPr>
        <w:tc>
          <w:tcPr>
            <w:tcW w:w="9356" w:type="dxa"/>
            <w:gridSpan w:val="7"/>
            <w:shd w:val="clear" w:color="auto" w:fill="F2F2F2" w:themeFill="background1" w:themeFillShade="F2"/>
          </w:tcPr>
          <w:p w14:paraId="61F41DA9"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Definition as per 2003/361/EC The category of micro, small and medium-sized enterprises (SMEs) is made up of enterprises which employ fewer than 250 persons and which have an annual turnover not exceeding EUR 50 million, and/or an annual balance sheet total not exceeding EUR 43 million.</w:t>
            </w:r>
          </w:p>
        </w:tc>
      </w:tr>
      <w:tr w:rsidR="00961821" w:rsidRPr="0061397A" w14:paraId="78023885" w14:textId="77777777" w:rsidTr="00AE3E61">
        <w:tc>
          <w:tcPr>
            <w:tcW w:w="9356" w:type="dxa"/>
            <w:gridSpan w:val="7"/>
            <w:shd w:val="clear" w:color="auto" w:fill="D9D9D9" w:themeFill="background1" w:themeFillShade="D9"/>
          </w:tcPr>
          <w:p w14:paraId="6B92C0FA"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Name of other parties forming part of the tender submission:</w:t>
            </w:r>
          </w:p>
        </w:tc>
      </w:tr>
      <w:tr w:rsidR="00961821" w:rsidRPr="0061397A" w14:paraId="682A3238" w14:textId="77777777" w:rsidTr="00AE3E61">
        <w:tc>
          <w:tcPr>
            <w:tcW w:w="3028" w:type="dxa"/>
            <w:shd w:val="clear" w:color="auto" w:fill="BFBFBF" w:themeFill="background1" w:themeFillShade="BF"/>
            <w:vAlign w:val="center"/>
          </w:tcPr>
          <w:p w14:paraId="083F3058"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 xml:space="preserve">Name: </w:t>
            </w:r>
          </w:p>
        </w:tc>
        <w:tc>
          <w:tcPr>
            <w:tcW w:w="3025" w:type="dxa"/>
            <w:gridSpan w:val="3"/>
            <w:shd w:val="clear" w:color="auto" w:fill="BFBFBF" w:themeFill="background1" w:themeFillShade="BF"/>
            <w:vAlign w:val="center"/>
          </w:tcPr>
          <w:p w14:paraId="7B2E5457"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Proposed Role</w:t>
            </w:r>
          </w:p>
        </w:tc>
        <w:tc>
          <w:tcPr>
            <w:tcW w:w="3303" w:type="dxa"/>
            <w:gridSpan w:val="3"/>
            <w:shd w:val="clear" w:color="auto" w:fill="BFBFBF" w:themeFill="background1" w:themeFillShade="BF"/>
            <w:vAlign w:val="center"/>
          </w:tcPr>
          <w:p w14:paraId="3B668C89" w14:textId="77777777" w:rsidR="00961821" w:rsidRPr="0061397A" w:rsidRDefault="00961821" w:rsidP="00DD2BED">
            <w:pPr>
              <w:spacing w:after="120"/>
              <w:rPr>
                <w:rFonts w:asciiTheme="minorHAnsi" w:hAnsiTheme="minorHAnsi" w:cstheme="minorHAnsi"/>
                <w:sz w:val="22"/>
                <w:szCs w:val="22"/>
              </w:rPr>
            </w:pPr>
            <w:r w:rsidRPr="0061397A">
              <w:rPr>
                <w:rFonts w:asciiTheme="minorHAnsi" w:hAnsiTheme="minorHAnsi" w:cstheme="minorHAnsi"/>
                <w:sz w:val="22"/>
                <w:szCs w:val="22"/>
              </w:rPr>
              <w:t>Confirmation Relevant information provided for each party</w:t>
            </w:r>
          </w:p>
        </w:tc>
      </w:tr>
      <w:tr w:rsidR="00961821" w:rsidRPr="0061397A" w14:paraId="5B9A7EF8" w14:textId="77777777" w:rsidTr="00AE3E61">
        <w:tc>
          <w:tcPr>
            <w:tcW w:w="3028" w:type="dxa"/>
            <w:vAlign w:val="center"/>
          </w:tcPr>
          <w:p w14:paraId="35D56F01" w14:textId="77777777" w:rsidR="00961821" w:rsidRPr="0061397A" w:rsidRDefault="00961821" w:rsidP="00DD2BED">
            <w:pPr>
              <w:spacing w:after="120"/>
              <w:jc w:val="both"/>
              <w:rPr>
                <w:rFonts w:asciiTheme="minorHAnsi" w:hAnsiTheme="minorHAnsi" w:cstheme="minorHAnsi"/>
                <w:sz w:val="22"/>
                <w:szCs w:val="22"/>
              </w:rPr>
            </w:pPr>
            <w:r w:rsidRPr="0061397A">
              <w:rPr>
                <w:rFonts w:asciiTheme="minorHAnsi" w:hAnsiTheme="minorHAnsi" w:cstheme="minorHAnsi"/>
                <w:sz w:val="22"/>
                <w:szCs w:val="22"/>
              </w:rPr>
              <w:t>Member #1</w:t>
            </w:r>
          </w:p>
        </w:tc>
        <w:tc>
          <w:tcPr>
            <w:tcW w:w="3025" w:type="dxa"/>
            <w:gridSpan w:val="3"/>
          </w:tcPr>
          <w:p w14:paraId="581038FA" w14:textId="77777777" w:rsidR="00961821" w:rsidRPr="0061397A" w:rsidRDefault="00961821" w:rsidP="00DD2BED">
            <w:pPr>
              <w:spacing w:after="120"/>
              <w:rPr>
                <w:rFonts w:asciiTheme="minorHAnsi" w:hAnsiTheme="minorHAnsi" w:cstheme="minorHAnsi"/>
                <w:sz w:val="22"/>
                <w:szCs w:val="22"/>
              </w:rPr>
            </w:pPr>
          </w:p>
        </w:tc>
        <w:tc>
          <w:tcPr>
            <w:tcW w:w="3303" w:type="dxa"/>
            <w:gridSpan w:val="3"/>
          </w:tcPr>
          <w:p w14:paraId="0166B0D5" w14:textId="77777777" w:rsidR="00961821" w:rsidRPr="0061397A" w:rsidRDefault="00961821" w:rsidP="00DD2BED">
            <w:pPr>
              <w:spacing w:after="120"/>
              <w:rPr>
                <w:rFonts w:asciiTheme="minorHAnsi" w:hAnsiTheme="minorHAnsi" w:cstheme="minorHAnsi"/>
                <w:sz w:val="22"/>
                <w:szCs w:val="22"/>
              </w:rPr>
            </w:pPr>
          </w:p>
        </w:tc>
      </w:tr>
      <w:tr w:rsidR="00961821" w:rsidRPr="0061397A" w14:paraId="54BFFB89" w14:textId="77777777" w:rsidTr="00AE3E61">
        <w:tc>
          <w:tcPr>
            <w:tcW w:w="3028" w:type="dxa"/>
            <w:vAlign w:val="center"/>
          </w:tcPr>
          <w:p w14:paraId="5105D4A6" w14:textId="77777777" w:rsidR="00961821" w:rsidRPr="0061397A" w:rsidRDefault="00961821" w:rsidP="00DD2BED">
            <w:pPr>
              <w:spacing w:after="120"/>
              <w:jc w:val="both"/>
              <w:rPr>
                <w:rFonts w:asciiTheme="minorHAnsi" w:hAnsiTheme="minorHAnsi" w:cstheme="minorHAnsi"/>
                <w:sz w:val="22"/>
                <w:szCs w:val="22"/>
              </w:rPr>
            </w:pPr>
            <w:r w:rsidRPr="0061397A">
              <w:rPr>
                <w:rFonts w:asciiTheme="minorHAnsi" w:hAnsiTheme="minorHAnsi" w:cstheme="minorHAnsi"/>
                <w:sz w:val="22"/>
                <w:szCs w:val="22"/>
              </w:rPr>
              <w:t>Member #2</w:t>
            </w:r>
          </w:p>
        </w:tc>
        <w:tc>
          <w:tcPr>
            <w:tcW w:w="3025" w:type="dxa"/>
            <w:gridSpan w:val="3"/>
          </w:tcPr>
          <w:p w14:paraId="67BBC077" w14:textId="77777777" w:rsidR="00961821" w:rsidRPr="0061397A" w:rsidRDefault="00961821" w:rsidP="00DD2BED">
            <w:pPr>
              <w:spacing w:after="120"/>
              <w:rPr>
                <w:rFonts w:asciiTheme="minorHAnsi" w:hAnsiTheme="minorHAnsi" w:cstheme="minorHAnsi"/>
                <w:sz w:val="22"/>
                <w:szCs w:val="22"/>
              </w:rPr>
            </w:pPr>
          </w:p>
        </w:tc>
        <w:tc>
          <w:tcPr>
            <w:tcW w:w="3303" w:type="dxa"/>
            <w:gridSpan w:val="3"/>
          </w:tcPr>
          <w:p w14:paraId="28D37F1B" w14:textId="77777777" w:rsidR="00961821" w:rsidRPr="0061397A" w:rsidRDefault="00961821" w:rsidP="00DD2BED">
            <w:pPr>
              <w:spacing w:after="120"/>
              <w:rPr>
                <w:rFonts w:asciiTheme="minorHAnsi" w:hAnsiTheme="minorHAnsi" w:cstheme="minorHAnsi"/>
                <w:sz w:val="22"/>
                <w:szCs w:val="22"/>
              </w:rPr>
            </w:pPr>
          </w:p>
        </w:tc>
      </w:tr>
      <w:tr w:rsidR="00961821" w:rsidRPr="0061397A" w14:paraId="0462EEBA" w14:textId="77777777" w:rsidTr="00AE3E61">
        <w:tc>
          <w:tcPr>
            <w:tcW w:w="3028" w:type="dxa"/>
            <w:vAlign w:val="center"/>
          </w:tcPr>
          <w:p w14:paraId="6421909B" w14:textId="77777777" w:rsidR="00961821" w:rsidRPr="0061397A" w:rsidRDefault="00961821" w:rsidP="00DD2BED">
            <w:pPr>
              <w:spacing w:after="120"/>
              <w:jc w:val="both"/>
              <w:rPr>
                <w:rFonts w:asciiTheme="minorHAnsi" w:hAnsiTheme="minorHAnsi" w:cstheme="minorHAnsi"/>
                <w:sz w:val="22"/>
                <w:szCs w:val="22"/>
              </w:rPr>
            </w:pPr>
            <w:r w:rsidRPr="0061397A">
              <w:rPr>
                <w:rFonts w:asciiTheme="minorHAnsi" w:hAnsiTheme="minorHAnsi" w:cstheme="minorHAnsi"/>
                <w:sz w:val="22"/>
                <w:szCs w:val="22"/>
              </w:rPr>
              <w:t>Member #3</w:t>
            </w:r>
          </w:p>
        </w:tc>
        <w:tc>
          <w:tcPr>
            <w:tcW w:w="3025" w:type="dxa"/>
            <w:gridSpan w:val="3"/>
          </w:tcPr>
          <w:p w14:paraId="76B58257" w14:textId="77777777" w:rsidR="00961821" w:rsidRPr="0061397A" w:rsidRDefault="00961821" w:rsidP="00DD2BED">
            <w:pPr>
              <w:spacing w:after="120"/>
              <w:rPr>
                <w:rFonts w:asciiTheme="minorHAnsi" w:hAnsiTheme="minorHAnsi" w:cstheme="minorHAnsi"/>
                <w:sz w:val="22"/>
                <w:szCs w:val="22"/>
              </w:rPr>
            </w:pPr>
          </w:p>
        </w:tc>
        <w:tc>
          <w:tcPr>
            <w:tcW w:w="3303" w:type="dxa"/>
            <w:gridSpan w:val="3"/>
          </w:tcPr>
          <w:p w14:paraId="2C56435C" w14:textId="77777777" w:rsidR="00961821" w:rsidRPr="0061397A" w:rsidRDefault="00961821" w:rsidP="00DD2BED">
            <w:pPr>
              <w:spacing w:after="120"/>
              <w:rPr>
                <w:rFonts w:asciiTheme="minorHAnsi" w:hAnsiTheme="minorHAnsi" w:cstheme="minorHAnsi"/>
                <w:sz w:val="22"/>
                <w:szCs w:val="22"/>
              </w:rPr>
            </w:pPr>
          </w:p>
        </w:tc>
      </w:tr>
    </w:tbl>
    <w:p w14:paraId="4D71AA4C" w14:textId="77777777" w:rsidR="00951C57" w:rsidRDefault="00951C57" w:rsidP="00FB4D2A">
      <w:pPr>
        <w:spacing w:line="276" w:lineRule="auto"/>
        <w:rPr>
          <w:rFonts w:asciiTheme="minorHAnsi" w:hAnsiTheme="minorHAnsi" w:cstheme="minorHAnsi"/>
          <w:sz w:val="28"/>
          <w:szCs w:val="28"/>
        </w:rPr>
      </w:pPr>
    </w:p>
    <w:p w14:paraId="3805BA2E" w14:textId="77777777" w:rsidR="00447C1D" w:rsidRPr="0061397A" w:rsidRDefault="00447C1D" w:rsidP="00FB4D2A">
      <w:pPr>
        <w:spacing w:line="276" w:lineRule="auto"/>
        <w:rPr>
          <w:rFonts w:asciiTheme="minorHAnsi" w:hAnsiTheme="minorHAnsi" w:cstheme="minorHAnsi"/>
          <w:sz w:val="28"/>
          <w:szCs w:val="28"/>
        </w:rPr>
      </w:pPr>
    </w:p>
    <w:tbl>
      <w:tblPr>
        <w:tblW w:w="9322" w:type="dxa"/>
        <w:jc w:val="center"/>
        <w:shd w:val="clear" w:color="auto" w:fill="385623"/>
        <w:tblLook w:val="04A0" w:firstRow="1" w:lastRow="0" w:firstColumn="1" w:lastColumn="0" w:noHBand="0" w:noVBand="1"/>
      </w:tblPr>
      <w:tblGrid>
        <w:gridCol w:w="9322"/>
      </w:tblGrid>
      <w:tr w:rsidR="00435FDB" w:rsidRPr="0061397A" w14:paraId="2F88EDFA" w14:textId="77777777" w:rsidTr="0089008D">
        <w:trPr>
          <w:jc w:val="center"/>
        </w:trPr>
        <w:tc>
          <w:tcPr>
            <w:tcW w:w="9322" w:type="dxa"/>
            <w:shd w:val="clear" w:color="auto" w:fill="D9D9D9" w:themeFill="background1" w:themeFillShade="D9"/>
          </w:tcPr>
          <w:p w14:paraId="2BD89997" w14:textId="37331E3E" w:rsidR="00435FDB" w:rsidRPr="0061397A" w:rsidRDefault="00435FDB" w:rsidP="006E518C">
            <w:pPr>
              <w:pStyle w:val="Heading1"/>
              <w:spacing w:before="0"/>
              <w:jc w:val="center"/>
              <w:rPr>
                <w:rFonts w:asciiTheme="minorHAnsi" w:hAnsiTheme="minorHAnsi" w:cstheme="minorHAnsi"/>
                <w:sz w:val="32"/>
                <w:bdr w:val="none" w:sz="0" w:space="0" w:color="auto"/>
              </w:rPr>
            </w:pPr>
            <w:bookmarkStart w:id="19" w:name="_Toc183427892"/>
            <w:r w:rsidRPr="0061397A">
              <w:rPr>
                <w:rFonts w:asciiTheme="minorHAnsi" w:hAnsiTheme="minorHAnsi" w:cstheme="minorHAnsi"/>
                <w:sz w:val="32"/>
                <w:bdr w:val="none" w:sz="0" w:space="0" w:color="auto"/>
              </w:rPr>
              <w:lastRenderedPageBreak/>
              <w:t>A.2 Financial Capacity</w:t>
            </w:r>
            <w:bookmarkEnd w:id="19"/>
            <w:r w:rsidRPr="0061397A">
              <w:rPr>
                <w:rFonts w:asciiTheme="minorHAnsi" w:hAnsiTheme="minorHAnsi" w:cstheme="minorHAnsi"/>
                <w:sz w:val="32"/>
                <w:bdr w:val="none" w:sz="0" w:space="0" w:color="auto"/>
              </w:rPr>
              <w:t xml:space="preserve"> </w:t>
            </w:r>
          </w:p>
        </w:tc>
      </w:tr>
    </w:tbl>
    <w:p w14:paraId="0D0D41AD" w14:textId="77777777" w:rsidR="00435FDB" w:rsidRPr="0061397A" w:rsidRDefault="00435FDB" w:rsidP="00FB4D2A">
      <w:pPr>
        <w:spacing w:line="276" w:lineRule="auto"/>
        <w:rPr>
          <w:rFonts w:asciiTheme="minorHAnsi" w:hAnsiTheme="minorHAnsi" w:cstheme="minorHAnsi"/>
          <w:sz w:val="28"/>
          <w:szCs w:val="28"/>
        </w:rPr>
      </w:pPr>
    </w:p>
    <w:tbl>
      <w:tblPr>
        <w:tblW w:w="9356" w:type="dxa"/>
        <w:jc w:val="center"/>
        <w:shd w:val="clear" w:color="auto" w:fill="385623"/>
        <w:tblLook w:val="04A0" w:firstRow="1" w:lastRow="0" w:firstColumn="1" w:lastColumn="0" w:noHBand="0" w:noVBand="1"/>
      </w:tblPr>
      <w:tblGrid>
        <w:gridCol w:w="9356"/>
      </w:tblGrid>
      <w:tr w:rsidR="0024714C" w:rsidRPr="0061397A" w14:paraId="6589D916" w14:textId="77777777" w:rsidTr="00AE3E61">
        <w:trPr>
          <w:jc w:val="center"/>
        </w:trPr>
        <w:tc>
          <w:tcPr>
            <w:tcW w:w="9356" w:type="dxa"/>
            <w:shd w:val="clear" w:color="auto" w:fill="D9D9D9" w:themeFill="background1" w:themeFillShade="D9"/>
          </w:tcPr>
          <w:p w14:paraId="17F678ED" w14:textId="5B73F679" w:rsidR="0024714C" w:rsidRPr="0061397A" w:rsidRDefault="0024714C" w:rsidP="0089008D">
            <w:pPr>
              <w:spacing w:line="276" w:lineRule="auto"/>
              <w:contextualSpacing/>
              <w:jc w:val="center"/>
              <w:rPr>
                <w:rFonts w:asciiTheme="minorHAnsi" w:hAnsiTheme="minorHAnsi" w:cstheme="minorHAnsi"/>
                <w:b/>
                <w:color w:val="2F5496" w:themeColor="accent1" w:themeShade="BF"/>
                <w:sz w:val="28"/>
                <w:szCs w:val="28"/>
              </w:rPr>
            </w:pPr>
            <w:r w:rsidRPr="0061397A">
              <w:rPr>
                <w:rFonts w:asciiTheme="minorHAnsi" w:hAnsiTheme="minorHAnsi" w:cstheme="minorHAnsi"/>
                <w:b/>
                <w:color w:val="2F5496" w:themeColor="accent1" w:themeShade="BF"/>
                <w:sz w:val="28"/>
                <w:szCs w:val="28"/>
              </w:rPr>
              <w:t>A2.</w:t>
            </w:r>
            <w:r w:rsidR="007F6096" w:rsidRPr="0061397A">
              <w:rPr>
                <w:rFonts w:asciiTheme="minorHAnsi" w:hAnsiTheme="minorHAnsi" w:cstheme="minorHAnsi"/>
                <w:b/>
                <w:color w:val="2F5496" w:themeColor="accent1" w:themeShade="BF"/>
                <w:sz w:val="28"/>
                <w:szCs w:val="28"/>
              </w:rPr>
              <w:t>1</w:t>
            </w:r>
            <w:r w:rsidRPr="0061397A">
              <w:rPr>
                <w:rFonts w:asciiTheme="minorHAnsi" w:hAnsiTheme="minorHAnsi" w:cstheme="minorHAnsi"/>
                <w:b/>
                <w:color w:val="2F5496" w:themeColor="accent1" w:themeShade="BF"/>
                <w:sz w:val="28"/>
                <w:szCs w:val="28"/>
              </w:rPr>
              <w:t xml:space="preserve"> </w:t>
            </w:r>
            <w:r w:rsidR="007F6096" w:rsidRPr="0061397A">
              <w:rPr>
                <w:rFonts w:asciiTheme="minorHAnsi" w:hAnsiTheme="minorHAnsi" w:cstheme="minorHAnsi"/>
                <w:b/>
                <w:color w:val="2F5496" w:themeColor="accent1" w:themeShade="BF"/>
                <w:sz w:val="28"/>
                <w:szCs w:val="28"/>
              </w:rPr>
              <w:t xml:space="preserve">Insurance </w:t>
            </w:r>
          </w:p>
        </w:tc>
      </w:tr>
    </w:tbl>
    <w:p w14:paraId="711D40C8" w14:textId="77777777" w:rsidR="0024714C" w:rsidRPr="0061397A" w:rsidRDefault="0024714C" w:rsidP="0051109A">
      <w:pPr>
        <w:spacing w:line="276" w:lineRule="auto"/>
        <w:rPr>
          <w:rFonts w:asciiTheme="minorHAnsi" w:hAnsiTheme="minorHAnsi" w:cstheme="minorHAnsi"/>
          <w:sz w:val="28"/>
          <w:szCs w:val="28"/>
        </w:rPr>
      </w:pPr>
    </w:p>
    <w:p w14:paraId="0D980BA5" w14:textId="77777777" w:rsidR="0051109A" w:rsidRPr="0061397A" w:rsidRDefault="0051109A" w:rsidP="0051109A">
      <w:pPr>
        <w:pStyle w:val="TableText"/>
        <w:keepLines w:val="0"/>
        <w:tabs>
          <w:tab w:val="clear" w:pos="720"/>
          <w:tab w:val="clear" w:pos="1440"/>
          <w:tab w:val="clear" w:pos="2304"/>
          <w:tab w:val="clear" w:pos="7938"/>
        </w:tabs>
        <w:suppressAutoHyphens w:val="0"/>
        <w:spacing w:before="0" w:after="0" w:line="276" w:lineRule="auto"/>
        <w:jc w:val="both"/>
        <w:rPr>
          <w:rFonts w:asciiTheme="minorHAnsi" w:hAnsiTheme="minorHAnsi" w:cstheme="minorHAnsi"/>
          <w:sz w:val="24"/>
          <w:szCs w:val="24"/>
        </w:rPr>
      </w:pPr>
      <w:r w:rsidRPr="0061397A">
        <w:rPr>
          <w:rFonts w:asciiTheme="minorHAnsi" w:hAnsiTheme="minorHAnsi" w:cstheme="minorHAnsi"/>
          <w:sz w:val="24"/>
          <w:szCs w:val="24"/>
        </w:rPr>
        <w:t>Please note the minimum insurance levels below and complete the table with the requested information.</w:t>
      </w:r>
    </w:p>
    <w:p w14:paraId="1D037975" w14:textId="77777777" w:rsidR="0051109A" w:rsidRPr="0061397A" w:rsidRDefault="0051109A" w:rsidP="005110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0"/>
        <w:gridCol w:w="188"/>
        <w:gridCol w:w="686"/>
        <w:gridCol w:w="397"/>
        <w:gridCol w:w="828"/>
        <w:gridCol w:w="2007"/>
        <w:gridCol w:w="1701"/>
        <w:gridCol w:w="1701"/>
        <w:gridCol w:w="1559"/>
      </w:tblGrid>
      <w:tr w:rsidR="00356850" w:rsidRPr="0061397A" w14:paraId="2E7C1BBA" w14:textId="77777777" w:rsidTr="00341ED9">
        <w:trPr>
          <w:trHeight w:val="402"/>
          <w:jc w:val="center"/>
        </w:trPr>
        <w:tc>
          <w:tcPr>
            <w:tcW w:w="1889" w:type="dxa"/>
            <w:gridSpan w:val="3"/>
            <w:shd w:val="clear" w:color="auto" w:fill="8EAADB" w:themeFill="accent1" w:themeFillTint="99"/>
          </w:tcPr>
          <w:p w14:paraId="65CD35BB" w14:textId="77777777" w:rsidR="00356850" w:rsidRPr="0061397A" w:rsidRDefault="00356850" w:rsidP="00356850">
            <w:pPr>
              <w:shd w:val="clear" w:color="auto" w:fill="8EAADB" w:themeFill="accent1" w:themeFillTint="99"/>
              <w:spacing w:line="276" w:lineRule="auto"/>
              <w:rPr>
                <w:rFonts w:asciiTheme="minorHAnsi" w:hAnsiTheme="minorHAnsi" w:cstheme="minorHAnsi"/>
                <w:b/>
                <w:color w:val="FFFFFF"/>
              </w:rPr>
            </w:pPr>
          </w:p>
        </w:tc>
        <w:tc>
          <w:tcPr>
            <w:tcW w:w="1911" w:type="dxa"/>
            <w:gridSpan w:val="3"/>
            <w:shd w:val="clear" w:color="auto" w:fill="8EAADB" w:themeFill="accent1" w:themeFillTint="99"/>
          </w:tcPr>
          <w:p w14:paraId="0C9342DE" w14:textId="77777777" w:rsidR="00356850" w:rsidRPr="0061397A" w:rsidRDefault="00356850" w:rsidP="00356850">
            <w:pPr>
              <w:spacing w:line="276" w:lineRule="auto"/>
              <w:jc w:val="center"/>
              <w:rPr>
                <w:rFonts w:asciiTheme="minorHAnsi" w:hAnsiTheme="minorHAnsi" w:cstheme="minorHAnsi"/>
                <w:b/>
                <w:color w:val="000000" w:themeColor="text1"/>
                <w:sz w:val="22"/>
                <w:szCs w:val="22"/>
              </w:rPr>
            </w:pPr>
            <w:r w:rsidRPr="0061397A">
              <w:rPr>
                <w:rFonts w:asciiTheme="minorHAnsi" w:hAnsiTheme="minorHAnsi" w:cstheme="minorHAnsi"/>
                <w:b/>
                <w:color w:val="000000" w:themeColor="text1"/>
                <w:sz w:val="22"/>
                <w:szCs w:val="22"/>
              </w:rPr>
              <w:t>Employer Liability</w:t>
            </w:r>
          </w:p>
        </w:tc>
        <w:tc>
          <w:tcPr>
            <w:tcW w:w="2007" w:type="dxa"/>
            <w:shd w:val="clear" w:color="auto" w:fill="8EAADB" w:themeFill="accent1" w:themeFillTint="99"/>
          </w:tcPr>
          <w:p w14:paraId="087902C3" w14:textId="77777777" w:rsidR="00356850" w:rsidRPr="0061397A" w:rsidRDefault="00356850" w:rsidP="00356850">
            <w:pPr>
              <w:spacing w:line="276" w:lineRule="auto"/>
              <w:jc w:val="center"/>
              <w:rPr>
                <w:rFonts w:asciiTheme="minorHAnsi" w:hAnsiTheme="minorHAnsi" w:cstheme="minorHAnsi"/>
                <w:b/>
                <w:color w:val="000000" w:themeColor="text1"/>
                <w:sz w:val="22"/>
                <w:szCs w:val="22"/>
              </w:rPr>
            </w:pPr>
            <w:r w:rsidRPr="0061397A">
              <w:rPr>
                <w:rFonts w:asciiTheme="minorHAnsi" w:hAnsiTheme="minorHAnsi" w:cstheme="minorHAnsi"/>
                <w:b/>
                <w:color w:val="000000" w:themeColor="text1"/>
                <w:sz w:val="22"/>
                <w:szCs w:val="22"/>
              </w:rPr>
              <w:t>Public Liability</w:t>
            </w:r>
          </w:p>
        </w:tc>
        <w:tc>
          <w:tcPr>
            <w:tcW w:w="1701" w:type="dxa"/>
            <w:shd w:val="clear" w:color="auto" w:fill="8EAADB" w:themeFill="accent1" w:themeFillTint="99"/>
          </w:tcPr>
          <w:p w14:paraId="5DF514B7" w14:textId="77777777" w:rsidR="00356850" w:rsidRDefault="00356850" w:rsidP="00341ED9">
            <w:pPr>
              <w:spacing w:line="276" w:lineRule="auto"/>
              <w:jc w:val="center"/>
              <w:rPr>
                <w:rFonts w:asciiTheme="minorHAnsi" w:hAnsiTheme="minorHAnsi" w:cstheme="minorHAnsi"/>
                <w:b/>
                <w:color w:val="000000" w:themeColor="text1"/>
                <w:sz w:val="22"/>
                <w:szCs w:val="22"/>
              </w:rPr>
            </w:pPr>
            <w:r w:rsidRPr="0061397A">
              <w:rPr>
                <w:rFonts w:asciiTheme="minorHAnsi" w:hAnsiTheme="minorHAnsi" w:cstheme="minorHAnsi"/>
                <w:b/>
                <w:color w:val="000000" w:themeColor="text1"/>
                <w:sz w:val="22"/>
                <w:szCs w:val="22"/>
              </w:rPr>
              <w:t xml:space="preserve">Product </w:t>
            </w:r>
            <w:r w:rsidRPr="00341ED9">
              <w:rPr>
                <w:rFonts w:asciiTheme="minorHAnsi" w:hAnsiTheme="minorHAnsi" w:cstheme="minorHAnsi"/>
                <w:b/>
                <w:color w:val="000000" w:themeColor="text1"/>
                <w:sz w:val="22"/>
                <w:szCs w:val="22"/>
              </w:rPr>
              <w:t>Liability</w:t>
            </w:r>
          </w:p>
          <w:p w14:paraId="359034DE" w14:textId="72A86B08" w:rsidR="00341ED9" w:rsidRPr="00341ED9" w:rsidRDefault="00341ED9" w:rsidP="00341ED9">
            <w:pPr>
              <w:shd w:val="clear" w:color="auto" w:fill="8EAADB" w:themeFill="accent1" w:themeFillTint="99"/>
              <w:jc w:val="center"/>
              <w:rPr>
                <w:rFonts w:asciiTheme="minorHAnsi" w:hAnsiTheme="minorHAnsi" w:cstheme="minorHAnsi"/>
                <w:sz w:val="22"/>
                <w:szCs w:val="22"/>
              </w:rPr>
            </w:pPr>
          </w:p>
        </w:tc>
        <w:tc>
          <w:tcPr>
            <w:tcW w:w="1701" w:type="dxa"/>
            <w:shd w:val="clear" w:color="auto" w:fill="8EAADB" w:themeFill="accent1" w:themeFillTint="99"/>
          </w:tcPr>
          <w:p w14:paraId="5E3E90EA" w14:textId="44F5E1E9" w:rsidR="00356850" w:rsidRPr="0061397A" w:rsidRDefault="00356850" w:rsidP="00356850">
            <w:pPr>
              <w:spacing w:line="276" w:lineRule="auto"/>
              <w:jc w:val="center"/>
              <w:rPr>
                <w:rFonts w:asciiTheme="minorHAnsi" w:hAnsiTheme="minorHAnsi" w:cstheme="minorHAnsi"/>
                <w:b/>
                <w:color w:val="000000" w:themeColor="text1"/>
                <w:sz w:val="22"/>
                <w:szCs w:val="22"/>
              </w:rPr>
            </w:pPr>
            <w:r w:rsidRPr="0061397A">
              <w:rPr>
                <w:rFonts w:asciiTheme="minorHAnsi" w:hAnsiTheme="minorHAnsi" w:cstheme="minorHAnsi"/>
                <w:b/>
                <w:color w:val="000000" w:themeColor="text1"/>
                <w:sz w:val="22"/>
                <w:szCs w:val="22"/>
              </w:rPr>
              <w:t xml:space="preserve">Motor TPPD Insurance </w:t>
            </w:r>
          </w:p>
        </w:tc>
        <w:tc>
          <w:tcPr>
            <w:tcW w:w="1559" w:type="dxa"/>
            <w:shd w:val="clear" w:color="auto" w:fill="8EAADB" w:themeFill="accent1" w:themeFillTint="99"/>
          </w:tcPr>
          <w:p w14:paraId="256BAA97" w14:textId="193BBD59" w:rsidR="00356850" w:rsidRPr="0061397A" w:rsidRDefault="00356850" w:rsidP="00356850">
            <w:pPr>
              <w:spacing w:line="276" w:lineRule="auto"/>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Cyber Insurance</w:t>
            </w:r>
          </w:p>
        </w:tc>
      </w:tr>
      <w:tr w:rsidR="00356850" w:rsidRPr="0061397A" w14:paraId="7C155D21" w14:textId="77777777" w:rsidTr="00341ED9">
        <w:trPr>
          <w:trHeight w:val="330"/>
          <w:jc w:val="center"/>
        </w:trPr>
        <w:tc>
          <w:tcPr>
            <w:tcW w:w="1889" w:type="dxa"/>
            <w:gridSpan w:val="3"/>
            <w:shd w:val="clear" w:color="auto" w:fill="8EAADB" w:themeFill="accent1" w:themeFillTint="99"/>
            <w:vAlign w:val="center"/>
          </w:tcPr>
          <w:p w14:paraId="6A40833D" w14:textId="77777777" w:rsidR="00356850" w:rsidRPr="0061397A" w:rsidRDefault="00356850" w:rsidP="00356850">
            <w:pPr>
              <w:spacing w:line="276" w:lineRule="auto"/>
              <w:jc w:val="center"/>
              <w:rPr>
                <w:rFonts w:asciiTheme="minorHAnsi" w:hAnsiTheme="minorHAnsi" w:cstheme="minorHAnsi"/>
                <w:b/>
                <w:sz w:val="22"/>
                <w:szCs w:val="22"/>
              </w:rPr>
            </w:pPr>
            <w:r w:rsidRPr="0061397A">
              <w:rPr>
                <w:rFonts w:asciiTheme="minorHAnsi" w:hAnsiTheme="minorHAnsi" w:cstheme="minorHAnsi"/>
                <w:b/>
                <w:sz w:val="22"/>
                <w:szCs w:val="22"/>
              </w:rPr>
              <w:t xml:space="preserve">Minimum Limit of Indemnity </w:t>
            </w:r>
          </w:p>
        </w:tc>
        <w:tc>
          <w:tcPr>
            <w:tcW w:w="1911" w:type="dxa"/>
            <w:gridSpan w:val="3"/>
          </w:tcPr>
          <w:p w14:paraId="341F8C2F" w14:textId="7FE86F50" w:rsidR="00356850" w:rsidRPr="0061397A" w:rsidRDefault="00356850" w:rsidP="00356850">
            <w:pPr>
              <w:spacing w:line="276" w:lineRule="auto"/>
              <w:jc w:val="center"/>
              <w:rPr>
                <w:rFonts w:asciiTheme="minorHAnsi" w:eastAsia="Calibri" w:hAnsiTheme="minorHAnsi" w:cstheme="minorHAnsi"/>
                <w:color w:val="000000" w:themeColor="text1"/>
                <w:sz w:val="22"/>
                <w:szCs w:val="22"/>
              </w:rPr>
            </w:pPr>
            <w:r w:rsidRPr="0061397A">
              <w:rPr>
                <w:rFonts w:asciiTheme="minorHAnsi" w:eastAsia="Calibri" w:hAnsiTheme="minorHAnsi" w:cstheme="minorHAnsi"/>
                <w:color w:val="000000" w:themeColor="text1"/>
                <w:sz w:val="22"/>
                <w:szCs w:val="22"/>
              </w:rPr>
              <w:t>€13 Million</w:t>
            </w:r>
          </w:p>
          <w:p w14:paraId="47F79EBD" w14:textId="23F61F68" w:rsidR="00356850" w:rsidRPr="0061397A" w:rsidRDefault="00356850" w:rsidP="00356850">
            <w:pPr>
              <w:spacing w:line="276" w:lineRule="auto"/>
              <w:jc w:val="center"/>
              <w:rPr>
                <w:rFonts w:asciiTheme="minorHAnsi" w:hAnsiTheme="minorHAnsi" w:cstheme="minorHAnsi"/>
                <w:sz w:val="22"/>
                <w:szCs w:val="22"/>
              </w:rPr>
            </w:pPr>
            <w:r w:rsidRPr="0061397A">
              <w:rPr>
                <w:rFonts w:asciiTheme="minorHAnsi" w:hAnsiTheme="minorHAnsi" w:cstheme="minorHAnsi"/>
                <w:sz w:val="16"/>
                <w:szCs w:val="16"/>
              </w:rPr>
              <w:t>or local legal min</w:t>
            </w:r>
          </w:p>
        </w:tc>
        <w:tc>
          <w:tcPr>
            <w:tcW w:w="2007" w:type="dxa"/>
          </w:tcPr>
          <w:p w14:paraId="3B547A8A" w14:textId="77777777" w:rsidR="00356850" w:rsidRPr="0061397A" w:rsidRDefault="00356850" w:rsidP="00356850">
            <w:pPr>
              <w:spacing w:line="276" w:lineRule="auto"/>
              <w:jc w:val="center"/>
              <w:rPr>
                <w:rFonts w:asciiTheme="minorHAnsi" w:eastAsia="Calibri" w:hAnsiTheme="minorHAnsi" w:cstheme="minorHAnsi"/>
                <w:color w:val="000000" w:themeColor="text1"/>
                <w:sz w:val="22"/>
                <w:szCs w:val="22"/>
              </w:rPr>
            </w:pPr>
            <w:r w:rsidRPr="0061397A">
              <w:rPr>
                <w:rFonts w:asciiTheme="minorHAnsi" w:eastAsia="Calibri" w:hAnsiTheme="minorHAnsi" w:cstheme="minorHAnsi"/>
                <w:color w:val="000000" w:themeColor="text1"/>
                <w:sz w:val="22"/>
                <w:szCs w:val="22"/>
              </w:rPr>
              <w:t>€6.5 Million</w:t>
            </w:r>
          </w:p>
          <w:p w14:paraId="0191A1DD" w14:textId="32EDD6AD" w:rsidR="00356850" w:rsidRPr="0061397A" w:rsidRDefault="00356850" w:rsidP="00356850">
            <w:pPr>
              <w:spacing w:line="276" w:lineRule="auto"/>
              <w:jc w:val="center"/>
              <w:rPr>
                <w:rFonts w:asciiTheme="minorHAnsi" w:hAnsiTheme="minorHAnsi" w:cstheme="minorHAnsi"/>
                <w:sz w:val="22"/>
                <w:szCs w:val="22"/>
              </w:rPr>
            </w:pPr>
            <w:r w:rsidRPr="0061397A">
              <w:rPr>
                <w:rFonts w:asciiTheme="minorHAnsi" w:hAnsiTheme="minorHAnsi" w:cstheme="minorHAnsi"/>
                <w:sz w:val="16"/>
                <w:szCs w:val="16"/>
              </w:rPr>
              <w:t>any one accident/unlimited any one period</w:t>
            </w:r>
          </w:p>
        </w:tc>
        <w:tc>
          <w:tcPr>
            <w:tcW w:w="1701" w:type="dxa"/>
          </w:tcPr>
          <w:p w14:paraId="4F0CC3B1" w14:textId="3D5FA9FC" w:rsidR="00356850" w:rsidRPr="0061397A" w:rsidRDefault="00356850" w:rsidP="00356850">
            <w:pPr>
              <w:spacing w:line="276" w:lineRule="auto"/>
              <w:jc w:val="center"/>
              <w:rPr>
                <w:rFonts w:asciiTheme="minorHAnsi" w:eastAsia="Calibri" w:hAnsiTheme="minorHAnsi" w:cstheme="minorHAnsi"/>
                <w:color w:val="000000" w:themeColor="text1"/>
                <w:sz w:val="22"/>
                <w:szCs w:val="22"/>
              </w:rPr>
            </w:pPr>
            <w:r w:rsidRPr="0061397A">
              <w:rPr>
                <w:rFonts w:asciiTheme="minorHAnsi" w:eastAsia="Calibri" w:hAnsiTheme="minorHAnsi" w:cstheme="minorHAnsi"/>
                <w:color w:val="000000" w:themeColor="text1"/>
                <w:sz w:val="22"/>
                <w:szCs w:val="22"/>
              </w:rPr>
              <w:t xml:space="preserve">€6.5 Million    </w:t>
            </w:r>
            <w:r w:rsidRPr="0061397A">
              <w:rPr>
                <w:rFonts w:asciiTheme="minorHAnsi" w:hAnsiTheme="minorHAnsi" w:cstheme="minorHAnsi"/>
                <w:sz w:val="16"/>
                <w:szCs w:val="16"/>
              </w:rPr>
              <w:t>any one accident/period</w:t>
            </w:r>
          </w:p>
        </w:tc>
        <w:tc>
          <w:tcPr>
            <w:tcW w:w="1701" w:type="dxa"/>
          </w:tcPr>
          <w:p w14:paraId="491107DD" w14:textId="78A3EF79" w:rsidR="00356850" w:rsidRPr="0061397A" w:rsidRDefault="00356850" w:rsidP="00356850">
            <w:pPr>
              <w:spacing w:line="276" w:lineRule="auto"/>
              <w:jc w:val="center"/>
              <w:rPr>
                <w:rFonts w:asciiTheme="minorHAnsi" w:eastAsia="Calibri" w:hAnsiTheme="minorHAnsi" w:cstheme="minorHAnsi"/>
                <w:color w:val="000000" w:themeColor="text1"/>
                <w:sz w:val="22"/>
                <w:szCs w:val="22"/>
              </w:rPr>
            </w:pPr>
            <w:r w:rsidRPr="0061397A">
              <w:rPr>
                <w:rFonts w:asciiTheme="minorHAnsi" w:eastAsia="Calibri" w:hAnsiTheme="minorHAnsi" w:cstheme="minorHAnsi"/>
                <w:color w:val="000000" w:themeColor="text1"/>
                <w:sz w:val="22"/>
                <w:szCs w:val="22"/>
              </w:rPr>
              <w:t xml:space="preserve">€2.6 Million    </w:t>
            </w:r>
            <w:r w:rsidRPr="0061397A">
              <w:rPr>
                <w:rFonts w:asciiTheme="minorHAnsi" w:hAnsiTheme="minorHAnsi" w:cstheme="minorHAnsi"/>
                <w:sz w:val="16"/>
                <w:szCs w:val="16"/>
              </w:rPr>
              <w:t>any one accident/period</w:t>
            </w:r>
          </w:p>
        </w:tc>
        <w:tc>
          <w:tcPr>
            <w:tcW w:w="1559" w:type="dxa"/>
          </w:tcPr>
          <w:p w14:paraId="24AB18B4" w14:textId="77777777" w:rsidR="00356850" w:rsidRDefault="00356850" w:rsidP="00356850">
            <w:pPr>
              <w:spacing w:line="276" w:lineRule="auto"/>
              <w:jc w:val="center"/>
              <w:rPr>
                <w:rFonts w:asciiTheme="minorHAnsi" w:hAnsiTheme="minorHAnsi" w:cstheme="minorHAnsi"/>
                <w:sz w:val="22"/>
                <w:szCs w:val="22"/>
              </w:rPr>
            </w:pPr>
            <w:r>
              <w:rPr>
                <w:rFonts w:asciiTheme="minorHAnsi" w:hAnsiTheme="minorHAnsi" w:cstheme="minorHAnsi"/>
                <w:sz w:val="22"/>
                <w:szCs w:val="22"/>
              </w:rPr>
              <w:t>€500,000</w:t>
            </w:r>
          </w:p>
          <w:p w14:paraId="262BDEF6" w14:textId="70E6AA37" w:rsidR="00356850" w:rsidRPr="0061397A" w:rsidRDefault="00356850" w:rsidP="00356850">
            <w:pPr>
              <w:spacing w:line="276" w:lineRule="auto"/>
              <w:jc w:val="center"/>
              <w:rPr>
                <w:rFonts w:asciiTheme="minorHAnsi" w:hAnsiTheme="minorHAnsi" w:cstheme="minorHAnsi"/>
                <w:sz w:val="22"/>
                <w:szCs w:val="22"/>
              </w:rPr>
            </w:pPr>
            <w:r w:rsidRPr="00341ED9">
              <w:rPr>
                <w:rFonts w:asciiTheme="minorHAnsi" w:hAnsiTheme="minorHAnsi" w:cstheme="minorHAnsi"/>
                <w:sz w:val="16"/>
                <w:szCs w:val="16"/>
              </w:rPr>
              <w:t>(where personal data is being collected)</w:t>
            </w:r>
          </w:p>
        </w:tc>
      </w:tr>
      <w:tr w:rsidR="00341ED9" w:rsidRPr="0061397A" w14:paraId="2DAF72AC" w14:textId="77777777" w:rsidTr="00341ED9">
        <w:trPr>
          <w:trHeight w:val="549"/>
          <w:jc w:val="center"/>
        </w:trPr>
        <w:tc>
          <w:tcPr>
            <w:tcW w:w="10768" w:type="dxa"/>
            <w:gridSpan w:val="10"/>
            <w:shd w:val="clear" w:color="auto" w:fill="92D050"/>
          </w:tcPr>
          <w:p w14:paraId="5AA2AC0E" w14:textId="5F78BFF2" w:rsidR="00341ED9" w:rsidRPr="0061397A" w:rsidRDefault="00341ED9" w:rsidP="00356850">
            <w:pPr>
              <w:shd w:val="clear" w:color="auto" w:fill="92D050"/>
              <w:spacing w:line="276" w:lineRule="auto"/>
              <w:jc w:val="center"/>
              <w:rPr>
                <w:rFonts w:asciiTheme="minorHAnsi" w:eastAsia="Calibri" w:hAnsiTheme="minorHAnsi" w:cstheme="minorHAnsi"/>
                <w:b/>
                <w:bCs/>
                <w:color w:val="000000" w:themeColor="text1"/>
              </w:rPr>
            </w:pPr>
            <w:r w:rsidRPr="0061397A">
              <w:rPr>
                <w:rFonts w:asciiTheme="minorHAnsi" w:eastAsia="Calibri" w:hAnsiTheme="minorHAnsi" w:cstheme="minorHAnsi"/>
                <w:b/>
                <w:bCs/>
                <w:color w:val="000000" w:themeColor="text1"/>
              </w:rPr>
              <w:t xml:space="preserve">Please confirm below the levels of insurance that you have in place. Please include your insurance certificates in your submission. </w:t>
            </w:r>
          </w:p>
        </w:tc>
      </w:tr>
      <w:tr w:rsidR="00356850" w:rsidRPr="0061397A" w14:paraId="59B949A2" w14:textId="77777777" w:rsidTr="00962CF3">
        <w:trPr>
          <w:trHeight w:val="549"/>
          <w:jc w:val="center"/>
        </w:trPr>
        <w:tc>
          <w:tcPr>
            <w:tcW w:w="2575" w:type="dxa"/>
            <w:gridSpan w:val="4"/>
            <w:shd w:val="clear" w:color="auto" w:fill="D9D9D9" w:themeFill="background1" w:themeFillShade="D9"/>
            <w:vAlign w:val="center"/>
          </w:tcPr>
          <w:p w14:paraId="3ECF054E" w14:textId="77777777" w:rsidR="00356850" w:rsidRPr="0061397A" w:rsidRDefault="00356850" w:rsidP="00356850">
            <w:pPr>
              <w:spacing w:line="276" w:lineRule="auto"/>
              <w:rPr>
                <w:rFonts w:asciiTheme="minorHAnsi" w:eastAsia="Calibri" w:hAnsiTheme="minorHAnsi" w:cstheme="minorHAnsi"/>
                <w:color w:val="000000" w:themeColor="text1"/>
              </w:rPr>
            </w:pPr>
            <w:r w:rsidRPr="0061397A">
              <w:rPr>
                <w:rFonts w:asciiTheme="minorHAnsi" w:eastAsia="Calibri" w:hAnsiTheme="minorHAnsi" w:cstheme="minorHAnsi"/>
                <w:color w:val="000000" w:themeColor="text1"/>
              </w:rPr>
              <w:t>Insurance Type</w:t>
            </w:r>
          </w:p>
        </w:tc>
        <w:tc>
          <w:tcPr>
            <w:tcW w:w="3232" w:type="dxa"/>
            <w:gridSpan w:val="3"/>
            <w:shd w:val="clear" w:color="auto" w:fill="D9D9D9" w:themeFill="background1" w:themeFillShade="D9"/>
            <w:vAlign w:val="center"/>
          </w:tcPr>
          <w:p w14:paraId="270B4C7E" w14:textId="77777777" w:rsidR="00356850" w:rsidRPr="0061397A" w:rsidRDefault="00356850" w:rsidP="00356850">
            <w:pPr>
              <w:spacing w:line="276" w:lineRule="auto"/>
              <w:rPr>
                <w:rFonts w:asciiTheme="minorHAnsi" w:eastAsia="Calibri" w:hAnsiTheme="minorHAnsi" w:cstheme="minorHAnsi"/>
                <w:color w:val="000000" w:themeColor="text1"/>
              </w:rPr>
            </w:pPr>
            <w:r w:rsidRPr="0061397A">
              <w:rPr>
                <w:rFonts w:asciiTheme="minorHAnsi" w:eastAsia="Calibri" w:hAnsiTheme="minorHAnsi" w:cstheme="minorHAnsi"/>
                <w:color w:val="000000" w:themeColor="text1"/>
              </w:rPr>
              <w:t>Level in Place</w:t>
            </w:r>
          </w:p>
        </w:tc>
        <w:tc>
          <w:tcPr>
            <w:tcW w:w="4961" w:type="dxa"/>
            <w:gridSpan w:val="3"/>
          </w:tcPr>
          <w:p w14:paraId="7782385D" w14:textId="72F49A14" w:rsidR="00356850" w:rsidRPr="0061397A" w:rsidRDefault="00356850" w:rsidP="00356850">
            <w:pPr>
              <w:spacing w:line="276" w:lineRule="auto"/>
              <w:rPr>
                <w:rFonts w:asciiTheme="minorHAnsi" w:eastAsia="Calibri" w:hAnsiTheme="minorHAnsi" w:cstheme="minorHAnsi"/>
                <w:color w:val="000000" w:themeColor="text1"/>
              </w:rPr>
            </w:pPr>
            <w:r w:rsidRPr="0061397A">
              <w:rPr>
                <w:rFonts w:asciiTheme="minorHAnsi" w:eastAsia="Calibri" w:hAnsiTheme="minorHAnsi" w:cstheme="minorHAnsi"/>
                <w:color w:val="000000" w:themeColor="text1"/>
              </w:rPr>
              <w:t>Details of Any Excess</w:t>
            </w:r>
          </w:p>
        </w:tc>
      </w:tr>
      <w:tr w:rsidR="00356850" w:rsidRPr="0061397A" w14:paraId="37CDB192" w14:textId="77777777" w:rsidTr="004A0264">
        <w:trPr>
          <w:trHeight w:val="459"/>
          <w:jc w:val="center"/>
        </w:trPr>
        <w:tc>
          <w:tcPr>
            <w:tcW w:w="2575" w:type="dxa"/>
            <w:gridSpan w:val="4"/>
            <w:shd w:val="clear" w:color="auto" w:fill="FAF9F9" w:themeFill="background2" w:themeFillTint="33"/>
            <w:vAlign w:val="center"/>
          </w:tcPr>
          <w:p w14:paraId="344AC3D0" w14:textId="77777777" w:rsidR="00356850" w:rsidRPr="0061397A" w:rsidRDefault="00356850" w:rsidP="00356850">
            <w:pPr>
              <w:spacing w:line="276" w:lineRule="auto"/>
              <w:rPr>
                <w:rFonts w:asciiTheme="minorHAnsi" w:eastAsia="Calibri" w:hAnsiTheme="minorHAnsi" w:cstheme="minorHAnsi"/>
                <w:color w:val="000000" w:themeColor="text1"/>
                <w:sz w:val="22"/>
                <w:szCs w:val="22"/>
              </w:rPr>
            </w:pPr>
            <w:r w:rsidRPr="0061397A">
              <w:rPr>
                <w:rFonts w:asciiTheme="minorHAnsi" w:eastAsia="Calibri" w:hAnsiTheme="minorHAnsi" w:cstheme="minorHAnsi"/>
                <w:color w:val="000000" w:themeColor="text1"/>
                <w:sz w:val="22"/>
                <w:szCs w:val="22"/>
              </w:rPr>
              <w:t>Employers Liability</w:t>
            </w:r>
          </w:p>
        </w:tc>
        <w:tc>
          <w:tcPr>
            <w:tcW w:w="3232" w:type="dxa"/>
            <w:gridSpan w:val="3"/>
            <w:shd w:val="clear" w:color="auto" w:fill="FFFFFF" w:themeFill="background1"/>
            <w:vAlign w:val="center"/>
          </w:tcPr>
          <w:p w14:paraId="3346D4FC" w14:textId="6DDF792B" w:rsidR="00356850" w:rsidRPr="0061397A" w:rsidRDefault="00356850" w:rsidP="00356850">
            <w:pPr>
              <w:spacing w:line="276" w:lineRule="auto"/>
              <w:rPr>
                <w:rFonts w:asciiTheme="minorHAnsi" w:eastAsia="Calibri" w:hAnsiTheme="minorHAnsi" w:cstheme="minorHAnsi"/>
                <w:color w:val="000000" w:themeColor="text1"/>
                <w:sz w:val="22"/>
                <w:szCs w:val="22"/>
              </w:rPr>
            </w:pPr>
          </w:p>
        </w:tc>
        <w:tc>
          <w:tcPr>
            <w:tcW w:w="4961" w:type="dxa"/>
            <w:gridSpan w:val="3"/>
          </w:tcPr>
          <w:p w14:paraId="3F6599E5" w14:textId="50E387F0" w:rsidR="00356850" w:rsidRPr="0061397A" w:rsidRDefault="00356850" w:rsidP="00356850">
            <w:pPr>
              <w:spacing w:line="276" w:lineRule="auto"/>
              <w:rPr>
                <w:rFonts w:asciiTheme="minorHAnsi" w:eastAsia="Calibri" w:hAnsiTheme="minorHAnsi" w:cstheme="minorHAnsi"/>
                <w:color w:val="000000" w:themeColor="text1"/>
                <w:sz w:val="22"/>
                <w:szCs w:val="22"/>
              </w:rPr>
            </w:pPr>
          </w:p>
        </w:tc>
      </w:tr>
      <w:tr w:rsidR="00356850" w:rsidRPr="0061397A" w14:paraId="3D4EEF03" w14:textId="77777777" w:rsidTr="00323B15">
        <w:trPr>
          <w:trHeight w:val="520"/>
          <w:jc w:val="center"/>
        </w:trPr>
        <w:tc>
          <w:tcPr>
            <w:tcW w:w="2575" w:type="dxa"/>
            <w:gridSpan w:val="4"/>
            <w:shd w:val="clear" w:color="auto" w:fill="FAF9F9" w:themeFill="background2" w:themeFillTint="33"/>
            <w:vAlign w:val="center"/>
          </w:tcPr>
          <w:p w14:paraId="6921FD89" w14:textId="77777777" w:rsidR="00356850" w:rsidRPr="0061397A" w:rsidRDefault="00356850" w:rsidP="00356850">
            <w:pPr>
              <w:spacing w:line="276" w:lineRule="auto"/>
              <w:rPr>
                <w:rFonts w:asciiTheme="minorHAnsi" w:eastAsia="Calibri" w:hAnsiTheme="minorHAnsi" w:cstheme="minorHAnsi"/>
                <w:color w:val="000000" w:themeColor="text1"/>
                <w:sz w:val="22"/>
                <w:szCs w:val="22"/>
              </w:rPr>
            </w:pPr>
            <w:r w:rsidRPr="0061397A">
              <w:rPr>
                <w:rFonts w:asciiTheme="minorHAnsi" w:eastAsia="Calibri" w:hAnsiTheme="minorHAnsi" w:cstheme="minorHAnsi"/>
                <w:color w:val="000000" w:themeColor="text1"/>
                <w:sz w:val="22"/>
                <w:szCs w:val="22"/>
              </w:rPr>
              <w:t>Public Liability</w:t>
            </w:r>
          </w:p>
        </w:tc>
        <w:tc>
          <w:tcPr>
            <w:tcW w:w="3232" w:type="dxa"/>
            <w:gridSpan w:val="3"/>
            <w:shd w:val="clear" w:color="auto" w:fill="FFFFFF" w:themeFill="background1"/>
            <w:vAlign w:val="center"/>
          </w:tcPr>
          <w:p w14:paraId="58086642" w14:textId="31386361" w:rsidR="00356850" w:rsidRPr="0061397A" w:rsidRDefault="00356850" w:rsidP="00356850">
            <w:pPr>
              <w:spacing w:line="276" w:lineRule="auto"/>
              <w:rPr>
                <w:rFonts w:asciiTheme="minorHAnsi" w:eastAsia="Calibri" w:hAnsiTheme="minorHAnsi" w:cstheme="minorHAnsi"/>
                <w:color w:val="000000" w:themeColor="text1"/>
                <w:sz w:val="22"/>
                <w:szCs w:val="22"/>
              </w:rPr>
            </w:pPr>
          </w:p>
        </w:tc>
        <w:tc>
          <w:tcPr>
            <w:tcW w:w="4961" w:type="dxa"/>
            <w:gridSpan w:val="3"/>
          </w:tcPr>
          <w:p w14:paraId="5547C49F" w14:textId="5B0973C6" w:rsidR="00356850" w:rsidRPr="0061397A" w:rsidRDefault="00356850" w:rsidP="00356850">
            <w:pPr>
              <w:spacing w:line="276" w:lineRule="auto"/>
              <w:rPr>
                <w:rFonts w:asciiTheme="minorHAnsi" w:eastAsia="Calibri" w:hAnsiTheme="minorHAnsi" w:cstheme="minorHAnsi"/>
                <w:color w:val="000000" w:themeColor="text1"/>
                <w:sz w:val="22"/>
                <w:szCs w:val="22"/>
              </w:rPr>
            </w:pPr>
          </w:p>
        </w:tc>
      </w:tr>
      <w:tr w:rsidR="00356850" w:rsidRPr="0061397A" w14:paraId="7D360A79" w14:textId="77777777" w:rsidTr="0086231C">
        <w:trPr>
          <w:trHeight w:val="520"/>
          <w:jc w:val="center"/>
        </w:trPr>
        <w:tc>
          <w:tcPr>
            <w:tcW w:w="2575" w:type="dxa"/>
            <w:gridSpan w:val="4"/>
            <w:shd w:val="clear" w:color="auto" w:fill="FAF9F9" w:themeFill="background2" w:themeFillTint="33"/>
            <w:vAlign w:val="center"/>
          </w:tcPr>
          <w:p w14:paraId="18342B78" w14:textId="77777777" w:rsidR="00356850" w:rsidRPr="0061397A" w:rsidRDefault="00356850" w:rsidP="00356850">
            <w:pPr>
              <w:spacing w:line="276" w:lineRule="auto"/>
              <w:rPr>
                <w:rFonts w:asciiTheme="minorHAnsi" w:eastAsia="Calibri" w:hAnsiTheme="minorHAnsi" w:cstheme="minorHAnsi"/>
                <w:color w:val="000000" w:themeColor="text1"/>
                <w:sz w:val="22"/>
                <w:szCs w:val="22"/>
              </w:rPr>
            </w:pPr>
            <w:r w:rsidRPr="0061397A">
              <w:rPr>
                <w:rFonts w:asciiTheme="minorHAnsi" w:eastAsia="Calibri" w:hAnsiTheme="minorHAnsi" w:cstheme="minorHAnsi"/>
                <w:color w:val="000000" w:themeColor="text1"/>
                <w:sz w:val="22"/>
                <w:szCs w:val="22"/>
              </w:rPr>
              <w:t>Product Liability</w:t>
            </w:r>
          </w:p>
        </w:tc>
        <w:tc>
          <w:tcPr>
            <w:tcW w:w="3232" w:type="dxa"/>
            <w:gridSpan w:val="3"/>
            <w:shd w:val="clear" w:color="auto" w:fill="FFFFFF" w:themeFill="background1"/>
            <w:vAlign w:val="center"/>
          </w:tcPr>
          <w:p w14:paraId="24746B38" w14:textId="5B494459" w:rsidR="00356850" w:rsidRPr="0061397A" w:rsidRDefault="00356850" w:rsidP="00356850">
            <w:pPr>
              <w:spacing w:line="276" w:lineRule="auto"/>
              <w:rPr>
                <w:rFonts w:asciiTheme="minorHAnsi" w:hAnsiTheme="minorHAnsi" w:cstheme="minorHAnsi"/>
                <w:sz w:val="22"/>
                <w:szCs w:val="22"/>
              </w:rPr>
            </w:pPr>
          </w:p>
        </w:tc>
        <w:tc>
          <w:tcPr>
            <w:tcW w:w="4961" w:type="dxa"/>
            <w:gridSpan w:val="3"/>
          </w:tcPr>
          <w:p w14:paraId="214207E8" w14:textId="030AA11D" w:rsidR="00356850" w:rsidRPr="0061397A" w:rsidRDefault="00356850" w:rsidP="00356850">
            <w:pPr>
              <w:spacing w:line="276" w:lineRule="auto"/>
              <w:rPr>
                <w:rFonts w:asciiTheme="minorHAnsi" w:eastAsia="Calibri" w:hAnsiTheme="minorHAnsi" w:cstheme="minorHAnsi"/>
                <w:color w:val="000000" w:themeColor="text1"/>
                <w:sz w:val="22"/>
                <w:szCs w:val="22"/>
              </w:rPr>
            </w:pPr>
          </w:p>
        </w:tc>
      </w:tr>
      <w:tr w:rsidR="00356850" w:rsidRPr="0061397A" w14:paraId="6FD6ED96" w14:textId="77777777" w:rsidTr="00824732">
        <w:trPr>
          <w:trHeight w:val="520"/>
          <w:jc w:val="center"/>
        </w:trPr>
        <w:tc>
          <w:tcPr>
            <w:tcW w:w="2575" w:type="dxa"/>
            <w:gridSpan w:val="4"/>
            <w:shd w:val="clear" w:color="auto" w:fill="FAF9F9" w:themeFill="background2" w:themeFillTint="33"/>
            <w:vAlign w:val="center"/>
          </w:tcPr>
          <w:p w14:paraId="07410F74" w14:textId="1E15B13F" w:rsidR="00356850" w:rsidRPr="0061397A" w:rsidRDefault="00341ED9" w:rsidP="00356850">
            <w:pPr>
              <w:spacing w:line="276" w:lineRule="auto"/>
              <w:rPr>
                <w:rFonts w:asciiTheme="minorHAnsi" w:eastAsia="Calibri" w:hAnsiTheme="minorHAnsi" w:cstheme="minorHAnsi"/>
                <w:color w:val="000000" w:themeColor="text1"/>
                <w:sz w:val="22"/>
                <w:szCs w:val="22"/>
              </w:rPr>
            </w:pPr>
            <w:r w:rsidRPr="00341ED9">
              <w:rPr>
                <w:rFonts w:asciiTheme="minorHAnsi" w:eastAsia="Calibri" w:hAnsiTheme="minorHAnsi" w:cstheme="minorHAnsi"/>
                <w:color w:val="000000" w:themeColor="text1"/>
                <w:sz w:val="22"/>
                <w:szCs w:val="22"/>
              </w:rPr>
              <w:t>Motor TPPD Insurance</w:t>
            </w:r>
          </w:p>
        </w:tc>
        <w:tc>
          <w:tcPr>
            <w:tcW w:w="3232" w:type="dxa"/>
            <w:gridSpan w:val="3"/>
            <w:shd w:val="clear" w:color="auto" w:fill="FFFFFF" w:themeFill="background1"/>
            <w:vAlign w:val="center"/>
          </w:tcPr>
          <w:p w14:paraId="65FA91C1" w14:textId="77777777" w:rsidR="00356850" w:rsidRPr="0061397A" w:rsidRDefault="00356850" w:rsidP="00356850">
            <w:pPr>
              <w:spacing w:line="276" w:lineRule="auto"/>
              <w:rPr>
                <w:rFonts w:asciiTheme="minorHAnsi" w:hAnsiTheme="minorHAnsi" w:cstheme="minorHAnsi"/>
                <w:sz w:val="22"/>
                <w:szCs w:val="22"/>
              </w:rPr>
            </w:pPr>
          </w:p>
        </w:tc>
        <w:tc>
          <w:tcPr>
            <w:tcW w:w="4961" w:type="dxa"/>
            <w:gridSpan w:val="3"/>
          </w:tcPr>
          <w:p w14:paraId="58B6974B" w14:textId="1F3BDF9E" w:rsidR="00356850" w:rsidRPr="0061397A" w:rsidRDefault="00356850" w:rsidP="00356850">
            <w:pPr>
              <w:spacing w:line="276" w:lineRule="auto"/>
              <w:rPr>
                <w:rFonts w:asciiTheme="minorHAnsi" w:eastAsia="Calibri" w:hAnsiTheme="minorHAnsi" w:cstheme="minorHAnsi"/>
                <w:color w:val="000000" w:themeColor="text1"/>
                <w:sz w:val="22"/>
                <w:szCs w:val="22"/>
              </w:rPr>
            </w:pPr>
          </w:p>
        </w:tc>
      </w:tr>
      <w:tr w:rsidR="00356850" w:rsidRPr="0061397A" w14:paraId="43AB243E" w14:textId="77777777" w:rsidTr="00226774">
        <w:trPr>
          <w:trHeight w:val="520"/>
          <w:jc w:val="center"/>
        </w:trPr>
        <w:tc>
          <w:tcPr>
            <w:tcW w:w="2575" w:type="dxa"/>
            <w:gridSpan w:val="4"/>
            <w:shd w:val="clear" w:color="auto" w:fill="FAF9F9" w:themeFill="background2" w:themeFillTint="33"/>
            <w:vAlign w:val="center"/>
          </w:tcPr>
          <w:p w14:paraId="1EF21B67" w14:textId="698F3DA7" w:rsidR="00356850" w:rsidRPr="0061397A" w:rsidRDefault="00341ED9" w:rsidP="00356850">
            <w:pPr>
              <w:spacing w:line="276" w:lineRule="auto"/>
              <w:rPr>
                <w:rFonts w:asciiTheme="minorHAnsi" w:eastAsia="Calibri" w:hAnsiTheme="minorHAnsi" w:cstheme="minorHAnsi"/>
                <w:color w:val="000000" w:themeColor="text1"/>
                <w:sz w:val="22"/>
                <w:szCs w:val="22"/>
              </w:rPr>
            </w:pPr>
            <w:r>
              <w:rPr>
                <w:rFonts w:asciiTheme="minorHAnsi" w:eastAsia="Calibri" w:hAnsiTheme="minorHAnsi" w:cstheme="minorHAnsi"/>
                <w:color w:val="000000" w:themeColor="text1"/>
                <w:sz w:val="22"/>
                <w:szCs w:val="22"/>
              </w:rPr>
              <w:t xml:space="preserve">Cyber Insurance </w:t>
            </w:r>
          </w:p>
        </w:tc>
        <w:tc>
          <w:tcPr>
            <w:tcW w:w="3232" w:type="dxa"/>
            <w:gridSpan w:val="3"/>
            <w:shd w:val="clear" w:color="auto" w:fill="FFFFFF" w:themeFill="background1"/>
            <w:vAlign w:val="center"/>
          </w:tcPr>
          <w:p w14:paraId="4911FBC9" w14:textId="77777777" w:rsidR="00356850" w:rsidRPr="0061397A" w:rsidRDefault="00356850" w:rsidP="00356850">
            <w:pPr>
              <w:spacing w:line="276" w:lineRule="auto"/>
              <w:rPr>
                <w:rFonts w:asciiTheme="minorHAnsi" w:hAnsiTheme="minorHAnsi" w:cstheme="minorHAnsi"/>
                <w:sz w:val="22"/>
                <w:szCs w:val="22"/>
              </w:rPr>
            </w:pPr>
          </w:p>
        </w:tc>
        <w:tc>
          <w:tcPr>
            <w:tcW w:w="4961" w:type="dxa"/>
            <w:gridSpan w:val="3"/>
          </w:tcPr>
          <w:p w14:paraId="51F51ECB" w14:textId="0E1BCDE0" w:rsidR="00356850" w:rsidRPr="0061397A" w:rsidRDefault="00356850" w:rsidP="00356850">
            <w:pPr>
              <w:spacing w:line="276" w:lineRule="auto"/>
              <w:rPr>
                <w:rFonts w:asciiTheme="minorHAnsi" w:eastAsia="Calibri" w:hAnsiTheme="minorHAnsi" w:cstheme="minorHAnsi"/>
                <w:color w:val="000000" w:themeColor="text1"/>
                <w:sz w:val="22"/>
                <w:szCs w:val="22"/>
              </w:rPr>
            </w:pPr>
          </w:p>
        </w:tc>
      </w:tr>
      <w:tr w:rsidR="00356850" w:rsidRPr="0061397A" w14:paraId="63DAF899" w14:textId="77777777" w:rsidTr="00774BD2">
        <w:trPr>
          <w:trHeight w:val="520"/>
          <w:jc w:val="center"/>
        </w:trPr>
        <w:tc>
          <w:tcPr>
            <w:tcW w:w="1701" w:type="dxa"/>
            <w:gridSpan w:val="2"/>
          </w:tcPr>
          <w:p w14:paraId="60BB4879" w14:textId="77777777" w:rsidR="00356850" w:rsidRPr="0061397A" w:rsidRDefault="00356850" w:rsidP="00356850">
            <w:pPr>
              <w:spacing w:line="276" w:lineRule="auto"/>
              <w:jc w:val="both"/>
              <w:rPr>
                <w:rFonts w:asciiTheme="minorHAnsi" w:hAnsiTheme="minorHAnsi" w:cstheme="minorHAnsi"/>
                <w:sz w:val="22"/>
                <w:szCs w:val="22"/>
              </w:rPr>
            </w:pPr>
          </w:p>
        </w:tc>
        <w:tc>
          <w:tcPr>
            <w:tcW w:w="9067" w:type="dxa"/>
            <w:gridSpan w:val="8"/>
            <w:shd w:val="clear" w:color="auto" w:fill="FAF9F9" w:themeFill="background2" w:themeFillTint="33"/>
            <w:vAlign w:val="center"/>
          </w:tcPr>
          <w:p w14:paraId="0413D90F" w14:textId="77777777" w:rsidR="000B1157" w:rsidRPr="000B1157" w:rsidRDefault="000B1157" w:rsidP="000B1157">
            <w:pPr>
              <w:spacing w:line="276" w:lineRule="auto"/>
              <w:jc w:val="both"/>
              <w:rPr>
                <w:rFonts w:asciiTheme="minorHAnsi" w:hAnsiTheme="minorHAnsi" w:cstheme="minorHAnsi"/>
                <w:sz w:val="22"/>
                <w:szCs w:val="22"/>
              </w:rPr>
            </w:pPr>
            <w:r w:rsidRPr="000B1157">
              <w:rPr>
                <w:rFonts w:asciiTheme="minorHAnsi" w:hAnsiTheme="minorHAnsi" w:cstheme="minorHAnsi"/>
                <w:sz w:val="22"/>
                <w:szCs w:val="22"/>
              </w:rPr>
              <w:t xml:space="preserve">The successful tenderer shall procure, and at all times during the operation of the Contract keep in force with a reputable insurance company authorised to underwrite business in Ireland, a policy or policies sufficient to fully indemnify the University against any and all claims for which the Contractor may be liable under the Framework. The Policies must be placed with a reputable insurance company with a secure financial rating approved by AM Best, Moody or equivalent finance house. </w:t>
            </w:r>
          </w:p>
          <w:p w14:paraId="087AC3F5" w14:textId="77777777" w:rsidR="000B1157" w:rsidRPr="000B1157" w:rsidRDefault="000B1157" w:rsidP="000B1157">
            <w:pPr>
              <w:spacing w:line="276" w:lineRule="auto"/>
              <w:jc w:val="both"/>
              <w:rPr>
                <w:rFonts w:asciiTheme="minorHAnsi" w:hAnsiTheme="minorHAnsi" w:cstheme="minorHAnsi"/>
                <w:sz w:val="22"/>
                <w:szCs w:val="22"/>
              </w:rPr>
            </w:pPr>
            <w:r w:rsidRPr="000B1157">
              <w:rPr>
                <w:rFonts w:asciiTheme="minorHAnsi" w:hAnsiTheme="minorHAnsi" w:cstheme="minorHAnsi"/>
                <w:sz w:val="22"/>
                <w:szCs w:val="22"/>
              </w:rPr>
              <w:t xml:space="preserve">- The successful tenderer shall upon demand provide to the University evidence that the said policy or policies are in full force and effect and shall provide certified extracts reasonably acceptable to the University. Such insurance shall in no event be cancelled or allowed to lapse by the Contractor during the term of the Contract. </w:t>
            </w:r>
          </w:p>
          <w:p w14:paraId="5AB16E22" w14:textId="5DA7741B" w:rsidR="00356850" w:rsidRPr="0061397A" w:rsidRDefault="000B1157" w:rsidP="00356850">
            <w:pPr>
              <w:spacing w:line="276" w:lineRule="auto"/>
              <w:jc w:val="both"/>
              <w:rPr>
                <w:rFonts w:ascii="Spectral" w:hAnsi="Spectral" w:cs="Calibri"/>
              </w:rPr>
            </w:pPr>
            <w:r w:rsidRPr="000B1157">
              <w:rPr>
                <w:rFonts w:asciiTheme="minorHAnsi" w:hAnsiTheme="minorHAnsi" w:cstheme="minorHAnsi"/>
                <w:sz w:val="22"/>
                <w:szCs w:val="22"/>
              </w:rPr>
              <w:t>- The successful Concessionaire shall ensure that any sub-contractors who they engage have sufficient insurances in place. The Contractor shall have a system in place to check and validate the insurances of any sub-contractors and ensure they satisfy the requirements of the Tender, including a specific indemnity in favour of the University of Galway in relation to the Employers, Public /Products Liability</w:t>
            </w:r>
            <w:r w:rsidR="00855802">
              <w:rPr>
                <w:rFonts w:asciiTheme="minorHAnsi" w:hAnsiTheme="minorHAnsi" w:cstheme="minorHAnsi"/>
                <w:sz w:val="22"/>
                <w:szCs w:val="22"/>
              </w:rPr>
              <w:t xml:space="preserve">, </w:t>
            </w:r>
            <w:r w:rsidRPr="000B1157">
              <w:rPr>
                <w:rFonts w:asciiTheme="minorHAnsi" w:hAnsiTheme="minorHAnsi" w:cstheme="minorHAnsi"/>
                <w:sz w:val="22"/>
                <w:szCs w:val="22"/>
              </w:rPr>
              <w:t xml:space="preserve">Motor Insurance </w:t>
            </w:r>
            <w:r w:rsidR="00855802">
              <w:rPr>
                <w:rFonts w:asciiTheme="minorHAnsi" w:hAnsiTheme="minorHAnsi" w:cstheme="minorHAnsi"/>
                <w:sz w:val="22"/>
                <w:szCs w:val="22"/>
              </w:rPr>
              <w:t xml:space="preserve">and Cyber Insurance </w:t>
            </w:r>
            <w:r w:rsidRPr="000B1157">
              <w:rPr>
                <w:rFonts w:asciiTheme="minorHAnsi" w:hAnsiTheme="minorHAnsi" w:cstheme="minorHAnsi"/>
                <w:sz w:val="22"/>
                <w:szCs w:val="22"/>
              </w:rPr>
              <w:t xml:space="preserve">Policies. </w:t>
            </w:r>
          </w:p>
        </w:tc>
      </w:tr>
      <w:tr w:rsidR="00356850" w:rsidRPr="0061397A" w14:paraId="2BFFFE25" w14:textId="77777777" w:rsidTr="00774BD2">
        <w:trPr>
          <w:trHeight w:val="520"/>
          <w:jc w:val="center"/>
        </w:trPr>
        <w:tc>
          <w:tcPr>
            <w:tcW w:w="1701" w:type="dxa"/>
            <w:gridSpan w:val="2"/>
          </w:tcPr>
          <w:p w14:paraId="188D5EE3" w14:textId="77777777" w:rsidR="00356850" w:rsidRPr="0061397A" w:rsidRDefault="00356850" w:rsidP="00356850">
            <w:pPr>
              <w:spacing w:line="276" w:lineRule="auto"/>
              <w:rPr>
                <w:rFonts w:asciiTheme="minorHAnsi" w:hAnsiTheme="minorHAnsi" w:cstheme="minorHAnsi"/>
                <w:color w:val="000000" w:themeColor="text1"/>
                <w:sz w:val="22"/>
                <w:szCs w:val="22"/>
              </w:rPr>
            </w:pPr>
          </w:p>
        </w:tc>
        <w:tc>
          <w:tcPr>
            <w:tcW w:w="7508" w:type="dxa"/>
            <w:gridSpan w:val="7"/>
            <w:shd w:val="clear" w:color="auto" w:fill="FAF9F9" w:themeFill="background2" w:themeFillTint="33"/>
          </w:tcPr>
          <w:p w14:paraId="1D3CB0D5" w14:textId="7B1610BF" w:rsidR="00356850" w:rsidRPr="0061397A" w:rsidRDefault="00356850" w:rsidP="00356850">
            <w:pPr>
              <w:spacing w:line="276" w:lineRule="auto"/>
              <w:rPr>
                <w:rFonts w:asciiTheme="minorHAnsi" w:eastAsia="Calibri" w:hAnsiTheme="minorHAnsi" w:cstheme="minorHAnsi"/>
                <w:color w:val="000000" w:themeColor="text1"/>
                <w:sz w:val="22"/>
                <w:szCs w:val="22"/>
              </w:rPr>
            </w:pPr>
            <w:r w:rsidRPr="0061397A">
              <w:rPr>
                <w:rFonts w:asciiTheme="minorHAnsi" w:hAnsiTheme="minorHAnsi" w:cstheme="minorHAnsi"/>
                <w:color w:val="000000" w:themeColor="text1"/>
                <w:sz w:val="22"/>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59" w:type="dxa"/>
            <w:shd w:val="clear" w:color="auto" w:fill="FFFFFF" w:themeFill="background1"/>
          </w:tcPr>
          <w:p w14:paraId="3C588C02" w14:textId="77777777" w:rsidR="00356850" w:rsidRPr="0061397A" w:rsidRDefault="00356850" w:rsidP="00356850">
            <w:pPr>
              <w:spacing w:line="276" w:lineRule="auto"/>
              <w:jc w:val="center"/>
              <w:rPr>
                <w:rFonts w:asciiTheme="minorHAnsi" w:eastAsia="Calibri" w:hAnsiTheme="minorHAnsi" w:cstheme="minorHAnsi"/>
                <w:color w:val="000000" w:themeColor="text1"/>
                <w:sz w:val="22"/>
                <w:szCs w:val="22"/>
              </w:rPr>
            </w:pPr>
            <w:r w:rsidRPr="0061397A">
              <w:rPr>
                <w:rFonts w:asciiTheme="minorHAnsi" w:hAnsiTheme="minorHAnsi" w:cstheme="minorHAnsi"/>
                <w:color w:val="000000" w:themeColor="text1"/>
                <w:sz w:val="22"/>
                <w:szCs w:val="22"/>
              </w:rPr>
              <w:t>Yes/No</w:t>
            </w:r>
          </w:p>
        </w:tc>
      </w:tr>
      <w:tr w:rsidR="00356850" w:rsidRPr="0061397A" w14:paraId="5B1B1478" w14:textId="77777777" w:rsidTr="00774BD2">
        <w:trPr>
          <w:trHeight w:val="770"/>
          <w:jc w:val="center"/>
        </w:trPr>
        <w:tc>
          <w:tcPr>
            <w:tcW w:w="1271" w:type="dxa"/>
            <w:shd w:val="clear" w:color="auto" w:fill="8EAADB" w:themeFill="accent1" w:themeFillTint="99"/>
            <w:vAlign w:val="center"/>
          </w:tcPr>
          <w:p w14:paraId="16C5ADFB" w14:textId="77777777" w:rsidR="00356850" w:rsidRPr="0061397A" w:rsidRDefault="00356850" w:rsidP="00356850">
            <w:pPr>
              <w:spacing w:line="276" w:lineRule="auto"/>
              <w:jc w:val="center"/>
              <w:rPr>
                <w:rFonts w:asciiTheme="minorHAnsi" w:hAnsiTheme="minorHAnsi" w:cstheme="minorHAnsi"/>
                <w:b/>
                <w:color w:val="000000" w:themeColor="text1"/>
                <w:sz w:val="22"/>
                <w:szCs w:val="22"/>
              </w:rPr>
            </w:pPr>
            <w:r w:rsidRPr="0061397A">
              <w:rPr>
                <w:rFonts w:asciiTheme="minorHAnsi" w:hAnsiTheme="minorHAnsi" w:cstheme="minorHAnsi"/>
                <w:b/>
                <w:color w:val="000000" w:themeColor="text1"/>
                <w:sz w:val="22"/>
                <w:szCs w:val="22"/>
                <w:shd w:val="clear" w:color="auto" w:fill="8EAADB" w:themeFill="accent1" w:themeFillTint="99"/>
              </w:rPr>
              <w:lastRenderedPageBreak/>
              <w:t>Sign</w:t>
            </w:r>
            <w:r w:rsidRPr="0061397A">
              <w:rPr>
                <w:rFonts w:asciiTheme="minorHAnsi" w:hAnsiTheme="minorHAnsi" w:cstheme="minorHAnsi"/>
                <w:b/>
                <w:color w:val="000000" w:themeColor="text1"/>
                <w:sz w:val="22"/>
                <w:szCs w:val="22"/>
              </w:rPr>
              <w:t>ed</w:t>
            </w:r>
          </w:p>
        </w:tc>
        <w:tc>
          <w:tcPr>
            <w:tcW w:w="1701" w:type="dxa"/>
            <w:gridSpan w:val="4"/>
          </w:tcPr>
          <w:p w14:paraId="2BC72425" w14:textId="77777777" w:rsidR="00356850" w:rsidRPr="00927768" w:rsidRDefault="00356850" w:rsidP="00927768">
            <w:pPr>
              <w:spacing w:line="276" w:lineRule="auto"/>
              <w:jc w:val="center"/>
              <w:rPr>
                <w:rFonts w:asciiTheme="minorHAnsi" w:hAnsiTheme="minorHAnsi" w:cstheme="minorHAnsi"/>
                <w:b/>
                <w:color w:val="000000" w:themeColor="text1"/>
                <w:sz w:val="22"/>
                <w:szCs w:val="22"/>
              </w:rPr>
            </w:pPr>
          </w:p>
        </w:tc>
        <w:tc>
          <w:tcPr>
            <w:tcW w:w="7796" w:type="dxa"/>
            <w:gridSpan w:val="5"/>
            <w:shd w:val="clear" w:color="auto" w:fill="F2F2F2" w:themeFill="background1" w:themeFillShade="F2"/>
            <w:vAlign w:val="center"/>
          </w:tcPr>
          <w:p w14:paraId="38B0362C" w14:textId="2AD0EAA9" w:rsidR="00356850" w:rsidRPr="0061397A" w:rsidRDefault="00356850" w:rsidP="00356850">
            <w:pPr>
              <w:shd w:val="clear" w:color="auto" w:fill="F2F2F2" w:themeFill="background1" w:themeFillShade="F2"/>
              <w:spacing w:line="276" w:lineRule="auto"/>
              <w:rPr>
                <w:rFonts w:asciiTheme="minorHAnsi" w:hAnsiTheme="minorHAnsi" w:cstheme="minorHAnsi"/>
                <w:b/>
                <w:color w:val="000000" w:themeColor="text1"/>
                <w:sz w:val="22"/>
                <w:szCs w:val="22"/>
              </w:rPr>
            </w:pPr>
          </w:p>
        </w:tc>
      </w:tr>
    </w:tbl>
    <w:p w14:paraId="0EAC6C61" w14:textId="77777777" w:rsidR="00FE1362" w:rsidRPr="0061397A" w:rsidRDefault="00FE1362" w:rsidP="0051109A">
      <w:pPr>
        <w:spacing w:line="276" w:lineRule="auto"/>
        <w:rPr>
          <w:rFonts w:asciiTheme="minorHAnsi" w:hAnsiTheme="minorHAnsi" w:cstheme="minorHAnsi"/>
          <w:b/>
          <w:color w:val="FFFFFF"/>
        </w:rPr>
      </w:pPr>
    </w:p>
    <w:p w14:paraId="63707A81" w14:textId="77777777" w:rsidR="00E40AF8" w:rsidRPr="0061397A" w:rsidRDefault="0051109A" w:rsidP="0051109A">
      <w:pPr>
        <w:spacing w:line="276" w:lineRule="auto"/>
        <w:rPr>
          <w:rFonts w:asciiTheme="minorHAnsi" w:hAnsiTheme="minorHAnsi" w:cstheme="minorHAnsi"/>
          <w:b/>
          <w:color w:val="FFFFFF"/>
          <w:sz w:val="28"/>
          <w:szCs w:val="28"/>
        </w:rPr>
      </w:pPr>
      <w:r w:rsidRPr="0061397A">
        <w:rPr>
          <w:rFonts w:asciiTheme="minorHAnsi" w:hAnsiTheme="minorHAnsi" w:cstheme="minorHAnsi"/>
          <w:b/>
          <w:color w:val="FFFFFF"/>
          <w:sz w:val="28"/>
          <w:szCs w:val="28"/>
        </w:rPr>
        <w:t xml:space="preserve"> Tu</w:t>
      </w:r>
    </w:p>
    <w:p w14:paraId="64893776" w14:textId="77777777" w:rsidR="00E40AF8" w:rsidRDefault="00E40AF8" w:rsidP="0051109A">
      <w:pPr>
        <w:spacing w:line="276" w:lineRule="auto"/>
        <w:rPr>
          <w:rFonts w:asciiTheme="minorHAnsi" w:hAnsiTheme="minorHAnsi" w:cstheme="minorHAnsi"/>
          <w:b/>
          <w:color w:val="FFFFFF"/>
          <w:sz w:val="28"/>
          <w:szCs w:val="28"/>
        </w:rPr>
      </w:pPr>
    </w:p>
    <w:p w14:paraId="0F2A4D2A" w14:textId="77777777" w:rsidR="00D13757" w:rsidRDefault="00D13757" w:rsidP="0051109A">
      <w:pPr>
        <w:spacing w:line="276" w:lineRule="auto"/>
        <w:rPr>
          <w:rFonts w:asciiTheme="minorHAnsi" w:hAnsiTheme="minorHAnsi" w:cstheme="minorHAnsi"/>
          <w:b/>
          <w:color w:val="FFFFFF"/>
          <w:sz w:val="28"/>
          <w:szCs w:val="28"/>
        </w:rPr>
      </w:pPr>
    </w:p>
    <w:p w14:paraId="73908ED7" w14:textId="77777777" w:rsidR="00D13757" w:rsidRDefault="00D13757" w:rsidP="0051109A">
      <w:pPr>
        <w:spacing w:line="276" w:lineRule="auto"/>
        <w:rPr>
          <w:rFonts w:asciiTheme="minorHAnsi" w:hAnsiTheme="minorHAnsi" w:cstheme="minorHAnsi"/>
          <w:b/>
          <w:color w:val="FFFFFF"/>
          <w:sz w:val="28"/>
          <w:szCs w:val="28"/>
        </w:rPr>
      </w:pPr>
    </w:p>
    <w:p w14:paraId="16A4900A" w14:textId="77777777" w:rsidR="00D13757" w:rsidRDefault="00D13757" w:rsidP="0051109A">
      <w:pPr>
        <w:spacing w:line="276" w:lineRule="auto"/>
        <w:rPr>
          <w:rFonts w:asciiTheme="minorHAnsi" w:hAnsiTheme="minorHAnsi" w:cstheme="minorHAnsi"/>
          <w:b/>
          <w:color w:val="FFFFFF"/>
          <w:sz w:val="28"/>
          <w:szCs w:val="28"/>
        </w:rPr>
      </w:pPr>
    </w:p>
    <w:p w14:paraId="3F0BC975" w14:textId="77777777" w:rsidR="00D13757" w:rsidRDefault="00D13757" w:rsidP="0051109A">
      <w:pPr>
        <w:spacing w:line="276" w:lineRule="auto"/>
        <w:rPr>
          <w:rFonts w:asciiTheme="minorHAnsi" w:hAnsiTheme="minorHAnsi" w:cstheme="minorHAnsi"/>
          <w:b/>
          <w:color w:val="FFFFFF"/>
          <w:sz w:val="28"/>
          <w:szCs w:val="28"/>
        </w:rPr>
      </w:pPr>
    </w:p>
    <w:p w14:paraId="3B61DEF1" w14:textId="77777777" w:rsidR="00D13757" w:rsidRDefault="00D13757" w:rsidP="0051109A">
      <w:pPr>
        <w:spacing w:line="276" w:lineRule="auto"/>
        <w:rPr>
          <w:rFonts w:asciiTheme="minorHAnsi" w:hAnsiTheme="minorHAnsi" w:cstheme="minorHAnsi"/>
          <w:b/>
          <w:color w:val="FFFFFF"/>
          <w:sz w:val="28"/>
          <w:szCs w:val="28"/>
        </w:rPr>
      </w:pPr>
    </w:p>
    <w:p w14:paraId="57F219BA" w14:textId="77777777" w:rsidR="00D13757" w:rsidRDefault="00D13757" w:rsidP="0051109A">
      <w:pPr>
        <w:spacing w:line="276" w:lineRule="auto"/>
        <w:rPr>
          <w:rFonts w:asciiTheme="minorHAnsi" w:hAnsiTheme="minorHAnsi" w:cstheme="minorHAnsi"/>
          <w:b/>
          <w:color w:val="FFFFFF"/>
          <w:sz w:val="28"/>
          <w:szCs w:val="28"/>
        </w:rPr>
      </w:pPr>
    </w:p>
    <w:p w14:paraId="7B28F332" w14:textId="77777777" w:rsidR="00D13757" w:rsidRDefault="00D13757" w:rsidP="0051109A">
      <w:pPr>
        <w:spacing w:line="276" w:lineRule="auto"/>
        <w:rPr>
          <w:rFonts w:asciiTheme="minorHAnsi" w:hAnsiTheme="minorHAnsi" w:cstheme="minorHAnsi"/>
          <w:b/>
          <w:color w:val="FFFFFF"/>
          <w:sz w:val="28"/>
          <w:szCs w:val="28"/>
        </w:rPr>
      </w:pPr>
    </w:p>
    <w:p w14:paraId="31B4D8B8" w14:textId="77777777" w:rsidR="00D13757" w:rsidRDefault="00D13757" w:rsidP="0051109A">
      <w:pPr>
        <w:spacing w:line="276" w:lineRule="auto"/>
        <w:rPr>
          <w:rFonts w:asciiTheme="minorHAnsi" w:hAnsiTheme="minorHAnsi" w:cstheme="minorHAnsi"/>
          <w:b/>
          <w:color w:val="FFFFFF"/>
          <w:sz w:val="28"/>
          <w:szCs w:val="28"/>
        </w:rPr>
      </w:pPr>
    </w:p>
    <w:p w14:paraId="47342B99" w14:textId="77777777" w:rsidR="00D13757" w:rsidRDefault="00D13757" w:rsidP="0051109A">
      <w:pPr>
        <w:spacing w:line="276" w:lineRule="auto"/>
        <w:rPr>
          <w:rFonts w:asciiTheme="minorHAnsi" w:hAnsiTheme="minorHAnsi" w:cstheme="minorHAnsi"/>
          <w:b/>
          <w:color w:val="FFFFFF"/>
          <w:sz w:val="28"/>
          <w:szCs w:val="28"/>
        </w:rPr>
      </w:pPr>
    </w:p>
    <w:p w14:paraId="242BAC63" w14:textId="77777777" w:rsidR="00D13757" w:rsidRDefault="00D13757" w:rsidP="0051109A">
      <w:pPr>
        <w:spacing w:line="276" w:lineRule="auto"/>
        <w:rPr>
          <w:rFonts w:asciiTheme="minorHAnsi" w:hAnsiTheme="minorHAnsi" w:cstheme="minorHAnsi"/>
          <w:b/>
          <w:color w:val="FFFFFF"/>
          <w:sz w:val="28"/>
          <w:szCs w:val="28"/>
        </w:rPr>
      </w:pPr>
    </w:p>
    <w:p w14:paraId="5BCF1004" w14:textId="77777777" w:rsidR="00D13757" w:rsidRDefault="00D13757" w:rsidP="0051109A">
      <w:pPr>
        <w:spacing w:line="276" w:lineRule="auto"/>
        <w:rPr>
          <w:rFonts w:asciiTheme="minorHAnsi" w:hAnsiTheme="minorHAnsi" w:cstheme="minorHAnsi"/>
          <w:b/>
          <w:color w:val="FFFFFF"/>
          <w:sz w:val="28"/>
          <w:szCs w:val="28"/>
        </w:rPr>
      </w:pPr>
    </w:p>
    <w:p w14:paraId="4550C540" w14:textId="77777777" w:rsidR="00D13757" w:rsidRDefault="00D13757" w:rsidP="0051109A">
      <w:pPr>
        <w:spacing w:line="276" w:lineRule="auto"/>
        <w:rPr>
          <w:rFonts w:asciiTheme="minorHAnsi" w:hAnsiTheme="minorHAnsi" w:cstheme="minorHAnsi"/>
          <w:b/>
          <w:color w:val="FFFFFF"/>
          <w:sz w:val="28"/>
          <w:szCs w:val="28"/>
        </w:rPr>
      </w:pPr>
    </w:p>
    <w:p w14:paraId="03455BF4" w14:textId="77777777" w:rsidR="00D13757" w:rsidRDefault="00D13757" w:rsidP="0051109A">
      <w:pPr>
        <w:spacing w:line="276" w:lineRule="auto"/>
        <w:rPr>
          <w:rFonts w:asciiTheme="minorHAnsi" w:hAnsiTheme="minorHAnsi" w:cstheme="minorHAnsi"/>
          <w:b/>
          <w:color w:val="FFFFFF"/>
          <w:sz w:val="28"/>
          <w:szCs w:val="28"/>
        </w:rPr>
      </w:pPr>
    </w:p>
    <w:p w14:paraId="7257454F" w14:textId="77777777" w:rsidR="00D13757" w:rsidRDefault="00D13757" w:rsidP="0051109A">
      <w:pPr>
        <w:spacing w:line="276" w:lineRule="auto"/>
        <w:rPr>
          <w:rFonts w:asciiTheme="minorHAnsi" w:hAnsiTheme="minorHAnsi" w:cstheme="minorHAnsi"/>
          <w:b/>
          <w:color w:val="FFFFFF"/>
          <w:sz w:val="28"/>
          <w:szCs w:val="28"/>
        </w:rPr>
      </w:pPr>
    </w:p>
    <w:p w14:paraId="6E29E629" w14:textId="77777777" w:rsidR="00D13757" w:rsidRDefault="00D13757" w:rsidP="0051109A">
      <w:pPr>
        <w:spacing w:line="276" w:lineRule="auto"/>
        <w:rPr>
          <w:rFonts w:asciiTheme="minorHAnsi" w:hAnsiTheme="minorHAnsi" w:cstheme="minorHAnsi"/>
          <w:b/>
          <w:color w:val="FFFFFF"/>
          <w:sz w:val="28"/>
          <w:szCs w:val="28"/>
        </w:rPr>
      </w:pPr>
    </w:p>
    <w:p w14:paraId="3DA0BBCD" w14:textId="77777777" w:rsidR="00D13757" w:rsidRDefault="00D13757" w:rsidP="0051109A">
      <w:pPr>
        <w:spacing w:line="276" w:lineRule="auto"/>
        <w:rPr>
          <w:rFonts w:asciiTheme="minorHAnsi" w:hAnsiTheme="minorHAnsi" w:cstheme="minorHAnsi"/>
          <w:b/>
          <w:color w:val="FFFFFF"/>
          <w:sz w:val="28"/>
          <w:szCs w:val="28"/>
        </w:rPr>
      </w:pPr>
    </w:p>
    <w:p w14:paraId="1BC4A8DD" w14:textId="77777777" w:rsidR="00D13757" w:rsidRDefault="00D13757" w:rsidP="0051109A">
      <w:pPr>
        <w:spacing w:line="276" w:lineRule="auto"/>
        <w:rPr>
          <w:rFonts w:asciiTheme="minorHAnsi" w:hAnsiTheme="minorHAnsi" w:cstheme="minorHAnsi"/>
          <w:b/>
          <w:color w:val="FFFFFF"/>
          <w:sz w:val="28"/>
          <w:szCs w:val="28"/>
        </w:rPr>
      </w:pPr>
    </w:p>
    <w:p w14:paraId="61050B80" w14:textId="77777777" w:rsidR="00D13757" w:rsidRDefault="00D13757" w:rsidP="0051109A">
      <w:pPr>
        <w:spacing w:line="276" w:lineRule="auto"/>
        <w:rPr>
          <w:rFonts w:asciiTheme="minorHAnsi" w:hAnsiTheme="minorHAnsi" w:cstheme="minorHAnsi"/>
          <w:b/>
          <w:color w:val="FFFFFF"/>
          <w:sz w:val="28"/>
          <w:szCs w:val="28"/>
        </w:rPr>
      </w:pPr>
    </w:p>
    <w:p w14:paraId="0AB61A4C" w14:textId="77777777" w:rsidR="00D13757" w:rsidRDefault="00D13757" w:rsidP="0051109A">
      <w:pPr>
        <w:spacing w:line="276" w:lineRule="auto"/>
        <w:rPr>
          <w:rFonts w:asciiTheme="minorHAnsi" w:hAnsiTheme="minorHAnsi" w:cstheme="minorHAnsi"/>
          <w:b/>
          <w:color w:val="FFFFFF"/>
          <w:sz w:val="28"/>
          <w:szCs w:val="28"/>
        </w:rPr>
      </w:pPr>
    </w:p>
    <w:p w14:paraId="00051B92" w14:textId="77777777" w:rsidR="00D13757" w:rsidRDefault="00D13757" w:rsidP="0051109A">
      <w:pPr>
        <w:spacing w:line="276" w:lineRule="auto"/>
        <w:rPr>
          <w:rFonts w:asciiTheme="minorHAnsi" w:hAnsiTheme="minorHAnsi" w:cstheme="minorHAnsi"/>
          <w:b/>
          <w:color w:val="FFFFFF"/>
          <w:sz w:val="28"/>
          <w:szCs w:val="28"/>
        </w:rPr>
      </w:pPr>
    </w:p>
    <w:p w14:paraId="276D0020" w14:textId="77777777" w:rsidR="00D13757" w:rsidRDefault="00D13757" w:rsidP="0051109A">
      <w:pPr>
        <w:spacing w:line="276" w:lineRule="auto"/>
        <w:rPr>
          <w:rFonts w:asciiTheme="minorHAnsi" w:hAnsiTheme="minorHAnsi" w:cstheme="minorHAnsi"/>
          <w:b/>
          <w:color w:val="FFFFFF"/>
          <w:sz w:val="28"/>
          <w:szCs w:val="28"/>
        </w:rPr>
      </w:pPr>
    </w:p>
    <w:p w14:paraId="1AF1F24D" w14:textId="77777777" w:rsidR="00D72FC9" w:rsidRDefault="00D72FC9" w:rsidP="0051109A">
      <w:pPr>
        <w:spacing w:line="276" w:lineRule="auto"/>
        <w:rPr>
          <w:rFonts w:asciiTheme="minorHAnsi" w:hAnsiTheme="minorHAnsi" w:cstheme="minorHAnsi"/>
          <w:b/>
          <w:color w:val="FFFFFF"/>
          <w:sz w:val="28"/>
          <w:szCs w:val="28"/>
        </w:rPr>
      </w:pPr>
    </w:p>
    <w:p w14:paraId="5D346D3F" w14:textId="77777777" w:rsidR="00D72FC9" w:rsidRDefault="00D72FC9" w:rsidP="0051109A">
      <w:pPr>
        <w:spacing w:line="276" w:lineRule="auto"/>
        <w:rPr>
          <w:rFonts w:asciiTheme="minorHAnsi" w:hAnsiTheme="minorHAnsi" w:cstheme="minorHAnsi"/>
          <w:b/>
          <w:color w:val="FFFFFF"/>
          <w:sz w:val="28"/>
          <w:szCs w:val="28"/>
        </w:rPr>
      </w:pPr>
    </w:p>
    <w:p w14:paraId="22E8814B" w14:textId="77777777" w:rsidR="00D72FC9" w:rsidRDefault="00D72FC9" w:rsidP="0051109A">
      <w:pPr>
        <w:spacing w:line="276" w:lineRule="auto"/>
        <w:rPr>
          <w:rFonts w:asciiTheme="minorHAnsi" w:hAnsiTheme="minorHAnsi" w:cstheme="minorHAnsi"/>
          <w:b/>
          <w:color w:val="FFFFFF"/>
          <w:sz w:val="28"/>
          <w:szCs w:val="28"/>
        </w:rPr>
      </w:pPr>
    </w:p>
    <w:p w14:paraId="4E6E6546" w14:textId="77777777" w:rsidR="00855802" w:rsidRDefault="00855802" w:rsidP="0051109A">
      <w:pPr>
        <w:spacing w:line="276" w:lineRule="auto"/>
        <w:rPr>
          <w:rFonts w:asciiTheme="minorHAnsi" w:hAnsiTheme="minorHAnsi" w:cstheme="minorHAnsi"/>
          <w:b/>
          <w:color w:val="FFFFFF"/>
          <w:sz w:val="28"/>
          <w:szCs w:val="28"/>
        </w:rPr>
      </w:pPr>
    </w:p>
    <w:p w14:paraId="6C41F804" w14:textId="77777777" w:rsidR="00855802" w:rsidRDefault="00855802" w:rsidP="0051109A">
      <w:pPr>
        <w:spacing w:line="276" w:lineRule="auto"/>
        <w:rPr>
          <w:rFonts w:asciiTheme="minorHAnsi" w:hAnsiTheme="minorHAnsi" w:cstheme="minorHAnsi"/>
          <w:b/>
          <w:color w:val="FFFFFF"/>
          <w:sz w:val="28"/>
          <w:szCs w:val="28"/>
        </w:rPr>
      </w:pPr>
    </w:p>
    <w:p w14:paraId="70D1BD42" w14:textId="77777777" w:rsidR="00855802" w:rsidRDefault="00855802" w:rsidP="0051109A">
      <w:pPr>
        <w:spacing w:line="276" w:lineRule="auto"/>
        <w:rPr>
          <w:rFonts w:asciiTheme="minorHAnsi" w:hAnsiTheme="minorHAnsi" w:cstheme="minorHAnsi"/>
          <w:b/>
          <w:color w:val="FFFFFF"/>
          <w:sz w:val="28"/>
          <w:szCs w:val="28"/>
        </w:rPr>
      </w:pPr>
    </w:p>
    <w:p w14:paraId="29FFDDEF" w14:textId="77777777" w:rsidR="00855802" w:rsidRDefault="00855802" w:rsidP="0051109A">
      <w:pPr>
        <w:spacing w:line="276" w:lineRule="auto"/>
        <w:rPr>
          <w:rFonts w:asciiTheme="minorHAnsi" w:hAnsiTheme="minorHAnsi" w:cstheme="minorHAnsi"/>
          <w:b/>
          <w:color w:val="FFFFFF"/>
          <w:sz w:val="28"/>
          <w:szCs w:val="28"/>
        </w:rPr>
      </w:pPr>
    </w:p>
    <w:p w14:paraId="5278C5EB" w14:textId="77777777" w:rsidR="00855802" w:rsidRDefault="00855802" w:rsidP="0051109A">
      <w:pPr>
        <w:spacing w:line="276" w:lineRule="auto"/>
        <w:rPr>
          <w:rFonts w:asciiTheme="minorHAnsi" w:hAnsiTheme="minorHAnsi" w:cstheme="minorHAnsi"/>
          <w:b/>
          <w:color w:val="FFFFFF"/>
          <w:sz w:val="28"/>
          <w:szCs w:val="28"/>
        </w:rPr>
      </w:pPr>
    </w:p>
    <w:p w14:paraId="375322BD" w14:textId="77777777" w:rsidR="00D72FC9" w:rsidRDefault="00D72FC9" w:rsidP="0051109A">
      <w:pPr>
        <w:spacing w:line="276" w:lineRule="auto"/>
        <w:rPr>
          <w:rFonts w:asciiTheme="minorHAnsi" w:hAnsiTheme="minorHAnsi" w:cstheme="minorHAnsi"/>
          <w:b/>
          <w:color w:val="FFFFFF"/>
          <w:sz w:val="28"/>
          <w:szCs w:val="28"/>
        </w:rPr>
      </w:pPr>
    </w:p>
    <w:p w14:paraId="26E774E4" w14:textId="77777777" w:rsidR="00D13757" w:rsidRDefault="00D13757" w:rsidP="0051109A">
      <w:pPr>
        <w:spacing w:line="276" w:lineRule="auto"/>
        <w:rPr>
          <w:rFonts w:asciiTheme="minorHAnsi" w:hAnsiTheme="minorHAnsi" w:cstheme="minorHAnsi"/>
          <w:b/>
          <w:color w:val="FFFFFF"/>
          <w:sz w:val="28"/>
          <w:szCs w:val="28"/>
        </w:rPr>
      </w:pPr>
    </w:p>
    <w:p w14:paraId="134E8835" w14:textId="77777777" w:rsidR="00D13757" w:rsidRPr="0061397A" w:rsidRDefault="00D13757" w:rsidP="0051109A">
      <w:pPr>
        <w:spacing w:line="276" w:lineRule="auto"/>
        <w:rPr>
          <w:rFonts w:asciiTheme="minorHAnsi" w:hAnsiTheme="minorHAnsi" w:cstheme="minorHAnsi"/>
          <w:b/>
          <w:color w:val="FFFFFF"/>
          <w:sz w:val="28"/>
          <w:szCs w:val="28"/>
        </w:rPr>
      </w:pPr>
    </w:p>
    <w:p w14:paraId="3B1EE29B" w14:textId="0FE77845" w:rsidR="0051109A" w:rsidRPr="0061397A" w:rsidRDefault="0051109A" w:rsidP="0051109A">
      <w:pPr>
        <w:spacing w:line="276" w:lineRule="auto"/>
        <w:rPr>
          <w:rFonts w:asciiTheme="minorHAnsi" w:hAnsiTheme="minorHAnsi" w:cstheme="minorHAnsi"/>
          <w:b/>
          <w:color w:val="FFFFFF"/>
          <w:sz w:val="28"/>
          <w:szCs w:val="28"/>
        </w:rPr>
      </w:pPr>
    </w:p>
    <w:tbl>
      <w:tblPr>
        <w:tblW w:w="9214" w:type="dxa"/>
        <w:jc w:val="center"/>
        <w:shd w:val="clear" w:color="auto" w:fill="385623"/>
        <w:tblLook w:val="04A0" w:firstRow="1" w:lastRow="0" w:firstColumn="1" w:lastColumn="0" w:noHBand="0" w:noVBand="1"/>
      </w:tblPr>
      <w:tblGrid>
        <w:gridCol w:w="9214"/>
      </w:tblGrid>
      <w:tr w:rsidR="0051109A" w:rsidRPr="0061397A" w14:paraId="25E394A3" w14:textId="77777777" w:rsidTr="00A84BC4">
        <w:trPr>
          <w:jc w:val="center"/>
        </w:trPr>
        <w:tc>
          <w:tcPr>
            <w:tcW w:w="9214" w:type="dxa"/>
            <w:shd w:val="clear" w:color="auto" w:fill="D9D9D9" w:themeFill="background1" w:themeFillShade="D9"/>
          </w:tcPr>
          <w:p w14:paraId="2AE81E6A" w14:textId="77777777" w:rsidR="0051109A" w:rsidRPr="0061397A" w:rsidRDefault="0051109A" w:rsidP="00A84BC4">
            <w:pPr>
              <w:spacing w:line="276" w:lineRule="auto"/>
              <w:contextualSpacing/>
              <w:jc w:val="center"/>
              <w:rPr>
                <w:rFonts w:asciiTheme="minorHAnsi" w:hAnsiTheme="minorHAnsi" w:cstheme="minorHAnsi"/>
                <w:b/>
                <w:color w:val="2F5496" w:themeColor="accent1" w:themeShade="BF"/>
                <w:sz w:val="28"/>
                <w:szCs w:val="28"/>
              </w:rPr>
            </w:pPr>
            <w:r w:rsidRPr="0061397A">
              <w:rPr>
                <w:rFonts w:asciiTheme="minorHAnsi" w:hAnsiTheme="minorHAnsi" w:cstheme="minorHAnsi"/>
                <w:b/>
                <w:color w:val="2F5496" w:themeColor="accent1" w:themeShade="BF"/>
                <w:sz w:val="28"/>
                <w:szCs w:val="28"/>
              </w:rPr>
              <w:lastRenderedPageBreak/>
              <w:t>A2.2 Tax Clearance</w:t>
            </w:r>
          </w:p>
        </w:tc>
      </w:tr>
    </w:tbl>
    <w:p w14:paraId="26C9F9AC" w14:textId="77777777" w:rsidR="0051109A" w:rsidRPr="0061397A" w:rsidRDefault="0051109A" w:rsidP="0051109A">
      <w:pPr>
        <w:pStyle w:val="List3"/>
        <w:spacing w:line="276" w:lineRule="auto"/>
        <w:ind w:left="0" w:firstLine="0"/>
        <w:rPr>
          <w:rFonts w:asciiTheme="minorHAnsi" w:hAnsiTheme="minorHAnsi" w:cstheme="minorHAnsi"/>
          <w:b/>
          <w:szCs w:val="20"/>
          <w:u w:val="single"/>
        </w:rPr>
      </w:pPr>
    </w:p>
    <w:p w14:paraId="2D7C07C3" w14:textId="77777777" w:rsidR="0051109A" w:rsidRPr="0061397A" w:rsidRDefault="0051109A" w:rsidP="0051109A">
      <w:pPr>
        <w:pStyle w:val="List3"/>
        <w:spacing w:line="276" w:lineRule="auto"/>
        <w:ind w:left="0" w:firstLine="0"/>
        <w:rPr>
          <w:rFonts w:asciiTheme="minorHAnsi" w:eastAsia="Arial Unicode MS" w:hAnsiTheme="minorHAnsi" w:cstheme="minorHAnsi"/>
          <w:bCs/>
          <w:sz w:val="24"/>
          <w:bdr w:val="nil"/>
        </w:rPr>
      </w:pPr>
    </w:p>
    <w:p w14:paraId="0A429A3C" w14:textId="77777777" w:rsidR="0051109A" w:rsidRPr="0061397A" w:rsidRDefault="0051109A" w:rsidP="00182822">
      <w:pPr>
        <w:pStyle w:val="List3"/>
        <w:numPr>
          <w:ilvl w:val="0"/>
          <w:numId w:val="12"/>
        </w:numPr>
        <w:tabs>
          <w:tab w:val="left" w:pos="426"/>
        </w:tabs>
        <w:spacing w:line="276" w:lineRule="auto"/>
        <w:ind w:left="709" w:hanging="425"/>
        <w:jc w:val="both"/>
        <w:rPr>
          <w:rFonts w:asciiTheme="minorHAnsi" w:eastAsia="Arial Unicode MS" w:hAnsiTheme="minorHAnsi" w:cstheme="minorHAnsi"/>
          <w:bCs/>
          <w:sz w:val="24"/>
          <w:bdr w:val="nil"/>
        </w:rPr>
      </w:pPr>
      <w:r w:rsidRPr="0061397A">
        <w:rPr>
          <w:rFonts w:asciiTheme="minorHAnsi" w:eastAsia="Arial Unicode MS" w:hAnsiTheme="minorHAnsi" w:cstheme="minorHAnsi"/>
          <w:bCs/>
          <w:sz w:val="24"/>
          <w:bdr w:val="nil"/>
        </w:rPr>
        <w:t xml:space="preserve">Please provide a copy of a valid Tax Clearance Certificate and complete the information below: </w:t>
      </w:r>
    </w:p>
    <w:p w14:paraId="3823B3D5" w14:textId="77777777" w:rsidR="0051109A" w:rsidRPr="0061397A" w:rsidRDefault="0051109A" w:rsidP="0051109A">
      <w:pPr>
        <w:pStyle w:val="List3"/>
        <w:spacing w:line="276" w:lineRule="auto"/>
        <w:ind w:left="0" w:firstLine="0"/>
        <w:rPr>
          <w:rFonts w:asciiTheme="minorHAnsi" w:hAnsiTheme="minorHAnsi" w:cstheme="minorHAnsi"/>
          <w:sz w:val="24"/>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51109A" w:rsidRPr="0061397A" w14:paraId="1B5DD6AD" w14:textId="77777777" w:rsidTr="00A84BC4">
        <w:tc>
          <w:tcPr>
            <w:tcW w:w="5526" w:type="dxa"/>
            <w:gridSpan w:val="2"/>
            <w:shd w:val="clear" w:color="auto" w:fill="D9E2F3" w:themeFill="accent1" w:themeFillTint="33"/>
            <w:vAlign w:val="center"/>
          </w:tcPr>
          <w:p w14:paraId="4CB6C985" w14:textId="77777777" w:rsidR="0051109A" w:rsidRPr="0061397A" w:rsidRDefault="0051109A" w:rsidP="00A84BC4">
            <w:pPr>
              <w:spacing w:line="276" w:lineRule="auto"/>
              <w:rPr>
                <w:rFonts w:asciiTheme="minorHAnsi" w:hAnsiTheme="minorHAnsi" w:cstheme="minorHAnsi"/>
                <w:b/>
                <w:bCs/>
                <w:sz w:val="22"/>
                <w:szCs w:val="22"/>
              </w:rPr>
            </w:pPr>
            <w:r w:rsidRPr="0061397A">
              <w:rPr>
                <w:rFonts w:asciiTheme="minorHAnsi" w:hAnsiTheme="minorHAnsi" w:cstheme="minorHAnsi"/>
                <w:b/>
                <w:bCs/>
                <w:sz w:val="22"/>
                <w:szCs w:val="22"/>
              </w:rPr>
              <w:t>Valid Tax Clearance Certificate:</w:t>
            </w:r>
          </w:p>
        </w:tc>
      </w:tr>
      <w:tr w:rsidR="0051109A" w:rsidRPr="0061397A" w14:paraId="421D4722" w14:textId="77777777" w:rsidTr="00A84BC4">
        <w:tc>
          <w:tcPr>
            <w:tcW w:w="2553" w:type="dxa"/>
            <w:shd w:val="clear" w:color="auto" w:fill="D9E2F3" w:themeFill="accent1" w:themeFillTint="33"/>
            <w:vAlign w:val="center"/>
          </w:tcPr>
          <w:p w14:paraId="7A0158C7" w14:textId="77777777" w:rsidR="0051109A" w:rsidRPr="0061397A" w:rsidRDefault="0051109A" w:rsidP="00A84BC4">
            <w:pPr>
              <w:spacing w:line="276" w:lineRule="auto"/>
              <w:rPr>
                <w:rFonts w:asciiTheme="minorHAnsi" w:hAnsiTheme="minorHAnsi" w:cstheme="minorHAnsi"/>
                <w:b/>
                <w:bCs/>
                <w:sz w:val="22"/>
                <w:szCs w:val="22"/>
              </w:rPr>
            </w:pPr>
            <w:r w:rsidRPr="0061397A">
              <w:rPr>
                <w:rFonts w:asciiTheme="minorHAnsi" w:hAnsiTheme="minorHAnsi" w:cstheme="minorHAnsi"/>
                <w:b/>
                <w:bCs/>
                <w:sz w:val="22"/>
                <w:szCs w:val="22"/>
              </w:rPr>
              <w:t>Evidence Attached</w:t>
            </w:r>
          </w:p>
        </w:tc>
        <w:tc>
          <w:tcPr>
            <w:tcW w:w="2973" w:type="dxa"/>
            <w:vAlign w:val="center"/>
          </w:tcPr>
          <w:p w14:paraId="20B7B166" w14:textId="77777777" w:rsidR="0051109A" w:rsidRPr="0061397A" w:rsidRDefault="0051109A" w:rsidP="00A84BC4">
            <w:pPr>
              <w:spacing w:line="276" w:lineRule="auto"/>
              <w:rPr>
                <w:rFonts w:asciiTheme="minorHAnsi" w:hAnsiTheme="minorHAnsi" w:cstheme="minorHAnsi"/>
                <w:b/>
                <w:bCs/>
                <w:sz w:val="22"/>
                <w:szCs w:val="22"/>
              </w:rPr>
            </w:pPr>
            <w:r w:rsidRPr="0061397A">
              <w:rPr>
                <w:rFonts w:asciiTheme="minorHAnsi" w:hAnsiTheme="minorHAnsi" w:cstheme="minorHAnsi"/>
                <w:b/>
                <w:bCs/>
                <w:sz w:val="22"/>
                <w:szCs w:val="22"/>
              </w:rPr>
              <w:t>Yes/No</w:t>
            </w:r>
          </w:p>
        </w:tc>
      </w:tr>
      <w:tr w:rsidR="0051109A" w:rsidRPr="0061397A" w14:paraId="13BFE4D9" w14:textId="77777777" w:rsidTr="00A84BC4">
        <w:tc>
          <w:tcPr>
            <w:tcW w:w="2553" w:type="dxa"/>
            <w:shd w:val="clear" w:color="auto" w:fill="D9E2F3" w:themeFill="accent1" w:themeFillTint="33"/>
          </w:tcPr>
          <w:p w14:paraId="783EBC37" w14:textId="77777777" w:rsidR="0051109A" w:rsidRPr="0061397A" w:rsidRDefault="0051109A" w:rsidP="00A84BC4">
            <w:pPr>
              <w:spacing w:line="276" w:lineRule="auto"/>
              <w:rPr>
                <w:rFonts w:asciiTheme="minorHAnsi" w:hAnsiTheme="minorHAnsi" w:cstheme="minorHAnsi"/>
                <w:b/>
                <w:sz w:val="22"/>
                <w:szCs w:val="22"/>
              </w:rPr>
            </w:pPr>
            <w:r w:rsidRPr="0061397A">
              <w:rPr>
                <w:rFonts w:asciiTheme="minorHAnsi" w:hAnsiTheme="minorHAnsi" w:cstheme="minorHAnsi"/>
                <w:b/>
                <w:sz w:val="22"/>
                <w:szCs w:val="22"/>
              </w:rPr>
              <w:t>Appendix Number</w:t>
            </w:r>
          </w:p>
        </w:tc>
        <w:tc>
          <w:tcPr>
            <w:tcW w:w="2973" w:type="dxa"/>
          </w:tcPr>
          <w:p w14:paraId="19C77428" w14:textId="77777777" w:rsidR="0051109A" w:rsidRPr="0061397A" w:rsidRDefault="0051109A" w:rsidP="00A84BC4">
            <w:pPr>
              <w:spacing w:line="276" w:lineRule="auto"/>
              <w:rPr>
                <w:rFonts w:asciiTheme="minorHAnsi" w:hAnsiTheme="minorHAnsi" w:cstheme="minorHAnsi"/>
                <w:sz w:val="22"/>
                <w:szCs w:val="22"/>
              </w:rPr>
            </w:pPr>
          </w:p>
        </w:tc>
      </w:tr>
      <w:tr w:rsidR="0051109A" w:rsidRPr="0061397A" w14:paraId="20CA01CA" w14:textId="77777777" w:rsidTr="00A84BC4">
        <w:tc>
          <w:tcPr>
            <w:tcW w:w="2553" w:type="dxa"/>
            <w:shd w:val="clear" w:color="auto" w:fill="D9E2F3" w:themeFill="accent1" w:themeFillTint="33"/>
          </w:tcPr>
          <w:p w14:paraId="43BB02CB" w14:textId="77777777" w:rsidR="0051109A" w:rsidRPr="0061397A" w:rsidRDefault="0051109A" w:rsidP="00A84BC4">
            <w:pPr>
              <w:spacing w:line="276" w:lineRule="auto"/>
              <w:rPr>
                <w:rFonts w:asciiTheme="minorHAnsi" w:hAnsiTheme="minorHAnsi" w:cstheme="minorHAnsi"/>
                <w:b/>
                <w:sz w:val="22"/>
                <w:szCs w:val="22"/>
              </w:rPr>
            </w:pPr>
            <w:r w:rsidRPr="0061397A">
              <w:rPr>
                <w:rFonts w:asciiTheme="minorHAnsi" w:hAnsiTheme="minorHAnsi" w:cstheme="minorHAnsi"/>
                <w:b/>
                <w:sz w:val="22"/>
                <w:szCs w:val="22"/>
              </w:rPr>
              <w:t>Expiry Date</w:t>
            </w:r>
          </w:p>
        </w:tc>
        <w:tc>
          <w:tcPr>
            <w:tcW w:w="2973" w:type="dxa"/>
          </w:tcPr>
          <w:p w14:paraId="7866F4CB" w14:textId="77777777" w:rsidR="0051109A" w:rsidRPr="0061397A" w:rsidRDefault="0051109A" w:rsidP="00A84BC4">
            <w:pPr>
              <w:spacing w:line="276" w:lineRule="auto"/>
              <w:rPr>
                <w:rFonts w:asciiTheme="minorHAnsi" w:hAnsiTheme="minorHAnsi" w:cstheme="minorHAnsi"/>
                <w:sz w:val="22"/>
                <w:szCs w:val="22"/>
              </w:rPr>
            </w:pPr>
          </w:p>
        </w:tc>
      </w:tr>
    </w:tbl>
    <w:p w14:paraId="00B3678C" w14:textId="77777777" w:rsidR="0051109A" w:rsidRPr="0061397A" w:rsidRDefault="0051109A" w:rsidP="0051109A">
      <w:pPr>
        <w:pStyle w:val="List3"/>
        <w:spacing w:line="276" w:lineRule="auto"/>
        <w:ind w:left="0" w:firstLine="0"/>
        <w:rPr>
          <w:rFonts w:asciiTheme="minorHAnsi" w:hAnsiTheme="minorHAnsi" w:cstheme="minorHAnsi"/>
          <w:sz w:val="24"/>
        </w:rPr>
      </w:pPr>
    </w:p>
    <w:p w14:paraId="7D980C12" w14:textId="77777777" w:rsidR="0051109A" w:rsidRPr="0061397A" w:rsidRDefault="0051109A" w:rsidP="0051109A">
      <w:pPr>
        <w:pStyle w:val="List3"/>
        <w:spacing w:line="276" w:lineRule="auto"/>
        <w:ind w:left="0" w:firstLine="0"/>
        <w:rPr>
          <w:rFonts w:asciiTheme="minorHAnsi" w:hAnsiTheme="minorHAnsi" w:cstheme="minorHAnsi"/>
          <w:sz w:val="24"/>
        </w:rPr>
      </w:pPr>
    </w:p>
    <w:p w14:paraId="4D1400CE" w14:textId="77777777" w:rsidR="0051109A" w:rsidRPr="0061397A" w:rsidRDefault="0051109A" w:rsidP="0051109A">
      <w:pPr>
        <w:pStyle w:val="List3"/>
        <w:spacing w:line="276" w:lineRule="auto"/>
        <w:ind w:left="0" w:firstLine="0"/>
        <w:rPr>
          <w:rFonts w:asciiTheme="minorHAnsi" w:hAnsiTheme="minorHAnsi" w:cstheme="minorHAnsi"/>
          <w:sz w:val="24"/>
        </w:rPr>
      </w:pPr>
    </w:p>
    <w:p w14:paraId="136FC45E" w14:textId="77777777" w:rsidR="0051109A" w:rsidRPr="0061397A" w:rsidRDefault="0051109A" w:rsidP="0051109A">
      <w:pPr>
        <w:pStyle w:val="List3"/>
        <w:spacing w:line="276" w:lineRule="auto"/>
        <w:ind w:left="0" w:firstLine="0"/>
        <w:rPr>
          <w:rFonts w:asciiTheme="minorHAnsi" w:hAnsiTheme="minorHAnsi" w:cstheme="minorHAnsi"/>
          <w:sz w:val="24"/>
        </w:rPr>
      </w:pPr>
    </w:p>
    <w:p w14:paraId="41CD0258" w14:textId="77777777" w:rsidR="0051109A" w:rsidRPr="0061397A" w:rsidRDefault="0051109A" w:rsidP="0051109A">
      <w:pPr>
        <w:pStyle w:val="List3"/>
        <w:spacing w:line="276" w:lineRule="auto"/>
        <w:ind w:left="0" w:firstLine="0"/>
        <w:rPr>
          <w:rFonts w:asciiTheme="minorHAnsi" w:hAnsiTheme="minorHAnsi" w:cstheme="minorHAnsi"/>
          <w:sz w:val="24"/>
        </w:rPr>
      </w:pPr>
    </w:p>
    <w:p w14:paraId="2E0DAF4D" w14:textId="77777777" w:rsidR="007E76F2" w:rsidRPr="0061397A" w:rsidRDefault="007E76F2" w:rsidP="0051109A">
      <w:pPr>
        <w:pStyle w:val="List3"/>
        <w:spacing w:line="276" w:lineRule="auto"/>
        <w:ind w:left="0" w:firstLine="0"/>
        <w:rPr>
          <w:rFonts w:asciiTheme="minorHAnsi" w:hAnsiTheme="minorHAnsi" w:cstheme="minorHAnsi"/>
          <w:sz w:val="24"/>
        </w:rPr>
      </w:pPr>
    </w:p>
    <w:p w14:paraId="0277773F" w14:textId="77777777" w:rsidR="009B1BD4" w:rsidRPr="0061397A" w:rsidRDefault="009B1BD4" w:rsidP="0051109A">
      <w:pPr>
        <w:pStyle w:val="List3"/>
        <w:spacing w:line="276" w:lineRule="auto"/>
        <w:ind w:left="0" w:firstLine="0"/>
        <w:rPr>
          <w:rFonts w:asciiTheme="minorHAnsi" w:hAnsiTheme="minorHAnsi" w:cstheme="minorHAnsi"/>
          <w:sz w:val="24"/>
        </w:rPr>
      </w:pPr>
    </w:p>
    <w:p w14:paraId="1FFAEC80" w14:textId="3CEE6602" w:rsidR="0051109A" w:rsidRPr="0061397A" w:rsidRDefault="009B1BD4" w:rsidP="00182822">
      <w:pPr>
        <w:pStyle w:val="ListParagraph"/>
        <w:numPr>
          <w:ilvl w:val="0"/>
          <w:numId w:val="12"/>
        </w:numPr>
        <w:jc w:val="both"/>
        <w:rPr>
          <w:rFonts w:asciiTheme="minorHAnsi" w:hAnsiTheme="minorHAnsi" w:cstheme="minorHAnsi"/>
          <w:b/>
          <w:bCs/>
          <w:sz w:val="24"/>
          <w:szCs w:val="24"/>
          <w:lang w:val="en-IE"/>
        </w:rPr>
      </w:pPr>
      <w:r w:rsidRPr="0061397A">
        <w:rPr>
          <w:rFonts w:asciiTheme="minorHAnsi" w:hAnsiTheme="minorHAnsi" w:cstheme="minorHAnsi"/>
          <w:sz w:val="24"/>
          <w:szCs w:val="24"/>
          <w:lang w:val="en-IE"/>
        </w:rPr>
        <w:t xml:space="preserve"> </w:t>
      </w:r>
      <w:r w:rsidR="0051109A" w:rsidRPr="0061397A">
        <w:rPr>
          <w:rFonts w:asciiTheme="minorHAnsi" w:hAnsiTheme="minorHAnsi" w:cstheme="minorHAnsi"/>
          <w:sz w:val="24"/>
          <w:szCs w:val="24"/>
          <w:lang w:val="en-IE"/>
        </w:rPr>
        <w:t>Alternatively, please provide the following information to enable online verification.</w:t>
      </w:r>
    </w:p>
    <w:p w14:paraId="784FBE91" w14:textId="77777777" w:rsidR="0051109A" w:rsidRPr="0061397A" w:rsidRDefault="0051109A" w:rsidP="00A76F90">
      <w:pPr>
        <w:spacing w:line="276" w:lineRule="auto"/>
        <w:jc w:val="both"/>
        <w:rPr>
          <w:rFonts w:asciiTheme="minorHAnsi" w:hAnsiTheme="minorHAnsi" w:cstheme="minorHAns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51109A" w:rsidRPr="0061397A" w14:paraId="6AE3C98E" w14:textId="77777777" w:rsidTr="00A84BC4">
        <w:tc>
          <w:tcPr>
            <w:tcW w:w="2553" w:type="dxa"/>
            <w:shd w:val="clear" w:color="auto" w:fill="D9E2F3" w:themeFill="accent1" w:themeFillTint="33"/>
            <w:vAlign w:val="center"/>
          </w:tcPr>
          <w:p w14:paraId="264EB93D" w14:textId="77777777" w:rsidR="0051109A" w:rsidRPr="0061397A" w:rsidRDefault="0051109A" w:rsidP="00A84BC4">
            <w:pPr>
              <w:spacing w:line="276" w:lineRule="auto"/>
              <w:rPr>
                <w:rFonts w:asciiTheme="minorHAnsi" w:hAnsiTheme="minorHAnsi" w:cstheme="minorHAnsi"/>
                <w:b/>
                <w:bCs/>
                <w:sz w:val="22"/>
                <w:szCs w:val="22"/>
              </w:rPr>
            </w:pPr>
            <w:r w:rsidRPr="0061397A">
              <w:rPr>
                <w:rFonts w:asciiTheme="minorHAnsi" w:hAnsiTheme="minorHAnsi" w:cstheme="minorHAnsi"/>
                <w:b/>
                <w:bCs/>
                <w:sz w:val="22"/>
                <w:szCs w:val="22"/>
              </w:rPr>
              <w:t>Tax Registration Number</w:t>
            </w:r>
          </w:p>
        </w:tc>
        <w:tc>
          <w:tcPr>
            <w:tcW w:w="2973" w:type="dxa"/>
            <w:vAlign w:val="center"/>
          </w:tcPr>
          <w:p w14:paraId="352516AD" w14:textId="77777777" w:rsidR="0051109A" w:rsidRPr="0061397A" w:rsidRDefault="0051109A" w:rsidP="00A84BC4">
            <w:pPr>
              <w:spacing w:line="276" w:lineRule="auto"/>
              <w:rPr>
                <w:rFonts w:asciiTheme="minorHAnsi" w:hAnsiTheme="minorHAnsi" w:cstheme="minorHAnsi"/>
                <w:b/>
                <w:bCs/>
                <w:sz w:val="22"/>
                <w:szCs w:val="22"/>
              </w:rPr>
            </w:pPr>
          </w:p>
        </w:tc>
      </w:tr>
      <w:tr w:rsidR="0051109A" w:rsidRPr="0061397A" w14:paraId="11BCD017" w14:textId="77777777" w:rsidTr="00A84BC4">
        <w:tc>
          <w:tcPr>
            <w:tcW w:w="2553" w:type="dxa"/>
            <w:shd w:val="clear" w:color="auto" w:fill="D9E2F3" w:themeFill="accent1" w:themeFillTint="33"/>
          </w:tcPr>
          <w:p w14:paraId="3FB83D34" w14:textId="77777777" w:rsidR="0051109A" w:rsidRPr="0061397A" w:rsidRDefault="0051109A" w:rsidP="00A84BC4">
            <w:pPr>
              <w:spacing w:line="276" w:lineRule="auto"/>
              <w:rPr>
                <w:rFonts w:asciiTheme="minorHAnsi" w:hAnsiTheme="minorHAnsi" w:cstheme="minorHAnsi"/>
                <w:b/>
                <w:sz w:val="22"/>
                <w:szCs w:val="22"/>
              </w:rPr>
            </w:pPr>
            <w:r w:rsidRPr="0061397A">
              <w:rPr>
                <w:rFonts w:asciiTheme="minorHAnsi" w:hAnsiTheme="minorHAnsi" w:cstheme="minorHAnsi"/>
                <w:b/>
                <w:sz w:val="22"/>
                <w:szCs w:val="22"/>
              </w:rPr>
              <w:t>Tax Clearance Access number</w:t>
            </w:r>
          </w:p>
        </w:tc>
        <w:tc>
          <w:tcPr>
            <w:tcW w:w="2973" w:type="dxa"/>
          </w:tcPr>
          <w:p w14:paraId="1A10CE08" w14:textId="77777777" w:rsidR="0051109A" w:rsidRPr="0061397A" w:rsidRDefault="0051109A" w:rsidP="00A84BC4">
            <w:pPr>
              <w:spacing w:line="276" w:lineRule="auto"/>
              <w:rPr>
                <w:rFonts w:asciiTheme="minorHAnsi" w:hAnsiTheme="minorHAnsi" w:cstheme="minorHAnsi"/>
                <w:sz w:val="22"/>
                <w:szCs w:val="22"/>
              </w:rPr>
            </w:pPr>
          </w:p>
        </w:tc>
      </w:tr>
    </w:tbl>
    <w:p w14:paraId="1387CB44" w14:textId="77777777" w:rsidR="0051109A" w:rsidRPr="0061397A" w:rsidRDefault="0051109A" w:rsidP="005110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4"/>
          <w:szCs w:val="24"/>
        </w:rPr>
      </w:pPr>
    </w:p>
    <w:p w14:paraId="5B8D9910" w14:textId="77777777" w:rsidR="0051109A" w:rsidRPr="0061397A" w:rsidRDefault="0051109A" w:rsidP="005110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4"/>
          <w:szCs w:val="24"/>
        </w:rPr>
      </w:pPr>
    </w:p>
    <w:p w14:paraId="6235DED7" w14:textId="77777777" w:rsidR="0051109A" w:rsidRPr="0061397A" w:rsidRDefault="0051109A" w:rsidP="005110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4"/>
          <w:szCs w:val="24"/>
        </w:rPr>
      </w:pPr>
    </w:p>
    <w:p w14:paraId="47B2CAC0" w14:textId="77777777" w:rsidR="0051109A" w:rsidRPr="0061397A" w:rsidRDefault="0051109A" w:rsidP="005110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4"/>
          <w:szCs w:val="24"/>
        </w:rPr>
      </w:pPr>
    </w:p>
    <w:p w14:paraId="298C7671" w14:textId="77777777" w:rsidR="0051109A" w:rsidRPr="0061397A" w:rsidRDefault="0051109A" w:rsidP="005110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4"/>
          <w:szCs w:val="24"/>
        </w:rPr>
      </w:pPr>
    </w:p>
    <w:p w14:paraId="0CA88639" w14:textId="77777777" w:rsidR="0051109A" w:rsidRPr="0061397A" w:rsidRDefault="0051109A" w:rsidP="005110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4"/>
          <w:szCs w:val="24"/>
        </w:rPr>
      </w:pPr>
    </w:p>
    <w:p w14:paraId="383202E3" w14:textId="10419139" w:rsidR="0051109A" w:rsidRPr="0061397A" w:rsidRDefault="0051109A" w:rsidP="009B1BD4">
      <w:pPr>
        <w:pStyle w:val="TableText"/>
        <w:keepLines w:val="0"/>
        <w:tabs>
          <w:tab w:val="clear" w:pos="720"/>
          <w:tab w:val="clear" w:pos="1440"/>
          <w:tab w:val="clear" w:pos="2304"/>
          <w:tab w:val="clear" w:pos="7938"/>
        </w:tabs>
        <w:suppressAutoHyphens w:val="0"/>
        <w:spacing w:before="0" w:after="0" w:line="276" w:lineRule="auto"/>
        <w:ind w:left="993" w:hanging="709"/>
        <w:jc w:val="both"/>
        <w:rPr>
          <w:rFonts w:asciiTheme="minorHAnsi" w:hAnsiTheme="minorHAnsi" w:cstheme="minorHAnsi"/>
          <w:kern w:val="0"/>
          <w:sz w:val="24"/>
          <w:szCs w:val="24"/>
        </w:rPr>
      </w:pPr>
      <w:r w:rsidRPr="0061397A">
        <w:rPr>
          <w:rFonts w:asciiTheme="minorHAnsi" w:hAnsiTheme="minorHAnsi" w:cstheme="minorHAnsi"/>
          <w:color w:val="000000"/>
          <w:kern w:val="0"/>
          <w:sz w:val="24"/>
          <w:szCs w:val="24"/>
          <w:u w:color="000000"/>
          <w:bdr w:val="nil"/>
          <w:lang w:eastAsia="en-IE"/>
        </w:rPr>
        <w:t>(iii)</w:t>
      </w:r>
      <w:r w:rsidR="004A28AF" w:rsidRPr="0061397A">
        <w:rPr>
          <w:rFonts w:asciiTheme="minorHAnsi" w:hAnsiTheme="minorHAnsi" w:cstheme="minorHAnsi"/>
          <w:color w:val="000000"/>
          <w:kern w:val="0"/>
          <w:sz w:val="24"/>
          <w:szCs w:val="24"/>
          <w:u w:color="000000"/>
          <w:bdr w:val="nil"/>
          <w:lang w:eastAsia="en-IE"/>
        </w:rPr>
        <w:t xml:space="preserve"> </w:t>
      </w:r>
      <w:r w:rsidRPr="0061397A">
        <w:rPr>
          <w:rFonts w:asciiTheme="minorHAnsi" w:hAnsiTheme="minorHAnsi" w:cstheme="minorHAnsi"/>
          <w:color w:val="000000"/>
          <w:kern w:val="0"/>
          <w:sz w:val="24"/>
          <w:szCs w:val="24"/>
          <w:u w:color="000000"/>
          <w:bdr w:val="nil"/>
          <w:lang w:eastAsia="en-IE"/>
        </w:rPr>
        <w:t>Or - Please provide evidence that a Tax Clearance Certificate has been applied for from The</w:t>
      </w:r>
      <w:r w:rsidRPr="0061397A">
        <w:rPr>
          <w:rFonts w:asciiTheme="minorHAnsi" w:hAnsiTheme="minorHAnsi" w:cstheme="minorHAnsi"/>
          <w:kern w:val="0"/>
          <w:sz w:val="24"/>
          <w:szCs w:val="24"/>
        </w:rPr>
        <w:t xml:space="preserve"> Irish Revenue Commissioners</w:t>
      </w:r>
    </w:p>
    <w:p w14:paraId="71A5918F" w14:textId="77777777" w:rsidR="0051109A" w:rsidRPr="0061397A" w:rsidRDefault="0051109A" w:rsidP="0051109A">
      <w:pPr>
        <w:pStyle w:val="TableText"/>
        <w:keepLines w:val="0"/>
        <w:tabs>
          <w:tab w:val="clear" w:pos="720"/>
          <w:tab w:val="clear" w:pos="1440"/>
          <w:tab w:val="clear" w:pos="2304"/>
          <w:tab w:val="clear" w:pos="7938"/>
        </w:tabs>
        <w:suppressAutoHyphens w:val="0"/>
        <w:spacing w:before="0" w:after="0" w:line="276" w:lineRule="auto"/>
        <w:jc w:val="both"/>
        <w:rPr>
          <w:rFonts w:asciiTheme="minorHAnsi" w:hAnsiTheme="minorHAnsi" w:cstheme="minorHAnsi"/>
          <w:kern w:val="0"/>
          <w:sz w:val="24"/>
          <w:szCs w:val="24"/>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51109A" w:rsidRPr="0061397A" w14:paraId="74DBF2F2" w14:textId="77777777" w:rsidTr="00A84BC4">
        <w:tc>
          <w:tcPr>
            <w:tcW w:w="2553" w:type="dxa"/>
            <w:shd w:val="clear" w:color="auto" w:fill="D9E2F3" w:themeFill="accent1" w:themeFillTint="33"/>
            <w:vAlign w:val="center"/>
          </w:tcPr>
          <w:p w14:paraId="77CE05A5" w14:textId="77777777" w:rsidR="0051109A" w:rsidRPr="0061397A" w:rsidRDefault="0051109A" w:rsidP="00A84BC4">
            <w:pPr>
              <w:spacing w:line="276" w:lineRule="auto"/>
              <w:rPr>
                <w:rFonts w:asciiTheme="minorHAnsi" w:hAnsiTheme="minorHAnsi" w:cstheme="minorHAnsi"/>
                <w:b/>
                <w:bCs/>
                <w:sz w:val="22"/>
                <w:szCs w:val="22"/>
              </w:rPr>
            </w:pPr>
            <w:r w:rsidRPr="0061397A">
              <w:rPr>
                <w:rFonts w:asciiTheme="minorHAnsi" w:hAnsiTheme="minorHAnsi" w:cstheme="minorHAnsi"/>
                <w:b/>
                <w:bCs/>
                <w:sz w:val="22"/>
                <w:szCs w:val="22"/>
              </w:rPr>
              <w:t>Evidence Attached</w:t>
            </w:r>
          </w:p>
        </w:tc>
        <w:tc>
          <w:tcPr>
            <w:tcW w:w="2973" w:type="dxa"/>
            <w:vAlign w:val="center"/>
          </w:tcPr>
          <w:p w14:paraId="35BB7DF5" w14:textId="77777777" w:rsidR="0051109A" w:rsidRPr="0061397A" w:rsidRDefault="0051109A" w:rsidP="00A84BC4">
            <w:pPr>
              <w:spacing w:line="276" w:lineRule="auto"/>
              <w:rPr>
                <w:rFonts w:asciiTheme="minorHAnsi" w:hAnsiTheme="minorHAnsi" w:cstheme="minorHAnsi"/>
                <w:b/>
                <w:bCs/>
                <w:sz w:val="22"/>
                <w:szCs w:val="22"/>
              </w:rPr>
            </w:pPr>
            <w:r w:rsidRPr="0061397A">
              <w:rPr>
                <w:rFonts w:asciiTheme="minorHAnsi" w:hAnsiTheme="minorHAnsi" w:cstheme="minorHAnsi"/>
                <w:b/>
                <w:bCs/>
                <w:sz w:val="22"/>
                <w:szCs w:val="22"/>
              </w:rPr>
              <w:t>Yes/No</w:t>
            </w:r>
          </w:p>
        </w:tc>
      </w:tr>
      <w:tr w:rsidR="0051109A" w:rsidRPr="0061397A" w14:paraId="574AC9E8" w14:textId="77777777" w:rsidTr="00A84BC4">
        <w:tc>
          <w:tcPr>
            <w:tcW w:w="2553" w:type="dxa"/>
            <w:shd w:val="clear" w:color="auto" w:fill="D9E2F3" w:themeFill="accent1" w:themeFillTint="33"/>
          </w:tcPr>
          <w:p w14:paraId="3504310A" w14:textId="77777777" w:rsidR="0051109A" w:rsidRPr="0061397A" w:rsidRDefault="0051109A" w:rsidP="00A84BC4">
            <w:pPr>
              <w:spacing w:line="276" w:lineRule="auto"/>
              <w:rPr>
                <w:rFonts w:asciiTheme="minorHAnsi" w:hAnsiTheme="minorHAnsi" w:cstheme="minorHAnsi"/>
                <w:b/>
                <w:bCs/>
                <w:sz w:val="22"/>
                <w:szCs w:val="22"/>
              </w:rPr>
            </w:pPr>
            <w:r w:rsidRPr="0061397A">
              <w:rPr>
                <w:rFonts w:asciiTheme="minorHAnsi" w:hAnsiTheme="minorHAnsi" w:cstheme="minorHAnsi"/>
                <w:b/>
                <w:bCs/>
                <w:sz w:val="22"/>
                <w:szCs w:val="22"/>
              </w:rPr>
              <w:t>Appendix Number</w:t>
            </w:r>
          </w:p>
        </w:tc>
        <w:tc>
          <w:tcPr>
            <w:tcW w:w="2973" w:type="dxa"/>
          </w:tcPr>
          <w:p w14:paraId="7CDA21AC" w14:textId="77777777" w:rsidR="0051109A" w:rsidRPr="0061397A" w:rsidRDefault="0051109A" w:rsidP="00A84BC4">
            <w:pPr>
              <w:spacing w:line="276" w:lineRule="auto"/>
              <w:rPr>
                <w:rFonts w:asciiTheme="minorHAnsi" w:hAnsiTheme="minorHAnsi" w:cstheme="minorHAnsi"/>
                <w:b/>
                <w:bCs/>
                <w:sz w:val="22"/>
                <w:szCs w:val="22"/>
              </w:rPr>
            </w:pPr>
          </w:p>
        </w:tc>
      </w:tr>
    </w:tbl>
    <w:p w14:paraId="6B309E06" w14:textId="77777777" w:rsidR="0051109A" w:rsidRPr="0061397A" w:rsidRDefault="0051109A" w:rsidP="005110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4"/>
          <w:szCs w:val="24"/>
        </w:rPr>
      </w:pPr>
    </w:p>
    <w:p w14:paraId="432B36BA" w14:textId="77777777" w:rsidR="0051109A" w:rsidRPr="0061397A" w:rsidRDefault="0051109A" w:rsidP="0051109A">
      <w:pPr>
        <w:spacing w:line="276" w:lineRule="auto"/>
        <w:rPr>
          <w:rFonts w:asciiTheme="minorHAnsi" w:hAnsiTheme="minorHAnsi" w:cstheme="minorHAnsi"/>
          <w:b/>
          <w:i/>
        </w:rPr>
      </w:pPr>
    </w:p>
    <w:p w14:paraId="6BDF62CC" w14:textId="77777777" w:rsidR="0051109A" w:rsidRPr="0061397A" w:rsidRDefault="0051109A" w:rsidP="0051109A">
      <w:pPr>
        <w:spacing w:line="276" w:lineRule="auto"/>
        <w:rPr>
          <w:rFonts w:asciiTheme="minorHAnsi" w:hAnsiTheme="minorHAnsi" w:cstheme="minorHAnsi"/>
          <w:b/>
          <w:i/>
        </w:rPr>
      </w:pPr>
    </w:p>
    <w:p w14:paraId="73DE1528" w14:textId="77777777" w:rsidR="0051109A" w:rsidRPr="0061397A" w:rsidRDefault="0051109A" w:rsidP="0051109A">
      <w:pPr>
        <w:spacing w:line="276" w:lineRule="auto"/>
        <w:rPr>
          <w:rFonts w:asciiTheme="minorHAnsi" w:hAnsiTheme="minorHAnsi" w:cstheme="minorHAnsi"/>
          <w:b/>
          <w:i/>
        </w:rPr>
      </w:pPr>
    </w:p>
    <w:p w14:paraId="5AB45749" w14:textId="77777777" w:rsidR="0051109A" w:rsidRPr="0061397A" w:rsidRDefault="0051109A" w:rsidP="0051109A">
      <w:pPr>
        <w:spacing w:line="276" w:lineRule="auto"/>
        <w:rPr>
          <w:rFonts w:asciiTheme="minorHAnsi" w:hAnsiTheme="minorHAnsi" w:cstheme="minorHAnsi"/>
          <w:b/>
          <w:i/>
        </w:rPr>
      </w:pPr>
    </w:p>
    <w:p w14:paraId="4345C149" w14:textId="758404DA" w:rsidR="0051109A" w:rsidRPr="0061397A" w:rsidRDefault="0051109A" w:rsidP="009B1BD4">
      <w:pPr>
        <w:spacing w:after="200" w:line="276" w:lineRule="auto"/>
        <w:jc w:val="both"/>
        <w:rPr>
          <w:rFonts w:asciiTheme="minorHAnsi" w:hAnsiTheme="minorHAnsi" w:cstheme="minorHAnsi"/>
          <w:i/>
          <w:lang w:eastAsia="en-IE"/>
        </w:rPr>
      </w:pPr>
      <w:r w:rsidRPr="0061397A">
        <w:rPr>
          <w:rFonts w:asciiTheme="minorHAnsi" w:hAnsiTheme="minorHAnsi" w:cstheme="minorHAnsi"/>
          <w:b/>
          <w:i/>
        </w:rPr>
        <w:t>Note:</w:t>
      </w:r>
      <w:r w:rsidR="004A28AF" w:rsidRPr="0061397A">
        <w:rPr>
          <w:rFonts w:asciiTheme="minorHAnsi" w:hAnsiTheme="minorHAnsi" w:cstheme="minorHAnsi"/>
          <w:b/>
          <w:i/>
        </w:rPr>
        <w:t xml:space="preserve"> </w:t>
      </w:r>
      <w:r w:rsidRPr="0061397A">
        <w:rPr>
          <w:rFonts w:asciiTheme="minorHAnsi" w:hAnsiTheme="minorHAnsi" w:cstheme="minorHAnsi"/>
          <w:i/>
          <w:lang w:eastAsia="en-IE"/>
        </w:rPr>
        <w:t xml:space="preserve">All non-resident companies should apply for a general TCC where tax clearance is required in connection with a Public-Sector Contract (formal or otherwise). </w:t>
      </w:r>
    </w:p>
    <w:p w14:paraId="15E739D7" w14:textId="77777777" w:rsidR="009B1BD4" w:rsidRPr="0061397A" w:rsidRDefault="009B1BD4" w:rsidP="009B1BD4">
      <w:pPr>
        <w:spacing w:after="200" w:line="276" w:lineRule="auto"/>
        <w:jc w:val="both"/>
        <w:rPr>
          <w:rFonts w:asciiTheme="minorHAnsi" w:hAnsiTheme="minorHAnsi" w:cstheme="minorHAnsi"/>
          <w:i/>
          <w:lang w:eastAsia="en-IE"/>
        </w:rPr>
      </w:pPr>
    </w:p>
    <w:p w14:paraId="6614F7EA" w14:textId="77777777" w:rsidR="0051109A" w:rsidRPr="0061397A" w:rsidRDefault="0051109A" w:rsidP="009B1BD4">
      <w:pPr>
        <w:pStyle w:val="List3"/>
        <w:spacing w:afterLines="200" w:after="480" w:line="276" w:lineRule="auto"/>
        <w:ind w:left="0" w:firstLine="0"/>
        <w:jc w:val="both"/>
        <w:rPr>
          <w:rFonts w:asciiTheme="minorHAnsi" w:eastAsia="Calibri" w:hAnsiTheme="minorHAnsi" w:cstheme="minorHAnsi"/>
          <w:color w:val="0000FF"/>
          <w:sz w:val="24"/>
          <w:u w:val="single"/>
        </w:rPr>
      </w:pPr>
      <w:r w:rsidRPr="0061397A">
        <w:rPr>
          <w:rFonts w:asciiTheme="minorHAnsi" w:hAnsiTheme="minorHAnsi" w:cstheme="minorHAnsi"/>
          <w:sz w:val="24"/>
        </w:rPr>
        <w:t xml:space="preserve">Both Resident and Non-Resident Tax Clearance Certificate information may be obtained from the Irish Revenue Commissioners </w:t>
      </w:r>
      <w:hyperlink r:id="rId14" w:history="1">
        <w:r w:rsidRPr="0061397A">
          <w:rPr>
            <w:rFonts w:asciiTheme="minorHAnsi" w:eastAsia="Calibri" w:hAnsiTheme="minorHAnsi" w:cstheme="minorHAnsi"/>
            <w:color w:val="0000FF"/>
            <w:sz w:val="24"/>
            <w:u w:val="single"/>
          </w:rPr>
          <w:t>http://www.revenue.ie/en/tax/it/forms/webtc1.pdf</w:t>
        </w:r>
      </w:hyperlink>
    </w:p>
    <w:p w14:paraId="566B4C23" w14:textId="77777777" w:rsidR="0004668B" w:rsidRPr="0061397A" w:rsidRDefault="0004668B" w:rsidP="0051109A">
      <w:pPr>
        <w:pStyle w:val="List3"/>
        <w:spacing w:line="276" w:lineRule="auto"/>
        <w:ind w:left="0" w:firstLine="0"/>
        <w:rPr>
          <w:rFonts w:asciiTheme="minorHAnsi" w:eastAsia="Calibri" w:hAnsiTheme="minorHAnsi" w:cstheme="minorHAnsi"/>
          <w:color w:val="0000FF"/>
          <w:sz w:val="24"/>
          <w:u w:val="single"/>
        </w:rPr>
      </w:pPr>
    </w:p>
    <w:p w14:paraId="479003D3" w14:textId="77777777" w:rsidR="009B1BD4" w:rsidRPr="0061397A" w:rsidRDefault="009B1BD4" w:rsidP="0051109A">
      <w:pPr>
        <w:pStyle w:val="List3"/>
        <w:spacing w:line="276" w:lineRule="auto"/>
        <w:ind w:left="0" w:firstLine="0"/>
        <w:rPr>
          <w:rFonts w:asciiTheme="minorHAnsi" w:eastAsia="Calibri" w:hAnsiTheme="minorHAnsi" w:cstheme="minorHAnsi"/>
          <w:color w:val="0000FF"/>
          <w:sz w:val="24"/>
          <w:u w:val="single"/>
        </w:rPr>
      </w:pPr>
    </w:p>
    <w:p w14:paraId="36A5DA14" w14:textId="77777777" w:rsidR="00E40AF8" w:rsidRPr="0061397A" w:rsidRDefault="00E40AF8" w:rsidP="0051109A">
      <w:pPr>
        <w:pStyle w:val="List3"/>
        <w:spacing w:line="276" w:lineRule="auto"/>
        <w:ind w:left="0" w:firstLine="0"/>
        <w:rPr>
          <w:rFonts w:asciiTheme="minorHAnsi" w:eastAsia="Calibri" w:hAnsiTheme="minorHAnsi" w:cstheme="minorHAnsi"/>
          <w:color w:val="0000FF"/>
          <w:sz w:val="24"/>
          <w:u w:val="single"/>
        </w:rPr>
      </w:pPr>
    </w:p>
    <w:p w14:paraId="4B946C93" w14:textId="77777777" w:rsidR="00E40AF8" w:rsidRPr="0061397A" w:rsidRDefault="00E40AF8" w:rsidP="0051109A">
      <w:pPr>
        <w:pStyle w:val="List3"/>
        <w:spacing w:line="276" w:lineRule="auto"/>
        <w:ind w:left="0" w:firstLine="0"/>
        <w:rPr>
          <w:rFonts w:asciiTheme="minorHAnsi" w:eastAsia="Calibri" w:hAnsiTheme="minorHAnsi" w:cstheme="minorHAnsi"/>
          <w:color w:val="0000FF"/>
          <w:sz w:val="24"/>
          <w:u w:val="single"/>
        </w:rPr>
      </w:pPr>
    </w:p>
    <w:p w14:paraId="4CA560E1" w14:textId="77777777" w:rsidR="00E40AF8" w:rsidRPr="0061397A" w:rsidRDefault="00E40AF8" w:rsidP="0051109A">
      <w:pPr>
        <w:pStyle w:val="List3"/>
        <w:spacing w:line="276" w:lineRule="auto"/>
        <w:ind w:left="0" w:firstLine="0"/>
        <w:rPr>
          <w:rFonts w:asciiTheme="minorHAnsi" w:eastAsia="Calibri" w:hAnsiTheme="minorHAnsi" w:cstheme="minorHAnsi"/>
          <w:color w:val="0000FF"/>
          <w:sz w:val="24"/>
          <w:u w:val="single"/>
        </w:rPr>
      </w:pPr>
    </w:p>
    <w:p w14:paraId="3D07225B" w14:textId="77777777" w:rsidR="00600148" w:rsidRPr="0061397A" w:rsidRDefault="00600148" w:rsidP="0051109A">
      <w:pPr>
        <w:pStyle w:val="List3"/>
        <w:spacing w:line="276" w:lineRule="auto"/>
        <w:ind w:left="0" w:firstLine="0"/>
        <w:rPr>
          <w:rFonts w:asciiTheme="minorHAnsi" w:eastAsia="Calibri" w:hAnsiTheme="minorHAnsi" w:cstheme="minorHAnsi"/>
          <w:color w:val="0000FF"/>
          <w:sz w:val="24"/>
          <w:u w:val="single"/>
        </w:rPr>
      </w:pPr>
    </w:p>
    <w:p w14:paraId="432CD973" w14:textId="77777777" w:rsidR="00EF066C" w:rsidRPr="0061397A" w:rsidRDefault="00EF066C" w:rsidP="0051109A">
      <w:pPr>
        <w:pStyle w:val="List3"/>
        <w:spacing w:line="276" w:lineRule="auto"/>
        <w:ind w:left="0" w:firstLine="0"/>
        <w:rPr>
          <w:rFonts w:asciiTheme="minorHAnsi" w:eastAsia="Calibri" w:hAnsiTheme="minorHAnsi" w:cstheme="minorHAnsi"/>
          <w:color w:val="0000FF"/>
          <w:sz w:val="24"/>
          <w:u w:val="single"/>
        </w:rPr>
      </w:pPr>
    </w:p>
    <w:p w14:paraId="0F137DC2" w14:textId="77777777" w:rsidR="00E40AF8" w:rsidRPr="0061397A" w:rsidRDefault="00E40AF8" w:rsidP="0051109A">
      <w:pPr>
        <w:pStyle w:val="List3"/>
        <w:spacing w:line="276" w:lineRule="auto"/>
        <w:ind w:left="0" w:firstLine="0"/>
        <w:rPr>
          <w:rFonts w:asciiTheme="minorHAnsi" w:eastAsia="Calibri" w:hAnsiTheme="minorHAnsi" w:cstheme="minorHAnsi"/>
          <w:color w:val="0000FF"/>
          <w:sz w:val="24"/>
          <w:u w:val="single"/>
        </w:rPr>
      </w:pPr>
    </w:p>
    <w:tbl>
      <w:tblPr>
        <w:tblW w:w="9214" w:type="dxa"/>
        <w:jc w:val="center"/>
        <w:shd w:val="clear" w:color="auto" w:fill="385623"/>
        <w:tblLook w:val="04A0" w:firstRow="1" w:lastRow="0" w:firstColumn="1" w:lastColumn="0" w:noHBand="0" w:noVBand="1"/>
      </w:tblPr>
      <w:tblGrid>
        <w:gridCol w:w="9214"/>
      </w:tblGrid>
      <w:tr w:rsidR="0051109A" w:rsidRPr="0061397A" w14:paraId="1E05430A" w14:textId="77777777" w:rsidTr="00A84BC4">
        <w:trPr>
          <w:jc w:val="center"/>
        </w:trPr>
        <w:tc>
          <w:tcPr>
            <w:tcW w:w="9214" w:type="dxa"/>
            <w:shd w:val="clear" w:color="auto" w:fill="D9D9D9" w:themeFill="background1" w:themeFillShade="D9"/>
          </w:tcPr>
          <w:p w14:paraId="67074C41" w14:textId="77777777" w:rsidR="0051109A" w:rsidRPr="0061397A" w:rsidRDefault="0051109A" w:rsidP="00A84BC4">
            <w:pPr>
              <w:spacing w:line="276" w:lineRule="auto"/>
              <w:contextualSpacing/>
              <w:jc w:val="center"/>
              <w:rPr>
                <w:rFonts w:asciiTheme="minorHAnsi" w:hAnsiTheme="minorHAnsi" w:cstheme="minorHAnsi"/>
                <w:b/>
                <w:color w:val="2F5496" w:themeColor="accent1" w:themeShade="BF"/>
                <w:sz w:val="28"/>
                <w:szCs w:val="28"/>
              </w:rPr>
            </w:pPr>
            <w:bookmarkStart w:id="20" w:name="_Hlk129010637"/>
            <w:r w:rsidRPr="0061397A">
              <w:rPr>
                <w:rFonts w:asciiTheme="minorHAnsi" w:hAnsiTheme="minorHAnsi" w:cstheme="minorHAnsi"/>
                <w:b/>
                <w:color w:val="2F5496" w:themeColor="accent1" w:themeShade="BF"/>
                <w:sz w:val="28"/>
                <w:szCs w:val="28"/>
              </w:rPr>
              <w:t>A2.3 Financial Standing</w:t>
            </w:r>
          </w:p>
        </w:tc>
      </w:tr>
      <w:bookmarkEnd w:id="20"/>
    </w:tbl>
    <w:p w14:paraId="0317070C" w14:textId="77777777" w:rsidR="0051109A" w:rsidRPr="0061397A" w:rsidRDefault="0051109A" w:rsidP="0051109A">
      <w:pPr>
        <w:pStyle w:val="List3"/>
        <w:spacing w:line="276" w:lineRule="auto"/>
        <w:ind w:left="0" w:firstLine="0"/>
        <w:rPr>
          <w:rFonts w:asciiTheme="minorHAnsi" w:hAnsiTheme="minorHAnsi" w:cstheme="minorHAnsi"/>
          <w:b/>
          <w:szCs w:val="20"/>
          <w:u w:val="single"/>
        </w:rPr>
      </w:pPr>
    </w:p>
    <w:tbl>
      <w:tblPr>
        <w:tblStyle w:val="GridTable4-Accent52"/>
        <w:tblW w:w="9022" w:type="dxa"/>
        <w:tblLook w:val="04A0" w:firstRow="1" w:lastRow="0" w:firstColumn="1" w:lastColumn="0" w:noHBand="0" w:noVBand="1"/>
      </w:tblPr>
      <w:tblGrid>
        <w:gridCol w:w="3256"/>
        <w:gridCol w:w="1632"/>
        <w:gridCol w:w="459"/>
        <w:gridCol w:w="919"/>
        <w:gridCol w:w="918"/>
        <w:gridCol w:w="460"/>
        <w:gridCol w:w="1378"/>
      </w:tblGrid>
      <w:tr w:rsidR="0051109A" w:rsidRPr="0061397A" w14:paraId="39E423F0" w14:textId="77777777" w:rsidTr="7F75E5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2" w:type="dxa"/>
            <w:gridSpan w:val="7"/>
          </w:tcPr>
          <w:p w14:paraId="2575F927" w14:textId="3BBB7C5C" w:rsidR="0051109A" w:rsidRPr="0061397A" w:rsidRDefault="0051109A" w:rsidP="00A84BC4">
            <w:pPr>
              <w:keepNext/>
              <w:spacing w:before="240" w:after="60"/>
              <w:outlineLvl w:val="0"/>
              <w:rPr>
                <w:rFonts w:asciiTheme="minorHAnsi" w:eastAsia="Calibri" w:hAnsiTheme="minorHAnsi" w:cstheme="minorHAnsi"/>
                <w:kern w:val="28"/>
                <w:sz w:val="22"/>
                <w:szCs w:val="22"/>
              </w:rPr>
            </w:pPr>
          </w:p>
        </w:tc>
      </w:tr>
      <w:tr w:rsidR="0051109A" w:rsidRPr="0061397A" w14:paraId="2BF9B2C3" w14:textId="77777777" w:rsidTr="7F75E5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2" w:type="dxa"/>
            <w:gridSpan w:val="7"/>
          </w:tcPr>
          <w:p w14:paraId="004385B5" w14:textId="21D88917" w:rsidR="0051109A" w:rsidRPr="0061397A" w:rsidRDefault="0051109A" w:rsidP="00A84BC4">
            <w:pPr>
              <w:rPr>
                <w:rFonts w:asciiTheme="minorHAnsi" w:eastAsia="Calibri" w:hAnsiTheme="minorHAnsi" w:cstheme="minorHAnsi"/>
                <w:sz w:val="22"/>
                <w:szCs w:val="22"/>
              </w:rPr>
            </w:pPr>
            <w:r w:rsidRPr="0061397A">
              <w:rPr>
                <w:rFonts w:asciiTheme="minorHAnsi" w:eastAsia="Calibri" w:hAnsiTheme="minorHAnsi" w:cstheme="minorHAnsi"/>
                <w:sz w:val="22"/>
                <w:szCs w:val="22"/>
              </w:rPr>
              <w:t>I confirm that we have the following turnover to be considered for the contract.</w:t>
            </w:r>
          </w:p>
          <w:p w14:paraId="396D2A3A" w14:textId="77777777" w:rsidR="0051109A" w:rsidRPr="0061397A" w:rsidRDefault="0051109A" w:rsidP="00A84BC4">
            <w:pPr>
              <w:rPr>
                <w:rFonts w:asciiTheme="minorHAnsi" w:eastAsia="Calibri" w:hAnsiTheme="minorHAnsi" w:cstheme="minorHAnsi"/>
                <w:sz w:val="22"/>
                <w:szCs w:val="22"/>
              </w:rPr>
            </w:pPr>
          </w:p>
        </w:tc>
      </w:tr>
      <w:tr w:rsidR="0051109A" w:rsidRPr="0061397A" w14:paraId="6426A4C0" w14:textId="77777777" w:rsidTr="7F75E5F2">
        <w:tc>
          <w:tcPr>
            <w:cnfStyle w:val="001000000000" w:firstRow="0" w:lastRow="0" w:firstColumn="1" w:lastColumn="0" w:oddVBand="0" w:evenVBand="0" w:oddHBand="0" w:evenHBand="0" w:firstRowFirstColumn="0" w:firstRowLastColumn="0" w:lastRowFirstColumn="0" w:lastRowLastColumn="0"/>
            <w:tcW w:w="3256" w:type="dxa"/>
          </w:tcPr>
          <w:p w14:paraId="254BB3D7" w14:textId="77777777" w:rsidR="0051109A" w:rsidRPr="0061397A" w:rsidRDefault="0051109A" w:rsidP="00A84BC4">
            <w:pPr>
              <w:rPr>
                <w:rFonts w:asciiTheme="minorHAnsi" w:eastAsia="Calibri" w:hAnsiTheme="minorHAnsi" w:cstheme="minorHAnsi"/>
                <w:sz w:val="22"/>
                <w:szCs w:val="22"/>
              </w:rPr>
            </w:pPr>
            <w:r w:rsidRPr="0061397A">
              <w:rPr>
                <w:rFonts w:asciiTheme="minorHAnsi" w:eastAsia="Calibri" w:hAnsiTheme="minorHAnsi" w:cstheme="minorHAnsi"/>
                <w:sz w:val="22"/>
                <w:szCs w:val="22"/>
              </w:rPr>
              <w:t>Financial Standing Requirement:</w:t>
            </w:r>
          </w:p>
          <w:p w14:paraId="643F0024" w14:textId="77777777" w:rsidR="0051109A" w:rsidRPr="0061397A" w:rsidRDefault="0051109A" w:rsidP="00A84BC4">
            <w:pPr>
              <w:rPr>
                <w:rFonts w:asciiTheme="minorHAnsi" w:eastAsia="Calibri" w:hAnsiTheme="minorHAnsi" w:cstheme="minorHAnsi"/>
                <w:sz w:val="22"/>
                <w:szCs w:val="22"/>
              </w:rPr>
            </w:pPr>
          </w:p>
        </w:tc>
        <w:tc>
          <w:tcPr>
            <w:tcW w:w="5766" w:type="dxa"/>
            <w:gridSpan w:val="6"/>
          </w:tcPr>
          <w:p w14:paraId="27A01AD4" w14:textId="0AB29FBF" w:rsidR="008E3A82" w:rsidRPr="0061397A" w:rsidRDefault="008E3A82" w:rsidP="008E3A82">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2"/>
                <w:szCs w:val="22"/>
              </w:rPr>
            </w:pPr>
            <w:r w:rsidRPr="0061397A">
              <w:rPr>
                <w:rFonts w:asciiTheme="minorHAnsi" w:eastAsia="Times New Roman" w:hAnsiTheme="minorHAnsi" w:cstheme="minorHAnsi"/>
                <w:b/>
                <w:bCs/>
                <w:sz w:val="22"/>
                <w:szCs w:val="22"/>
                <w:u w:val="single"/>
              </w:rPr>
              <w:t>Pass requirement:</w:t>
            </w:r>
            <w:r w:rsidR="000A3B6D" w:rsidRPr="0061397A">
              <w:rPr>
                <w:rFonts w:asciiTheme="minorHAnsi" w:eastAsia="Times New Roman" w:hAnsiTheme="minorHAnsi" w:cstheme="minorHAnsi"/>
                <w:b/>
                <w:bCs/>
                <w:sz w:val="22"/>
                <w:szCs w:val="22"/>
              </w:rPr>
              <w:t xml:space="preserve"> </w:t>
            </w:r>
            <w:r w:rsidRPr="0061397A">
              <w:rPr>
                <w:rFonts w:asciiTheme="minorHAnsi" w:eastAsia="Times New Roman" w:hAnsiTheme="minorHAnsi" w:cstheme="minorHAnsi"/>
                <w:sz w:val="22"/>
                <w:szCs w:val="22"/>
              </w:rPr>
              <w:t xml:space="preserve">Candidates must be able to provide objective evidence on request from an independent source (e.g. an auditor’s statement) confirming that during any of the three previous financial years the Candidate’s annual turnover exceeds </w:t>
            </w:r>
            <w:r w:rsidRPr="0061397A">
              <w:rPr>
                <w:rFonts w:asciiTheme="minorHAnsi" w:eastAsia="Times New Roman" w:hAnsiTheme="minorHAnsi" w:cstheme="minorHAnsi"/>
                <w:b/>
                <w:bCs/>
                <w:sz w:val="22"/>
                <w:szCs w:val="22"/>
              </w:rPr>
              <w:t>€</w:t>
            </w:r>
            <w:r w:rsidR="00711025">
              <w:rPr>
                <w:rFonts w:asciiTheme="minorHAnsi" w:eastAsia="Times New Roman" w:hAnsiTheme="minorHAnsi" w:cstheme="minorHAnsi"/>
                <w:b/>
                <w:bCs/>
                <w:sz w:val="22"/>
                <w:szCs w:val="22"/>
              </w:rPr>
              <w:t>60</w:t>
            </w:r>
            <w:r w:rsidR="000A0BE1" w:rsidRPr="0061397A">
              <w:rPr>
                <w:rFonts w:asciiTheme="minorHAnsi" w:eastAsia="Times New Roman" w:hAnsiTheme="minorHAnsi" w:cstheme="minorHAnsi"/>
                <w:b/>
                <w:bCs/>
                <w:sz w:val="22"/>
                <w:szCs w:val="22"/>
              </w:rPr>
              <w:t>0</w:t>
            </w:r>
            <w:r w:rsidRPr="0061397A">
              <w:rPr>
                <w:rFonts w:asciiTheme="minorHAnsi" w:eastAsia="Times New Roman" w:hAnsiTheme="minorHAnsi" w:cstheme="minorHAnsi"/>
                <w:b/>
                <w:bCs/>
                <w:sz w:val="22"/>
                <w:szCs w:val="22"/>
              </w:rPr>
              <w:t>,000</w:t>
            </w:r>
            <w:r w:rsidRPr="0061397A">
              <w:rPr>
                <w:rFonts w:asciiTheme="minorHAnsi" w:eastAsia="Times New Roman" w:hAnsiTheme="minorHAnsi" w:cstheme="minorHAnsi"/>
                <w:sz w:val="22"/>
                <w:szCs w:val="22"/>
              </w:rPr>
              <w:t>. In the absence of turnover, candidates must be able to demonstrate financial viability via access to funding, or equivalent evidence.</w:t>
            </w:r>
            <w:r w:rsidR="000A3B6D" w:rsidRPr="0061397A">
              <w:rPr>
                <w:rFonts w:asciiTheme="minorHAnsi" w:eastAsia="Times New Roman" w:hAnsiTheme="minorHAnsi" w:cstheme="minorHAnsi"/>
                <w:sz w:val="22"/>
                <w:szCs w:val="22"/>
              </w:rPr>
              <w:t xml:space="preserve"> </w:t>
            </w:r>
          </w:p>
          <w:p w14:paraId="05A59FDA" w14:textId="77777777" w:rsidR="008E3A82" w:rsidRPr="0061397A" w:rsidRDefault="008E3A82" w:rsidP="008E3A82">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2"/>
                <w:szCs w:val="22"/>
              </w:rPr>
            </w:pPr>
          </w:p>
          <w:p w14:paraId="4431FF06" w14:textId="26698621" w:rsidR="008E3A82" w:rsidRPr="0061397A" w:rsidRDefault="008E3A82" w:rsidP="008E3A82">
            <w:pP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2"/>
                <w:szCs w:val="22"/>
              </w:rPr>
            </w:pPr>
            <w:r w:rsidRPr="0061397A">
              <w:rPr>
                <w:rFonts w:asciiTheme="minorHAnsi" w:eastAsia="Times New Roman" w:hAnsiTheme="minorHAnsi" w:cstheme="minorHAnsi"/>
                <w:b/>
                <w:sz w:val="22"/>
                <w:szCs w:val="22"/>
              </w:rPr>
              <w:t>Note 1:</w:t>
            </w:r>
            <w:r w:rsidR="000A3B6D" w:rsidRPr="0061397A">
              <w:rPr>
                <w:rFonts w:asciiTheme="minorHAnsi" w:eastAsia="Times New Roman" w:hAnsiTheme="minorHAnsi" w:cstheme="minorHAnsi"/>
                <w:sz w:val="22"/>
                <w:szCs w:val="22"/>
              </w:rPr>
              <w:t xml:space="preserve"> </w:t>
            </w:r>
            <w:r w:rsidRPr="0061397A">
              <w:rPr>
                <w:rFonts w:asciiTheme="minorHAnsi" w:eastAsia="Times New Roman" w:hAnsiTheme="minorHAnsi" w:cstheme="minorHAnsi"/>
                <w:sz w:val="22"/>
                <w:szCs w:val="22"/>
              </w:rPr>
              <w:t xml:space="preserve">In the case of sole traders or partnerships, the pass requirement may be satisfied by a letter of confirmation from a senior partner. </w:t>
            </w:r>
          </w:p>
          <w:p w14:paraId="4D115202" w14:textId="77777777" w:rsidR="008E3A82" w:rsidRPr="0061397A" w:rsidRDefault="008E3A82" w:rsidP="008E3A82">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61397A">
              <w:rPr>
                <w:rFonts w:asciiTheme="minorHAnsi" w:eastAsia="Times New Roman" w:hAnsiTheme="minorHAnsi" w:cstheme="minorHAnsi"/>
                <w:b/>
                <w:sz w:val="22"/>
                <w:szCs w:val="22"/>
              </w:rPr>
              <w:t xml:space="preserve">Note 2: </w:t>
            </w:r>
            <w:r w:rsidRPr="0061397A">
              <w:rPr>
                <w:rFonts w:asciiTheme="minorHAnsi" w:eastAsia="Times New Roman" w:hAnsiTheme="minorHAnsi" w:cstheme="minorHAnsi"/>
                <w:sz w:val="22"/>
                <w:szCs w:val="22"/>
              </w:rPr>
              <w:t>If the Candidate’s date of establishment was more recent than three years, the pass requirement may be satisfied on a pro-rata basis.</w:t>
            </w:r>
          </w:p>
          <w:p w14:paraId="18321D8C" w14:textId="77777777" w:rsidR="002233C7" w:rsidRPr="0061397A" w:rsidRDefault="002233C7" w:rsidP="00A76F90">
            <w:pP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2"/>
                <w:szCs w:val="22"/>
              </w:rPr>
            </w:pPr>
          </w:p>
          <w:p w14:paraId="4C5B4303" w14:textId="50F52949" w:rsidR="0051109A" w:rsidRPr="0061397A" w:rsidRDefault="002233C7" w:rsidP="002233C7">
            <w:pPr>
              <w:pBdr>
                <w:top w:val="none" w:sz="0" w:space="0" w:color="auto"/>
                <w:left w:val="none" w:sz="0" w:space="0" w:color="auto"/>
                <w:bottom w:val="none" w:sz="0" w:space="0" w:color="auto"/>
                <w:right w:val="none" w:sz="0" w:space="0" w:color="auto"/>
                <w:between w:val="none" w:sz="0" w:space="0" w:color="auto"/>
                <w:bar w:val="none" w:sz="0" w:color="auto"/>
              </w:pBd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rPr>
            </w:pPr>
            <w:r w:rsidRPr="0061397A">
              <w:rPr>
                <w:rFonts w:asciiTheme="minorHAnsi" w:eastAsia="Times New Roman" w:hAnsiTheme="minorHAnsi" w:cstheme="minorHAnsi"/>
                <w:sz w:val="22"/>
                <w:szCs w:val="22"/>
              </w:rPr>
              <w:t>Three (3) Audited accounts</w:t>
            </w:r>
            <w:r w:rsidRPr="0061397A">
              <w:rPr>
                <w:rFonts w:asciiTheme="minorHAnsi" w:eastAsia="Times New Roman" w:hAnsiTheme="minorHAnsi" w:cstheme="minorHAnsi"/>
                <w:b/>
                <w:bCs/>
                <w:sz w:val="22"/>
                <w:szCs w:val="22"/>
              </w:rPr>
              <w:t xml:space="preserve"> MUST</w:t>
            </w:r>
            <w:r w:rsidRPr="0061397A">
              <w:rPr>
                <w:rFonts w:asciiTheme="minorHAnsi" w:eastAsia="Times New Roman" w:hAnsiTheme="minorHAnsi" w:cstheme="minorHAnsi"/>
                <w:sz w:val="22"/>
                <w:szCs w:val="22"/>
              </w:rPr>
              <w:t xml:space="preserve"> be provided to support the statement. In line with current legislation where a company has an annual turnover of </w:t>
            </w:r>
            <w:r w:rsidR="00F85CB8" w:rsidRPr="0061397A">
              <w:rPr>
                <w:rFonts w:asciiTheme="minorHAnsi" w:eastAsia="Times New Roman" w:hAnsiTheme="minorHAnsi" w:cstheme="minorHAnsi"/>
                <w:b/>
                <w:bCs/>
                <w:sz w:val="22"/>
                <w:szCs w:val="22"/>
              </w:rPr>
              <w:t>less</w:t>
            </w:r>
            <w:r w:rsidRPr="0061397A">
              <w:rPr>
                <w:rFonts w:asciiTheme="minorHAnsi" w:eastAsia="Times New Roman" w:hAnsiTheme="minorHAnsi" w:cstheme="minorHAnsi"/>
                <w:b/>
                <w:bCs/>
                <w:sz w:val="22"/>
                <w:szCs w:val="22"/>
              </w:rPr>
              <w:t xml:space="preserve"> than €12 Million</w:t>
            </w:r>
            <w:r w:rsidRPr="0061397A">
              <w:rPr>
                <w:rFonts w:asciiTheme="minorHAnsi" w:eastAsia="Times New Roman" w:hAnsiTheme="minorHAnsi" w:cstheme="minorHAnsi"/>
                <w:sz w:val="22"/>
                <w:szCs w:val="22"/>
              </w:rPr>
              <w:t xml:space="preserve"> then audited accounts are not necessary. In these instances, a statement of accounts from the company’s accountants will suffice.</w:t>
            </w:r>
          </w:p>
        </w:tc>
      </w:tr>
      <w:tr w:rsidR="0051109A" w:rsidRPr="0061397A" w14:paraId="6BAD604F" w14:textId="77777777" w:rsidTr="7F75E5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98B51B6" w14:textId="77777777" w:rsidR="0051109A" w:rsidRPr="0061397A" w:rsidRDefault="0051109A" w:rsidP="00A84BC4">
            <w:pPr>
              <w:rPr>
                <w:rFonts w:asciiTheme="minorHAnsi" w:eastAsia="Calibri" w:hAnsiTheme="minorHAnsi" w:cstheme="minorHAnsi"/>
                <w:sz w:val="22"/>
                <w:szCs w:val="22"/>
              </w:rPr>
            </w:pPr>
          </w:p>
        </w:tc>
        <w:tc>
          <w:tcPr>
            <w:tcW w:w="2091" w:type="dxa"/>
            <w:gridSpan w:val="2"/>
          </w:tcPr>
          <w:p w14:paraId="30CA858A" w14:textId="2E7FF2A1" w:rsidR="0051109A" w:rsidRPr="0061397A" w:rsidRDefault="0051109A" w:rsidP="00A84BC4">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2"/>
                <w:szCs w:val="22"/>
              </w:rPr>
            </w:pPr>
            <w:r w:rsidRPr="0061397A">
              <w:rPr>
                <w:rFonts w:asciiTheme="minorHAnsi" w:eastAsia="Calibri" w:hAnsiTheme="minorHAnsi" w:cstheme="minorHAnsi"/>
                <w:b/>
                <w:sz w:val="22"/>
                <w:szCs w:val="22"/>
              </w:rPr>
              <w:t>202</w:t>
            </w:r>
            <w:r w:rsidR="00711025">
              <w:rPr>
                <w:rFonts w:asciiTheme="minorHAnsi" w:eastAsia="Calibri" w:hAnsiTheme="minorHAnsi" w:cstheme="minorHAnsi"/>
                <w:b/>
                <w:sz w:val="22"/>
                <w:szCs w:val="22"/>
              </w:rPr>
              <w:t>2</w:t>
            </w:r>
          </w:p>
        </w:tc>
        <w:tc>
          <w:tcPr>
            <w:tcW w:w="1837" w:type="dxa"/>
            <w:gridSpan w:val="2"/>
          </w:tcPr>
          <w:p w14:paraId="6471D17A" w14:textId="779E6065" w:rsidR="0051109A" w:rsidRPr="0061397A" w:rsidRDefault="0051109A" w:rsidP="00A84BC4">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2"/>
                <w:szCs w:val="22"/>
              </w:rPr>
            </w:pPr>
            <w:r w:rsidRPr="0061397A">
              <w:rPr>
                <w:rFonts w:asciiTheme="minorHAnsi" w:eastAsia="Calibri" w:hAnsiTheme="minorHAnsi" w:cstheme="minorHAnsi"/>
                <w:b/>
                <w:sz w:val="22"/>
                <w:szCs w:val="22"/>
              </w:rPr>
              <w:t>202</w:t>
            </w:r>
            <w:r w:rsidR="00711025">
              <w:rPr>
                <w:rFonts w:asciiTheme="minorHAnsi" w:eastAsia="Calibri" w:hAnsiTheme="minorHAnsi" w:cstheme="minorHAnsi"/>
                <w:b/>
                <w:sz w:val="22"/>
                <w:szCs w:val="22"/>
              </w:rPr>
              <w:t>3</w:t>
            </w:r>
          </w:p>
        </w:tc>
        <w:tc>
          <w:tcPr>
            <w:tcW w:w="1838" w:type="dxa"/>
            <w:gridSpan w:val="2"/>
          </w:tcPr>
          <w:p w14:paraId="7D7E270F" w14:textId="1A145849" w:rsidR="0051109A" w:rsidRPr="0061397A" w:rsidRDefault="0051109A" w:rsidP="00A84BC4">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2"/>
                <w:szCs w:val="22"/>
              </w:rPr>
            </w:pPr>
            <w:r w:rsidRPr="0061397A">
              <w:rPr>
                <w:rFonts w:asciiTheme="minorHAnsi" w:eastAsia="Calibri" w:hAnsiTheme="minorHAnsi" w:cstheme="minorHAnsi"/>
                <w:b/>
                <w:sz w:val="22"/>
                <w:szCs w:val="22"/>
              </w:rPr>
              <w:t>202</w:t>
            </w:r>
            <w:r w:rsidR="00711025">
              <w:rPr>
                <w:rFonts w:asciiTheme="minorHAnsi" w:eastAsia="Calibri" w:hAnsiTheme="minorHAnsi" w:cstheme="minorHAnsi"/>
                <w:b/>
                <w:sz w:val="22"/>
                <w:szCs w:val="22"/>
              </w:rPr>
              <w:t>4</w:t>
            </w:r>
          </w:p>
        </w:tc>
      </w:tr>
      <w:tr w:rsidR="0051109A" w:rsidRPr="0061397A" w14:paraId="3CCFD5FC" w14:textId="77777777" w:rsidTr="7F75E5F2">
        <w:tc>
          <w:tcPr>
            <w:cnfStyle w:val="001000000000" w:firstRow="0" w:lastRow="0" w:firstColumn="1" w:lastColumn="0" w:oddVBand="0" w:evenVBand="0" w:oddHBand="0" w:evenHBand="0" w:firstRowFirstColumn="0" w:firstRowLastColumn="0" w:lastRowFirstColumn="0" w:lastRowLastColumn="0"/>
            <w:tcW w:w="3256" w:type="dxa"/>
          </w:tcPr>
          <w:p w14:paraId="7554AC42" w14:textId="77777777" w:rsidR="0051109A" w:rsidRPr="0061397A" w:rsidDel="00604FC0" w:rsidRDefault="0051109A" w:rsidP="00A84BC4">
            <w:pPr>
              <w:rPr>
                <w:rFonts w:asciiTheme="minorHAnsi" w:eastAsia="Calibri" w:hAnsiTheme="minorHAnsi" w:cstheme="minorHAnsi"/>
                <w:sz w:val="22"/>
                <w:szCs w:val="22"/>
              </w:rPr>
            </w:pPr>
            <w:r w:rsidRPr="0061397A">
              <w:rPr>
                <w:rFonts w:asciiTheme="minorHAnsi" w:eastAsia="Calibri" w:hAnsiTheme="minorHAnsi" w:cstheme="minorHAnsi"/>
                <w:sz w:val="22"/>
                <w:szCs w:val="22"/>
              </w:rPr>
              <w:t>Turnover (€)</w:t>
            </w:r>
          </w:p>
        </w:tc>
        <w:tc>
          <w:tcPr>
            <w:tcW w:w="2091" w:type="dxa"/>
            <w:gridSpan w:val="2"/>
          </w:tcPr>
          <w:p w14:paraId="4C616007" w14:textId="77777777" w:rsidR="0051109A" w:rsidRPr="0061397A" w:rsidDel="00604FC0" w:rsidRDefault="0051109A" w:rsidP="00A84BC4">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2"/>
                <w:szCs w:val="22"/>
              </w:rPr>
            </w:pPr>
          </w:p>
        </w:tc>
        <w:tc>
          <w:tcPr>
            <w:tcW w:w="1837" w:type="dxa"/>
            <w:gridSpan w:val="2"/>
          </w:tcPr>
          <w:p w14:paraId="4EADD6B7" w14:textId="77777777" w:rsidR="0051109A" w:rsidRPr="0061397A" w:rsidDel="00604FC0" w:rsidRDefault="0051109A" w:rsidP="00A84BC4">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2"/>
                <w:szCs w:val="22"/>
              </w:rPr>
            </w:pPr>
          </w:p>
        </w:tc>
        <w:tc>
          <w:tcPr>
            <w:tcW w:w="1838" w:type="dxa"/>
            <w:gridSpan w:val="2"/>
          </w:tcPr>
          <w:p w14:paraId="7E131314" w14:textId="77777777" w:rsidR="0051109A" w:rsidRPr="0061397A" w:rsidRDefault="0051109A" w:rsidP="00A84BC4">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2"/>
                <w:szCs w:val="22"/>
              </w:rPr>
            </w:pPr>
          </w:p>
        </w:tc>
      </w:tr>
      <w:tr w:rsidR="0051109A" w:rsidRPr="0061397A" w14:paraId="664B2AE3" w14:textId="77777777" w:rsidTr="7F75E5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C50F7CC" w14:textId="77777777" w:rsidR="0051109A" w:rsidRPr="0061397A" w:rsidRDefault="0051109A" w:rsidP="00A76F90">
            <w:pPr>
              <w:jc w:val="both"/>
              <w:rPr>
                <w:rFonts w:asciiTheme="minorHAnsi" w:eastAsia="Calibri" w:hAnsiTheme="minorHAnsi" w:cstheme="minorHAnsi"/>
                <w:sz w:val="22"/>
                <w:szCs w:val="22"/>
              </w:rPr>
            </w:pPr>
            <w:r w:rsidRPr="0061397A">
              <w:rPr>
                <w:rFonts w:asciiTheme="minorHAnsi" w:eastAsia="Calibri" w:hAnsiTheme="minorHAnsi" w:cstheme="minorHAnsi"/>
                <w:sz w:val="22"/>
                <w:szCs w:val="22"/>
              </w:rPr>
              <w:t>Please confirm that the tenderer is compliant with all its corporate obligations in relation to financial returns.</w:t>
            </w:r>
          </w:p>
        </w:tc>
        <w:tc>
          <w:tcPr>
            <w:tcW w:w="1632" w:type="dxa"/>
          </w:tcPr>
          <w:p w14:paraId="193EF905" w14:textId="77777777" w:rsidR="0051109A" w:rsidRPr="0061397A" w:rsidRDefault="0051109A" w:rsidP="00A84BC4">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2"/>
                <w:szCs w:val="22"/>
              </w:rPr>
            </w:pPr>
            <w:r w:rsidRPr="0061397A">
              <w:rPr>
                <w:rFonts w:asciiTheme="minorHAnsi" w:eastAsia="Calibri" w:hAnsiTheme="minorHAnsi" w:cstheme="minorHAnsi"/>
                <w:b/>
                <w:sz w:val="22"/>
                <w:szCs w:val="22"/>
              </w:rPr>
              <w:t>Yes</w:t>
            </w:r>
          </w:p>
        </w:tc>
        <w:tc>
          <w:tcPr>
            <w:tcW w:w="1378" w:type="dxa"/>
            <w:gridSpan w:val="2"/>
          </w:tcPr>
          <w:p w14:paraId="1FE3F93A" w14:textId="77777777" w:rsidR="0051109A" w:rsidRPr="0061397A" w:rsidRDefault="0051109A" w:rsidP="00A84BC4">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2"/>
                <w:szCs w:val="22"/>
              </w:rPr>
            </w:pPr>
          </w:p>
        </w:tc>
        <w:tc>
          <w:tcPr>
            <w:tcW w:w="1378" w:type="dxa"/>
            <w:gridSpan w:val="2"/>
          </w:tcPr>
          <w:p w14:paraId="07DCF9B2" w14:textId="77777777" w:rsidR="0051109A" w:rsidRPr="0061397A" w:rsidRDefault="0051109A" w:rsidP="00A84BC4">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2"/>
                <w:szCs w:val="22"/>
              </w:rPr>
            </w:pPr>
            <w:r w:rsidRPr="0061397A">
              <w:rPr>
                <w:rFonts w:asciiTheme="minorHAnsi" w:eastAsia="Calibri" w:hAnsiTheme="minorHAnsi" w:cstheme="minorHAnsi"/>
                <w:b/>
                <w:sz w:val="22"/>
                <w:szCs w:val="22"/>
              </w:rPr>
              <w:t>No</w:t>
            </w:r>
          </w:p>
        </w:tc>
        <w:tc>
          <w:tcPr>
            <w:tcW w:w="1378" w:type="dxa"/>
          </w:tcPr>
          <w:p w14:paraId="4363CA0D" w14:textId="77777777" w:rsidR="0051109A" w:rsidRPr="0061397A" w:rsidRDefault="0051109A" w:rsidP="00A84BC4">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2"/>
                <w:szCs w:val="22"/>
              </w:rPr>
            </w:pPr>
          </w:p>
        </w:tc>
      </w:tr>
      <w:tr w:rsidR="0051109A" w:rsidRPr="0061397A" w14:paraId="111A4A7B" w14:textId="77777777" w:rsidTr="7F75E5F2">
        <w:tc>
          <w:tcPr>
            <w:cnfStyle w:val="001000000000" w:firstRow="0" w:lastRow="0" w:firstColumn="1" w:lastColumn="0" w:oddVBand="0" w:evenVBand="0" w:oddHBand="0" w:evenHBand="0" w:firstRowFirstColumn="0" w:firstRowLastColumn="0" w:lastRowFirstColumn="0" w:lastRowLastColumn="0"/>
            <w:tcW w:w="3256" w:type="dxa"/>
          </w:tcPr>
          <w:p w14:paraId="6CB94252" w14:textId="77777777" w:rsidR="0051109A" w:rsidRPr="0061397A" w:rsidRDefault="0051109A" w:rsidP="00A84BC4">
            <w:pPr>
              <w:keepNext/>
              <w:spacing w:before="240" w:after="60"/>
              <w:jc w:val="center"/>
              <w:outlineLvl w:val="0"/>
              <w:rPr>
                <w:rFonts w:asciiTheme="minorHAnsi" w:eastAsia="Calibri" w:hAnsiTheme="minorHAnsi" w:cstheme="minorHAnsi"/>
                <w:kern w:val="28"/>
                <w:sz w:val="22"/>
                <w:szCs w:val="22"/>
              </w:rPr>
            </w:pPr>
            <w:bookmarkStart w:id="21" w:name="_Toc144114150"/>
            <w:bookmarkStart w:id="22" w:name="_Toc183427893"/>
            <w:r w:rsidRPr="0061397A">
              <w:rPr>
                <w:rFonts w:asciiTheme="minorHAnsi" w:eastAsia="Calibri" w:hAnsiTheme="minorHAnsi" w:cstheme="minorHAnsi"/>
                <w:kern w:val="28"/>
                <w:sz w:val="22"/>
                <w:szCs w:val="22"/>
              </w:rPr>
              <w:t>Name</w:t>
            </w:r>
            <w:bookmarkEnd w:id="21"/>
            <w:bookmarkEnd w:id="22"/>
          </w:p>
        </w:tc>
        <w:tc>
          <w:tcPr>
            <w:tcW w:w="5766" w:type="dxa"/>
            <w:gridSpan w:val="6"/>
          </w:tcPr>
          <w:p w14:paraId="1A32274C" w14:textId="77777777" w:rsidR="0051109A" w:rsidRPr="0061397A" w:rsidRDefault="0051109A" w:rsidP="00A84BC4">
            <w:pPr>
              <w:keepNext/>
              <w:spacing w:before="240" w:after="60"/>
              <w:outlineLvl w:val="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kern w:val="28"/>
                <w:sz w:val="22"/>
                <w:szCs w:val="22"/>
              </w:rPr>
            </w:pPr>
          </w:p>
        </w:tc>
      </w:tr>
      <w:tr w:rsidR="0051109A" w:rsidRPr="0061397A" w14:paraId="20D6CCBE" w14:textId="77777777" w:rsidTr="7F75E5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8A8092E" w14:textId="77777777" w:rsidR="0051109A" w:rsidRPr="0061397A" w:rsidRDefault="0051109A" w:rsidP="00A84BC4">
            <w:pPr>
              <w:keepNext/>
              <w:spacing w:before="240" w:after="60"/>
              <w:jc w:val="center"/>
              <w:outlineLvl w:val="0"/>
              <w:rPr>
                <w:rFonts w:asciiTheme="minorHAnsi" w:eastAsia="Calibri" w:hAnsiTheme="minorHAnsi" w:cstheme="minorHAnsi"/>
                <w:kern w:val="28"/>
                <w:sz w:val="22"/>
                <w:szCs w:val="22"/>
              </w:rPr>
            </w:pPr>
            <w:bookmarkStart w:id="23" w:name="_Toc144114151"/>
            <w:bookmarkStart w:id="24" w:name="_Toc183427894"/>
            <w:r w:rsidRPr="0061397A">
              <w:rPr>
                <w:rFonts w:asciiTheme="minorHAnsi" w:eastAsia="Calibri" w:hAnsiTheme="minorHAnsi" w:cstheme="minorHAnsi"/>
                <w:kern w:val="28"/>
                <w:sz w:val="22"/>
                <w:szCs w:val="22"/>
              </w:rPr>
              <w:t>Position</w:t>
            </w:r>
            <w:bookmarkEnd w:id="23"/>
            <w:r w:rsidRPr="0061397A">
              <w:rPr>
                <w:rFonts w:asciiTheme="minorHAnsi" w:eastAsia="Calibri" w:hAnsiTheme="minorHAnsi" w:cstheme="minorHAnsi"/>
                <w:kern w:val="28"/>
                <w:sz w:val="22"/>
                <w:szCs w:val="22"/>
              </w:rPr>
              <w:t xml:space="preserve"> (e.g Accountant)</w:t>
            </w:r>
            <w:bookmarkEnd w:id="24"/>
          </w:p>
        </w:tc>
        <w:tc>
          <w:tcPr>
            <w:tcW w:w="5766" w:type="dxa"/>
            <w:gridSpan w:val="6"/>
          </w:tcPr>
          <w:p w14:paraId="217501E7" w14:textId="77777777" w:rsidR="0051109A" w:rsidRPr="0061397A" w:rsidRDefault="0051109A" w:rsidP="00A84BC4">
            <w:pPr>
              <w:keepNext/>
              <w:spacing w:before="240" w:after="60"/>
              <w:outlineLvl w:val="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kern w:val="28"/>
                <w:sz w:val="22"/>
                <w:szCs w:val="22"/>
              </w:rPr>
            </w:pPr>
          </w:p>
        </w:tc>
      </w:tr>
    </w:tbl>
    <w:p w14:paraId="6B7955FC" w14:textId="77777777" w:rsidR="0051109A" w:rsidRPr="0061397A" w:rsidRDefault="0051109A" w:rsidP="0051109A">
      <w:pPr>
        <w:pStyle w:val="List3"/>
        <w:spacing w:line="276" w:lineRule="auto"/>
        <w:ind w:left="0" w:firstLine="0"/>
        <w:rPr>
          <w:rFonts w:asciiTheme="minorHAnsi" w:hAnsiTheme="minorHAnsi" w:cstheme="minorHAnsi"/>
          <w:b/>
          <w:szCs w:val="20"/>
          <w:u w:val="single"/>
        </w:rPr>
      </w:pPr>
    </w:p>
    <w:p w14:paraId="28E490E5" w14:textId="77777777" w:rsidR="0051109A" w:rsidRPr="0061397A" w:rsidRDefault="0051109A" w:rsidP="0051109A">
      <w:pPr>
        <w:pStyle w:val="List3"/>
        <w:spacing w:line="276" w:lineRule="auto"/>
        <w:ind w:left="0" w:firstLine="0"/>
        <w:rPr>
          <w:rFonts w:asciiTheme="minorHAnsi" w:hAnsiTheme="minorHAnsi" w:cstheme="minorHAnsi"/>
          <w:b/>
          <w:szCs w:val="20"/>
          <w:u w:val="single"/>
        </w:rPr>
      </w:pPr>
    </w:p>
    <w:p w14:paraId="12169D85" w14:textId="77777777" w:rsidR="00627646" w:rsidRPr="0061397A" w:rsidRDefault="00627646" w:rsidP="00627646">
      <w:pPr>
        <w:pStyle w:val="List3"/>
        <w:spacing w:line="276" w:lineRule="auto"/>
        <w:ind w:left="0" w:firstLine="0"/>
        <w:rPr>
          <w:rFonts w:asciiTheme="minorHAnsi" w:hAnsiTheme="minorHAnsi" w:cstheme="minorHAnsi"/>
          <w:szCs w:val="20"/>
        </w:rPr>
      </w:pPr>
    </w:p>
    <w:p w14:paraId="77EBE749" w14:textId="770C9235" w:rsidR="0051109A" w:rsidRPr="0061397A" w:rsidRDefault="0051109A" w:rsidP="0051109A">
      <w:pPr>
        <w:spacing w:line="276" w:lineRule="auto"/>
        <w:rPr>
          <w:rFonts w:asciiTheme="minorHAnsi" w:eastAsia="Times New Roman" w:hAnsiTheme="minorHAnsi" w:cstheme="minorHAnsi"/>
          <w:sz w:val="20"/>
          <w:szCs w:val="20"/>
          <w:bdr w:val="none" w:sz="0" w:space="0" w:color="auto"/>
        </w:rPr>
      </w:pPr>
    </w:p>
    <w:p w14:paraId="3BACEEBD" w14:textId="77777777" w:rsidR="002233C7" w:rsidRPr="0061397A" w:rsidRDefault="002233C7" w:rsidP="0051109A">
      <w:pPr>
        <w:spacing w:line="276" w:lineRule="auto"/>
        <w:rPr>
          <w:rFonts w:asciiTheme="minorHAnsi" w:eastAsia="Times New Roman" w:hAnsiTheme="minorHAnsi" w:cstheme="minorHAnsi"/>
          <w:sz w:val="20"/>
          <w:szCs w:val="20"/>
          <w:bdr w:val="none" w:sz="0" w:space="0" w:color="auto"/>
        </w:rPr>
      </w:pPr>
    </w:p>
    <w:p w14:paraId="2BD8142B" w14:textId="77777777" w:rsidR="002233C7" w:rsidRPr="0061397A" w:rsidRDefault="002233C7" w:rsidP="0051109A">
      <w:pPr>
        <w:spacing w:line="276" w:lineRule="auto"/>
        <w:rPr>
          <w:rFonts w:asciiTheme="minorHAnsi" w:eastAsia="Times New Roman" w:hAnsiTheme="minorHAnsi" w:cstheme="minorHAnsi"/>
          <w:sz w:val="20"/>
          <w:szCs w:val="20"/>
          <w:bdr w:val="none" w:sz="0" w:space="0" w:color="auto"/>
        </w:rPr>
      </w:pPr>
    </w:p>
    <w:p w14:paraId="0B77DF12" w14:textId="77777777" w:rsidR="002233C7" w:rsidRDefault="002233C7" w:rsidP="0051109A">
      <w:pPr>
        <w:spacing w:line="276" w:lineRule="auto"/>
        <w:rPr>
          <w:rFonts w:asciiTheme="minorHAnsi" w:eastAsia="Times New Roman" w:hAnsiTheme="minorHAnsi" w:cstheme="minorHAnsi"/>
          <w:sz w:val="20"/>
          <w:szCs w:val="20"/>
          <w:bdr w:val="none" w:sz="0" w:space="0" w:color="auto"/>
        </w:rPr>
      </w:pPr>
    </w:p>
    <w:p w14:paraId="53F36B29" w14:textId="77777777" w:rsidR="00FA63DA" w:rsidRDefault="00FA63DA" w:rsidP="0051109A">
      <w:pPr>
        <w:spacing w:line="276" w:lineRule="auto"/>
        <w:rPr>
          <w:rFonts w:asciiTheme="minorHAnsi" w:eastAsia="Times New Roman" w:hAnsiTheme="minorHAnsi" w:cstheme="minorHAnsi"/>
          <w:sz w:val="20"/>
          <w:szCs w:val="20"/>
          <w:bdr w:val="none" w:sz="0" w:space="0" w:color="auto"/>
        </w:rPr>
      </w:pPr>
    </w:p>
    <w:p w14:paraId="39FDAEA8" w14:textId="77777777" w:rsidR="00FA63DA" w:rsidRDefault="00FA63DA" w:rsidP="0051109A">
      <w:pPr>
        <w:spacing w:line="276" w:lineRule="auto"/>
        <w:rPr>
          <w:rFonts w:asciiTheme="minorHAnsi" w:eastAsia="Times New Roman" w:hAnsiTheme="minorHAnsi" w:cstheme="minorHAnsi"/>
          <w:sz w:val="20"/>
          <w:szCs w:val="20"/>
          <w:bdr w:val="none" w:sz="0" w:space="0" w:color="auto"/>
        </w:rPr>
      </w:pPr>
    </w:p>
    <w:p w14:paraId="3F555664" w14:textId="77777777" w:rsidR="00FA63DA" w:rsidRDefault="00FA63DA" w:rsidP="0051109A">
      <w:pPr>
        <w:spacing w:line="276" w:lineRule="auto"/>
        <w:rPr>
          <w:rFonts w:asciiTheme="minorHAnsi" w:eastAsia="Times New Roman" w:hAnsiTheme="minorHAnsi" w:cstheme="minorHAnsi"/>
          <w:sz w:val="20"/>
          <w:szCs w:val="20"/>
          <w:bdr w:val="none" w:sz="0" w:space="0" w:color="auto"/>
        </w:rPr>
      </w:pPr>
    </w:p>
    <w:p w14:paraId="7C9A6E76" w14:textId="77777777" w:rsidR="00FA63DA" w:rsidRDefault="00FA63DA" w:rsidP="0051109A">
      <w:pPr>
        <w:spacing w:line="276" w:lineRule="auto"/>
        <w:rPr>
          <w:rFonts w:asciiTheme="minorHAnsi" w:eastAsia="Times New Roman" w:hAnsiTheme="minorHAnsi" w:cstheme="minorHAnsi"/>
          <w:sz w:val="20"/>
          <w:szCs w:val="20"/>
          <w:bdr w:val="none" w:sz="0" w:space="0" w:color="auto"/>
        </w:rPr>
      </w:pPr>
    </w:p>
    <w:p w14:paraId="2F9B3126" w14:textId="77777777" w:rsidR="001B0355" w:rsidRDefault="001B0355" w:rsidP="0051109A">
      <w:pPr>
        <w:spacing w:line="276" w:lineRule="auto"/>
        <w:rPr>
          <w:rFonts w:asciiTheme="minorHAnsi" w:eastAsia="Times New Roman" w:hAnsiTheme="minorHAnsi" w:cstheme="minorHAnsi"/>
          <w:sz w:val="20"/>
          <w:szCs w:val="20"/>
          <w:bdr w:val="none" w:sz="0" w:space="0" w:color="auto"/>
        </w:rPr>
      </w:pPr>
    </w:p>
    <w:p w14:paraId="71AB6E7C" w14:textId="77777777" w:rsidR="00D13757" w:rsidRPr="0061397A" w:rsidRDefault="00D13757" w:rsidP="0051109A">
      <w:pPr>
        <w:spacing w:line="276" w:lineRule="auto"/>
        <w:rPr>
          <w:rFonts w:asciiTheme="minorHAnsi" w:eastAsia="Times New Roman" w:hAnsiTheme="minorHAnsi" w:cstheme="minorHAnsi"/>
          <w:sz w:val="20"/>
          <w:szCs w:val="20"/>
          <w:bdr w:val="none" w:sz="0" w:space="0" w:color="auto"/>
        </w:rPr>
      </w:pPr>
    </w:p>
    <w:p w14:paraId="74C9838D" w14:textId="77777777" w:rsidR="002233C7" w:rsidRPr="0061397A" w:rsidRDefault="002233C7" w:rsidP="0051109A">
      <w:pPr>
        <w:spacing w:line="276" w:lineRule="auto"/>
        <w:rPr>
          <w:rFonts w:asciiTheme="minorHAnsi" w:eastAsia="Times New Roman" w:hAnsiTheme="minorHAnsi" w:cstheme="minorHAnsi"/>
          <w:sz w:val="20"/>
          <w:szCs w:val="20"/>
          <w:bdr w:val="none" w:sz="0" w:space="0" w:color="auto"/>
        </w:rPr>
      </w:pPr>
    </w:p>
    <w:p w14:paraId="62F3E5E9" w14:textId="77777777" w:rsidR="00A052DB" w:rsidRPr="0061397A" w:rsidRDefault="00A052DB" w:rsidP="0051109A">
      <w:pPr>
        <w:spacing w:line="276" w:lineRule="auto"/>
        <w:rPr>
          <w:rFonts w:asciiTheme="minorHAnsi" w:eastAsia="Times New Roman" w:hAnsiTheme="minorHAnsi" w:cstheme="minorHAnsi"/>
          <w:sz w:val="20"/>
          <w:szCs w:val="20"/>
          <w:bdr w:val="none" w:sz="0" w:space="0" w:color="auto"/>
        </w:rPr>
      </w:pPr>
    </w:p>
    <w:p w14:paraId="33997440" w14:textId="77777777" w:rsidR="00A052DB" w:rsidRPr="0061397A" w:rsidRDefault="00A052DB" w:rsidP="0051109A">
      <w:pPr>
        <w:spacing w:line="276" w:lineRule="auto"/>
        <w:rPr>
          <w:rFonts w:asciiTheme="minorHAnsi" w:eastAsia="Times New Roman" w:hAnsiTheme="minorHAnsi" w:cstheme="minorHAnsi"/>
          <w:sz w:val="20"/>
          <w:szCs w:val="20"/>
          <w:bdr w:val="none" w:sz="0" w:space="0" w:color="auto"/>
        </w:rPr>
      </w:pPr>
    </w:p>
    <w:tbl>
      <w:tblPr>
        <w:tblStyle w:val="TableGrid"/>
        <w:tblW w:w="0" w:type="auto"/>
        <w:tblLook w:val="04A0" w:firstRow="1" w:lastRow="0" w:firstColumn="1" w:lastColumn="0" w:noHBand="0" w:noVBand="1"/>
      </w:tblPr>
      <w:tblGrid>
        <w:gridCol w:w="9010"/>
      </w:tblGrid>
      <w:tr w:rsidR="008E2945" w:rsidRPr="0061397A" w14:paraId="164C5FE7" w14:textId="77777777" w:rsidTr="00196558">
        <w:tc>
          <w:tcPr>
            <w:tcW w:w="9010" w:type="dxa"/>
            <w:shd w:val="clear" w:color="auto" w:fill="BFBFBF" w:themeFill="background1" w:themeFillShade="BF"/>
          </w:tcPr>
          <w:p w14:paraId="1970C543" w14:textId="314B01B7" w:rsidR="008E2945" w:rsidRPr="0061397A" w:rsidRDefault="00196558"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b/>
                <w:bCs/>
                <w:bdr w:val="none" w:sz="0" w:space="0" w:color="auto"/>
              </w:rPr>
            </w:pPr>
            <w:r w:rsidRPr="0061397A">
              <w:rPr>
                <w:rFonts w:asciiTheme="minorHAnsi" w:eastAsia="Times New Roman" w:hAnsiTheme="minorHAnsi" w:cstheme="minorHAnsi"/>
                <w:b/>
                <w:bCs/>
                <w:color w:val="1F3864" w:themeColor="accent1" w:themeShade="80"/>
                <w:bdr w:val="none" w:sz="0" w:space="0" w:color="auto"/>
              </w:rPr>
              <w:lastRenderedPageBreak/>
              <w:t xml:space="preserve">Technical &amp; Professional Ability </w:t>
            </w:r>
            <w:r w:rsidR="0073446B" w:rsidRPr="0061397A">
              <w:rPr>
                <w:rFonts w:asciiTheme="minorHAnsi" w:eastAsia="Times New Roman" w:hAnsiTheme="minorHAnsi" w:cstheme="minorHAnsi"/>
                <w:b/>
                <w:bCs/>
                <w:color w:val="1F3864" w:themeColor="accent1" w:themeShade="80"/>
                <w:bdr w:val="none" w:sz="0" w:space="0" w:color="auto"/>
              </w:rPr>
              <w:t>(3.2.B of the RFT)</w:t>
            </w:r>
          </w:p>
        </w:tc>
      </w:tr>
    </w:tbl>
    <w:p w14:paraId="42CBEF12" w14:textId="77777777" w:rsidR="002233C7" w:rsidRPr="0061397A" w:rsidRDefault="002233C7" w:rsidP="0051109A">
      <w:pPr>
        <w:spacing w:line="276" w:lineRule="auto"/>
        <w:rPr>
          <w:rFonts w:asciiTheme="minorHAnsi" w:eastAsia="Times New Roman" w:hAnsiTheme="minorHAnsi" w:cstheme="minorHAnsi"/>
          <w:sz w:val="20"/>
          <w:szCs w:val="20"/>
          <w:bdr w:val="none" w:sz="0" w:space="0" w:color="auto"/>
        </w:rPr>
      </w:pPr>
    </w:p>
    <w:p w14:paraId="49CD1EF5" w14:textId="77777777" w:rsidR="002233C7" w:rsidRPr="0061397A" w:rsidRDefault="002233C7" w:rsidP="0051109A">
      <w:pPr>
        <w:spacing w:line="276" w:lineRule="auto"/>
        <w:rPr>
          <w:rFonts w:asciiTheme="minorHAnsi" w:eastAsia="Times New Roman" w:hAnsiTheme="minorHAnsi" w:cstheme="minorHAnsi"/>
          <w:sz w:val="20"/>
          <w:szCs w:val="20"/>
          <w:bdr w:val="none" w:sz="0" w:space="0" w:color="auto"/>
        </w:rPr>
      </w:pPr>
    </w:p>
    <w:tbl>
      <w:tblPr>
        <w:tblW w:w="0" w:type="auto"/>
        <w:jc w:val="center"/>
        <w:shd w:val="clear" w:color="auto" w:fill="385623"/>
        <w:tblLook w:val="04A0" w:firstRow="1" w:lastRow="0" w:firstColumn="1" w:lastColumn="0" w:noHBand="0" w:noVBand="1"/>
      </w:tblPr>
      <w:tblGrid>
        <w:gridCol w:w="9020"/>
      </w:tblGrid>
      <w:tr w:rsidR="0051109A" w:rsidRPr="0061397A" w14:paraId="28A0582A" w14:textId="77777777" w:rsidTr="00A84BC4">
        <w:trPr>
          <w:jc w:val="center"/>
        </w:trPr>
        <w:tc>
          <w:tcPr>
            <w:tcW w:w="9020" w:type="dxa"/>
            <w:shd w:val="clear" w:color="auto" w:fill="D9D9D9" w:themeFill="background1" w:themeFillShade="D9"/>
          </w:tcPr>
          <w:p w14:paraId="3014CA44" w14:textId="77777777" w:rsidR="0051109A" w:rsidRPr="0061397A" w:rsidRDefault="0051109A" w:rsidP="007F2ECE">
            <w:pPr>
              <w:pStyle w:val="Heading1"/>
              <w:spacing w:before="0" w:after="0" w:line="276" w:lineRule="auto"/>
              <w:jc w:val="center"/>
              <w:rPr>
                <w:rFonts w:asciiTheme="minorHAnsi" w:hAnsiTheme="minorHAnsi" w:cstheme="minorHAnsi"/>
                <w:sz w:val="32"/>
                <w:bdr w:val="none" w:sz="0" w:space="0" w:color="auto"/>
              </w:rPr>
            </w:pPr>
            <w:bookmarkStart w:id="25" w:name="_Toc3290217"/>
            <w:bookmarkStart w:id="26" w:name="_Toc134622089"/>
            <w:bookmarkStart w:id="27" w:name="_Toc183427895"/>
            <w:bookmarkStart w:id="28" w:name="_Hlk133570122"/>
            <w:r w:rsidRPr="0061397A">
              <w:rPr>
                <w:rFonts w:asciiTheme="minorHAnsi" w:hAnsiTheme="minorHAnsi" w:cstheme="minorHAnsi"/>
                <w:sz w:val="32"/>
                <w:bdr w:val="none" w:sz="0" w:space="0" w:color="auto"/>
              </w:rPr>
              <w:t>A.3 Previous Experience</w:t>
            </w:r>
            <w:bookmarkEnd w:id="25"/>
            <w:bookmarkEnd w:id="26"/>
            <w:bookmarkEnd w:id="27"/>
          </w:p>
        </w:tc>
      </w:tr>
      <w:bookmarkEnd w:id="28"/>
    </w:tbl>
    <w:p w14:paraId="15AF15DC" w14:textId="77777777" w:rsidR="00627646" w:rsidRPr="0061397A" w:rsidRDefault="00627646" w:rsidP="0051109A">
      <w:pPr>
        <w:spacing w:line="276" w:lineRule="auto"/>
        <w:jc w:val="both"/>
        <w:rPr>
          <w:rFonts w:asciiTheme="minorHAnsi" w:hAnsiTheme="minorHAnsi" w:cstheme="minorHAnsi"/>
        </w:rPr>
      </w:pP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3129"/>
        <w:gridCol w:w="1949"/>
        <w:gridCol w:w="2616"/>
      </w:tblGrid>
      <w:tr w:rsidR="00836670" w:rsidRPr="0061397A" w14:paraId="787124C5" w14:textId="77777777" w:rsidTr="00AC0E61">
        <w:trPr>
          <w:trHeight w:val="1342"/>
          <w:jc w:val="center"/>
        </w:trPr>
        <w:tc>
          <w:tcPr>
            <w:tcW w:w="9138" w:type="dxa"/>
            <w:gridSpan w:val="4"/>
            <w:shd w:val="clear" w:color="auto" w:fill="D9D9D9" w:themeFill="background1" w:themeFillShade="D9"/>
          </w:tcPr>
          <w:p w14:paraId="21D13725" w14:textId="5B043DFE" w:rsidR="00836670" w:rsidRPr="0061397A" w:rsidRDefault="00836670" w:rsidP="0089008D">
            <w:pPr>
              <w:rPr>
                <w:rFonts w:asciiTheme="minorHAnsi" w:eastAsia="Times New Roman" w:hAnsiTheme="minorHAnsi" w:cstheme="minorHAnsi"/>
                <w:color w:val="2F5496" w:themeColor="accent1" w:themeShade="BF"/>
                <w:sz w:val="22"/>
                <w:szCs w:val="22"/>
              </w:rPr>
            </w:pPr>
            <w:r w:rsidRPr="0061397A">
              <w:rPr>
                <w:rFonts w:asciiTheme="minorHAnsi" w:eastAsia="Times New Roman" w:hAnsiTheme="minorHAnsi" w:cstheme="minorHAnsi"/>
                <w:color w:val="2F5496" w:themeColor="accent1" w:themeShade="BF"/>
                <w:sz w:val="22"/>
                <w:szCs w:val="22"/>
              </w:rPr>
              <w:t xml:space="preserve">Please provide details of </w:t>
            </w:r>
            <w:r w:rsidR="00E15E75" w:rsidRPr="0061397A">
              <w:rPr>
                <w:rFonts w:asciiTheme="minorHAnsi" w:eastAsia="Times New Roman" w:hAnsiTheme="minorHAnsi" w:cstheme="minorHAnsi"/>
                <w:color w:val="2F5496" w:themeColor="accent1" w:themeShade="BF"/>
                <w:sz w:val="22"/>
                <w:szCs w:val="22"/>
              </w:rPr>
              <w:t>3</w:t>
            </w:r>
            <w:r w:rsidRPr="0061397A">
              <w:rPr>
                <w:rFonts w:asciiTheme="minorHAnsi" w:eastAsia="Times New Roman" w:hAnsiTheme="minorHAnsi" w:cstheme="minorHAnsi"/>
                <w:color w:val="2F5496" w:themeColor="accent1" w:themeShade="BF"/>
                <w:sz w:val="22"/>
                <w:szCs w:val="22"/>
              </w:rPr>
              <w:t xml:space="preserve"> contracts undertaken within the last </w:t>
            </w:r>
            <w:r w:rsidR="00763A39" w:rsidRPr="0061397A">
              <w:rPr>
                <w:rFonts w:asciiTheme="minorHAnsi" w:eastAsia="Times New Roman" w:hAnsiTheme="minorHAnsi" w:cstheme="minorHAnsi"/>
                <w:color w:val="2F5496" w:themeColor="accent1" w:themeShade="BF"/>
                <w:sz w:val="22"/>
                <w:szCs w:val="22"/>
              </w:rPr>
              <w:t>5</w:t>
            </w:r>
            <w:r w:rsidRPr="0061397A">
              <w:rPr>
                <w:rFonts w:asciiTheme="minorHAnsi" w:eastAsia="Times New Roman" w:hAnsiTheme="minorHAnsi" w:cstheme="minorHAnsi"/>
                <w:color w:val="2F5496" w:themeColor="accent1" w:themeShade="BF"/>
                <w:sz w:val="22"/>
                <w:szCs w:val="22"/>
              </w:rPr>
              <w:t xml:space="preserve"> years that demonstrate your experience of successfully providing</w:t>
            </w:r>
            <w:r w:rsidR="00EE1646" w:rsidRPr="0061397A">
              <w:rPr>
                <w:rFonts w:asciiTheme="minorHAnsi" w:eastAsia="Times New Roman" w:hAnsiTheme="minorHAnsi" w:cstheme="minorHAnsi"/>
                <w:color w:val="2F5496" w:themeColor="accent1" w:themeShade="BF"/>
                <w:sz w:val="22"/>
                <w:szCs w:val="22"/>
              </w:rPr>
              <w:t xml:space="preserve"> a </w:t>
            </w:r>
            <w:r w:rsidR="0096255A" w:rsidRPr="0061397A">
              <w:rPr>
                <w:rFonts w:asciiTheme="minorHAnsi" w:eastAsia="Times New Roman" w:hAnsiTheme="minorHAnsi" w:cstheme="minorHAnsi"/>
                <w:color w:val="2F5496" w:themeColor="accent1" w:themeShade="BF"/>
                <w:sz w:val="22"/>
                <w:szCs w:val="22"/>
              </w:rPr>
              <w:t xml:space="preserve">complex </w:t>
            </w:r>
            <w:r w:rsidR="00D34918" w:rsidRPr="0061397A">
              <w:rPr>
                <w:rFonts w:asciiTheme="minorHAnsi" w:eastAsia="Times New Roman" w:hAnsiTheme="minorHAnsi" w:cstheme="minorHAnsi"/>
                <w:color w:val="2F5496" w:themeColor="accent1" w:themeShade="BF"/>
                <w:sz w:val="22"/>
                <w:szCs w:val="22"/>
              </w:rPr>
              <w:t>or</w:t>
            </w:r>
            <w:r w:rsidRPr="0061397A">
              <w:rPr>
                <w:rFonts w:asciiTheme="minorHAnsi" w:eastAsia="Times New Roman" w:hAnsiTheme="minorHAnsi" w:cstheme="minorHAnsi"/>
                <w:color w:val="2F5496" w:themeColor="accent1" w:themeShade="BF"/>
                <w:sz w:val="22"/>
                <w:szCs w:val="22"/>
              </w:rPr>
              <w:t xml:space="preserve"> similar scope, scale and complexity to the se</w:t>
            </w:r>
            <w:r w:rsidR="002B2EBF" w:rsidRPr="0061397A">
              <w:rPr>
                <w:rFonts w:asciiTheme="minorHAnsi" w:eastAsia="Times New Roman" w:hAnsiTheme="minorHAnsi" w:cstheme="minorHAnsi"/>
                <w:color w:val="2F5496" w:themeColor="accent1" w:themeShade="BF"/>
                <w:sz w:val="22"/>
                <w:szCs w:val="22"/>
              </w:rPr>
              <w:t>rvices/goods</w:t>
            </w:r>
            <w:r w:rsidRPr="0061397A">
              <w:rPr>
                <w:rFonts w:asciiTheme="minorHAnsi" w:eastAsia="Times New Roman" w:hAnsiTheme="minorHAnsi" w:cstheme="minorHAnsi"/>
                <w:color w:val="2F5496" w:themeColor="accent1" w:themeShade="BF"/>
                <w:sz w:val="22"/>
                <w:szCs w:val="22"/>
              </w:rPr>
              <w:t xml:space="preserve"> anticipated under this contract. This information </w:t>
            </w:r>
            <w:r w:rsidRPr="0061397A">
              <w:rPr>
                <w:rFonts w:asciiTheme="minorHAnsi" w:eastAsia="Times New Roman" w:hAnsiTheme="minorHAnsi" w:cstheme="minorHAnsi"/>
                <w:b/>
                <w:bCs/>
                <w:color w:val="2F5496" w:themeColor="accent1" w:themeShade="BF"/>
                <w:sz w:val="22"/>
                <w:szCs w:val="22"/>
              </w:rPr>
              <w:t xml:space="preserve">MUST </w:t>
            </w:r>
            <w:r w:rsidRPr="0061397A">
              <w:rPr>
                <w:rFonts w:asciiTheme="minorHAnsi" w:eastAsia="Times New Roman" w:hAnsiTheme="minorHAnsi" w:cstheme="minorHAnsi"/>
                <w:color w:val="2F5496" w:themeColor="accent1" w:themeShade="BF"/>
                <w:sz w:val="22"/>
                <w:szCs w:val="22"/>
              </w:rPr>
              <w:t>be provided with your tender response.</w:t>
            </w:r>
          </w:p>
          <w:p w14:paraId="281AD650" w14:textId="77777777" w:rsidR="00D622B4" w:rsidRPr="0061397A" w:rsidRDefault="00D622B4" w:rsidP="0089008D">
            <w:pPr>
              <w:rPr>
                <w:rFonts w:asciiTheme="minorHAnsi" w:eastAsia="Times New Roman" w:hAnsiTheme="minorHAnsi" w:cstheme="minorHAnsi"/>
                <w:color w:val="2F5496" w:themeColor="accent1" w:themeShade="BF"/>
                <w:sz w:val="22"/>
                <w:szCs w:val="22"/>
              </w:rPr>
            </w:pPr>
          </w:p>
          <w:p w14:paraId="723D59E9" w14:textId="02BACA62" w:rsidR="00836670" w:rsidRPr="0061397A" w:rsidRDefault="00836670" w:rsidP="0089008D">
            <w:pPr>
              <w:spacing w:line="276" w:lineRule="auto"/>
              <w:rPr>
                <w:rFonts w:asciiTheme="minorHAnsi" w:eastAsia="Times New Roman" w:hAnsiTheme="minorHAnsi" w:cstheme="minorHAnsi"/>
                <w:color w:val="2F5496" w:themeColor="accent1" w:themeShade="BF"/>
                <w:sz w:val="22"/>
                <w:szCs w:val="22"/>
              </w:rPr>
            </w:pPr>
            <w:r w:rsidRPr="0061397A">
              <w:rPr>
                <w:rFonts w:asciiTheme="minorHAnsi" w:eastAsia="Times New Roman" w:hAnsiTheme="minorHAnsi" w:cstheme="minorHAnsi"/>
                <w:color w:val="2F5496" w:themeColor="accent1" w:themeShade="BF"/>
                <w:sz w:val="22"/>
                <w:szCs w:val="22"/>
              </w:rPr>
              <w:t xml:space="preserve">If </w:t>
            </w:r>
            <w:r w:rsidR="00B84CD6" w:rsidRPr="0061397A">
              <w:rPr>
                <w:rFonts w:asciiTheme="minorHAnsi" w:eastAsia="Times New Roman" w:hAnsiTheme="minorHAnsi" w:cstheme="minorHAnsi"/>
                <w:color w:val="2F5496" w:themeColor="accent1" w:themeShade="BF"/>
                <w:sz w:val="22"/>
                <w:szCs w:val="22"/>
              </w:rPr>
              <w:t>t</w:t>
            </w:r>
            <w:r w:rsidRPr="0061397A">
              <w:rPr>
                <w:rFonts w:asciiTheme="minorHAnsi" w:eastAsia="Times New Roman" w:hAnsiTheme="minorHAnsi" w:cstheme="minorHAnsi"/>
                <w:color w:val="2F5496" w:themeColor="accent1" w:themeShade="BF"/>
                <w:sz w:val="22"/>
                <w:szCs w:val="22"/>
              </w:rPr>
              <w:t xml:space="preserve">he Contracting Authority is being used as a contract, the other two contracts </w:t>
            </w:r>
            <w:r w:rsidR="007649CE" w:rsidRPr="0061397A">
              <w:rPr>
                <w:rFonts w:asciiTheme="minorHAnsi" w:eastAsia="Times New Roman" w:hAnsiTheme="minorHAnsi" w:cstheme="minorHAnsi"/>
                <w:b/>
                <w:bCs/>
                <w:color w:val="2F5496" w:themeColor="accent1" w:themeShade="BF"/>
                <w:sz w:val="22"/>
                <w:szCs w:val="22"/>
              </w:rPr>
              <w:t>MUST</w:t>
            </w:r>
            <w:r w:rsidRPr="0061397A">
              <w:rPr>
                <w:rFonts w:asciiTheme="minorHAnsi" w:eastAsia="Times New Roman" w:hAnsiTheme="minorHAnsi" w:cstheme="minorHAnsi"/>
                <w:color w:val="2F5496" w:themeColor="accent1" w:themeShade="BF"/>
                <w:sz w:val="22"/>
                <w:szCs w:val="22"/>
              </w:rPr>
              <w:t xml:space="preserve"> be external to </w:t>
            </w:r>
            <w:r w:rsidR="007649CE" w:rsidRPr="0061397A">
              <w:rPr>
                <w:rFonts w:asciiTheme="minorHAnsi" w:eastAsia="Times New Roman" w:hAnsiTheme="minorHAnsi" w:cstheme="minorHAnsi"/>
                <w:color w:val="2F5496" w:themeColor="accent1" w:themeShade="BF"/>
                <w:sz w:val="22"/>
                <w:szCs w:val="22"/>
              </w:rPr>
              <w:t>t</w:t>
            </w:r>
            <w:r w:rsidRPr="0061397A">
              <w:rPr>
                <w:rFonts w:asciiTheme="minorHAnsi" w:eastAsia="Times New Roman" w:hAnsiTheme="minorHAnsi" w:cstheme="minorHAnsi"/>
                <w:color w:val="2F5496" w:themeColor="accent1" w:themeShade="BF"/>
                <w:sz w:val="22"/>
                <w:szCs w:val="22"/>
              </w:rPr>
              <w:t xml:space="preserve">he Contracting Authority. </w:t>
            </w:r>
          </w:p>
          <w:p w14:paraId="0EF9BA14" w14:textId="77777777" w:rsidR="007649CE" w:rsidRPr="0061397A" w:rsidRDefault="007649CE" w:rsidP="0089008D">
            <w:pPr>
              <w:spacing w:line="276" w:lineRule="auto"/>
              <w:rPr>
                <w:rFonts w:asciiTheme="minorHAnsi" w:eastAsia="Times New Roman" w:hAnsiTheme="minorHAnsi" w:cstheme="minorHAnsi"/>
                <w:color w:val="2F5496" w:themeColor="accent1" w:themeShade="BF"/>
                <w:sz w:val="22"/>
                <w:szCs w:val="22"/>
              </w:rPr>
            </w:pPr>
          </w:p>
          <w:p w14:paraId="36AF26D2" w14:textId="0B712734" w:rsidR="00836670" w:rsidRPr="0061397A" w:rsidRDefault="00836670" w:rsidP="0089008D">
            <w:pPr>
              <w:spacing w:line="276" w:lineRule="auto"/>
              <w:rPr>
                <w:rFonts w:asciiTheme="minorHAnsi" w:hAnsiTheme="minorHAnsi" w:cstheme="minorHAnsi"/>
                <w:color w:val="2F5496" w:themeColor="accent1" w:themeShade="BF"/>
              </w:rPr>
            </w:pPr>
            <w:r w:rsidRPr="0061397A">
              <w:rPr>
                <w:rFonts w:asciiTheme="minorHAnsi" w:eastAsia="Times New Roman" w:hAnsiTheme="minorHAnsi" w:cstheme="minorHAnsi"/>
                <w:color w:val="2F5496" w:themeColor="accent1" w:themeShade="BF"/>
                <w:sz w:val="22"/>
                <w:szCs w:val="22"/>
              </w:rPr>
              <w:t>By providing these references, Tenderers are giving consent for contact to be made with the organisations.</w:t>
            </w:r>
          </w:p>
        </w:tc>
      </w:tr>
      <w:tr w:rsidR="00836670" w:rsidRPr="0061397A" w14:paraId="3E0BC901" w14:textId="77777777" w:rsidTr="00AC0E61">
        <w:trPr>
          <w:trHeight w:val="417"/>
          <w:jc w:val="center"/>
        </w:trPr>
        <w:tc>
          <w:tcPr>
            <w:tcW w:w="9138" w:type="dxa"/>
            <w:gridSpan w:val="4"/>
            <w:shd w:val="clear" w:color="auto" w:fill="2F5496" w:themeFill="accent1" w:themeFillShade="BF"/>
            <w:vAlign w:val="center"/>
          </w:tcPr>
          <w:p w14:paraId="279C9BA5" w14:textId="77777777" w:rsidR="00836670" w:rsidRPr="0061397A" w:rsidRDefault="00836670" w:rsidP="0089008D">
            <w:pPr>
              <w:shd w:val="clear" w:color="auto" w:fill="2F5496" w:themeFill="accent1" w:themeFillShade="BF"/>
              <w:spacing w:line="276" w:lineRule="auto"/>
              <w:jc w:val="center"/>
              <w:rPr>
                <w:rFonts w:asciiTheme="minorHAnsi" w:hAnsiTheme="minorHAnsi" w:cstheme="minorHAnsi"/>
                <w:color w:val="D9D9D9" w:themeColor="background1" w:themeShade="D9"/>
              </w:rPr>
            </w:pPr>
            <w:bookmarkStart w:id="29" w:name="_Hlk155949544"/>
            <w:r w:rsidRPr="0061397A">
              <w:rPr>
                <w:rFonts w:asciiTheme="minorHAnsi" w:hAnsiTheme="minorHAnsi" w:cstheme="minorHAnsi"/>
                <w:b/>
                <w:bCs/>
                <w:color w:val="D9D9D9" w:themeColor="background1" w:themeShade="D9"/>
              </w:rPr>
              <w:t>Previous Contract 1</w:t>
            </w:r>
          </w:p>
        </w:tc>
      </w:tr>
      <w:tr w:rsidR="00894A16" w:rsidRPr="0061397A" w14:paraId="2B6DE059" w14:textId="77777777" w:rsidTr="00AC0E61">
        <w:trPr>
          <w:trHeight w:val="512"/>
          <w:jc w:val="center"/>
        </w:trPr>
        <w:tc>
          <w:tcPr>
            <w:tcW w:w="1444" w:type="dxa"/>
            <w:shd w:val="clear" w:color="auto" w:fill="D9D9D9" w:themeFill="background1" w:themeFillShade="D9"/>
            <w:vAlign w:val="center"/>
          </w:tcPr>
          <w:p w14:paraId="652B10D0" w14:textId="77777777" w:rsidR="00836670" w:rsidRPr="0061397A" w:rsidRDefault="00836670" w:rsidP="0089008D">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Client Organisation Name</w:t>
            </w:r>
          </w:p>
        </w:tc>
        <w:tc>
          <w:tcPr>
            <w:tcW w:w="3129" w:type="dxa"/>
            <w:vAlign w:val="center"/>
          </w:tcPr>
          <w:p w14:paraId="4030F984"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c>
          <w:tcPr>
            <w:tcW w:w="1949" w:type="dxa"/>
            <w:shd w:val="clear" w:color="auto" w:fill="D9D9D9" w:themeFill="background1" w:themeFillShade="D9"/>
            <w:vAlign w:val="center"/>
          </w:tcPr>
          <w:p w14:paraId="31E123C2" w14:textId="77777777" w:rsidR="00836670" w:rsidRPr="0061397A" w:rsidRDefault="00836670" w:rsidP="0089008D">
            <w:pPr>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Client Contact Name (Referee)</w:t>
            </w:r>
          </w:p>
        </w:tc>
        <w:tc>
          <w:tcPr>
            <w:tcW w:w="2616" w:type="dxa"/>
            <w:vAlign w:val="center"/>
          </w:tcPr>
          <w:p w14:paraId="2525850C"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r>
      <w:tr w:rsidR="00894A16" w:rsidRPr="0061397A" w14:paraId="302FAD1E" w14:textId="77777777" w:rsidTr="00AC0E61">
        <w:trPr>
          <w:trHeight w:val="512"/>
          <w:jc w:val="center"/>
        </w:trPr>
        <w:tc>
          <w:tcPr>
            <w:tcW w:w="1444" w:type="dxa"/>
            <w:shd w:val="clear" w:color="auto" w:fill="D9D9D9" w:themeFill="background1" w:themeFillShade="D9"/>
            <w:vAlign w:val="center"/>
          </w:tcPr>
          <w:p w14:paraId="314478A5" w14:textId="77777777" w:rsidR="00836670" w:rsidRPr="0061397A" w:rsidRDefault="00836670" w:rsidP="0089008D">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Referee Position Within the Client Company</w:t>
            </w:r>
          </w:p>
        </w:tc>
        <w:tc>
          <w:tcPr>
            <w:tcW w:w="3129" w:type="dxa"/>
            <w:vAlign w:val="center"/>
          </w:tcPr>
          <w:p w14:paraId="2AD52244"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c>
          <w:tcPr>
            <w:tcW w:w="1949" w:type="dxa"/>
            <w:shd w:val="clear" w:color="auto" w:fill="D9D9D9" w:themeFill="background1" w:themeFillShade="D9"/>
            <w:vAlign w:val="center"/>
          </w:tcPr>
          <w:p w14:paraId="4D9059C1" w14:textId="77777777" w:rsidR="00836670" w:rsidRPr="0061397A" w:rsidRDefault="00836670" w:rsidP="0089008D">
            <w:pPr>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 xml:space="preserve">Referee </w:t>
            </w:r>
          </w:p>
          <w:p w14:paraId="35D00CCB" w14:textId="77777777" w:rsidR="00836670" w:rsidRPr="0061397A" w:rsidRDefault="00836670" w:rsidP="0089008D">
            <w:pPr>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Phone Number</w:t>
            </w:r>
          </w:p>
        </w:tc>
        <w:tc>
          <w:tcPr>
            <w:tcW w:w="2616" w:type="dxa"/>
            <w:vAlign w:val="center"/>
          </w:tcPr>
          <w:p w14:paraId="09878CC2"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r>
      <w:tr w:rsidR="00836670" w:rsidRPr="0061397A" w14:paraId="5528B394" w14:textId="77777777" w:rsidTr="00AC0E61">
        <w:trPr>
          <w:trHeight w:val="488"/>
          <w:jc w:val="center"/>
        </w:trPr>
        <w:tc>
          <w:tcPr>
            <w:tcW w:w="1444" w:type="dxa"/>
            <w:shd w:val="clear" w:color="auto" w:fill="D9D9D9" w:themeFill="background1" w:themeFillShade="D9"/>
            <w:vAlign w:val="center"/>
          </w:tcPr>
          <w:p w14:paraId="30112C0B" w14:textId="77777777" w:rsidR="00836670" w:rsidRPr="0061397A" w:rsidRDefault="00836670" w:rsidP="0089008D">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rPr>
            </w:pPr>
            <w:r w:rsidRPr="0061397A">
              <w:rPr>
                <w:rFonts w:asciiTheme="minorHAnsi" w:hAnsiTheme="minorHAnsi" w:cstheme="minorHAnsi"/>
                <w:b/>
                <w:bCs/>
                <w:color w:val="2F5496" w:themeColor="accent1" w:themeShade="BF"/>
                <w:sz w:val="22"/>
                <w:szCs w:val="22"/>
              </w:rPr>
              <w:t>Referee Email Address</w:t>
            </w:r>
          </w:p>
        </w:tc>
        <w:tc>
          <w:tcPr>
            <w:tcW w:w="7694" w:type="dxa"/>
            <w:gridSpan w:val="3"/>
            <w:vAlign w:val="center"/>
          </w:tcPr>
          <w:p w14:paraId="1DD37B2A"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r>
      <w:tr w:rsidR="00894A16" w:rsidRPr="0061397A" w14:paraId="748B3EC0" w14:textId="77777777" w:rsidTr="00AC0E61">
        <w:trPr>
          <w:trHeight w:val="488"/>
          <w:jc w:val="center"/>
        </w:trPr>
        <w:tc>
          <w:tcPr>
            <w:tcW w:w="1444" w:type="dxa"/>
            <w:shd w:val="clear" w:color="auto" w:fill="D9D9D9" w:themeFill="background1" w:themeFillShade="D9"/>
            <w:vAlign w:val="center"/>
          </w:tcPr>
          <w:p w14:paraId="157E0CE2" w14:textId="77777777" w:rsidR="00836670" w:rsidRPr="0061397A" w:rsidRDefault="00836670" w:rsidP="0089008D">
            <w:pPr>
              <w:shd w:val="clear" w:color="auto" w:fill="D9D9D9" w:themeFill="background1" w:themeFillShade="D9"/>
              <w:spacing w:line="276" w:lineRule="auto"/>
              <w:jc w:val="center"/>
              <w:rPr>
                <w:rFonts w:asciiTheme="minorHAnsi" w:hAnsiTheme="minorHAnsi" w:cstheme="minorHAnsi"/>
                <w:b/>
                <w:color w:val="2F5496" w:themeColor="accent1" w:themeShade="BF"/>
                <w:sz w:val="22"/>
                <w:szCs w:val="22"/>
              </w:rPr>
            </w:pPr>
            <w:r w:rsidRPr="0061397A">
              <w:rPr>
                <w:rFonts w:asciiTheme="minorHAnsi" w:hAnsiTheme="minorHAnsi" w:cstheme="minorHAnsi"/>
                <w:b/>
                <w:color w:val="2F5496" w:themeColor="accent1" w:themeShade="BF"/>
                <w:sz w:val="22"/>
                <w:szCs w:val="22"/>
              </w:rPr>
              <w:t>Contract start and completion date</w:t>
            </w:r>
          </w:p>
        </w:tc>
        <w:tc>
          <w:tcPr>
            <w:tcW w:w="3129" w:type="dxa"/>
            <w:vAlign w:val="center"/>
          </w:tcPr>
          <w:p w14:paraId="1FC104F5"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c>
          <w:tcPr>
            <w:tcW w:w="1949" w:type="dxa"/>
            <w:shd w:val="clear" w:color="auto" w:fill="D9D9D9" w:themeFill="background1" w:themeFillShade="D9"/>
            <w:vAlign w:val="center"/>
          </w:tcPr>
          <w:p w14:paraId="4AE7F016" w14:textId="77777777" w:rsidR="00836670" w:rsidRPr="0061397A" w:rsidRDefault="00836670" w:rsidP="0089008D">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Contract Value</w:t>
            </w:r>
          </w:p>
        </w:tc>
        <w:tc>
          <w:tcPr>
            <w:tcW w:w="2616" w:type="dxa"/>
            <w:vAlign w:val="center"/>
          </w:tcPr>
          <w:p w14:paraId="3EF267F7"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r>
      <w:tr w:rsidR="00836670" w:rsidRPr="0061397A" w14:paraId="65E38BC2" w14:textId="77777777" w:rsidTr="00AC0E61">
        <w:trPr>
          <w:trHeight w:val="1223"/>
          <w:jc w:val="center"/>
        </w:trPr>
        <w:tc>
          <w:tcPr>
            <w:tcW w:w="1444" w:type="dxa"/>
            <w:shd w:val="clear" w:color="auto" w:fill="D9D9D9" w:themeFill="background1" w:themeFillShade="D9"/>
            <w:vAlign w:val="center"/>
          </w:tcPr>
          <w:p w14:paraId="1CF34BA8" w14:textId="77777777" w:rsidR="00836670" w:rsidRPr="0061397A" w:rsidRDefault="00836670" w:rsidP="0096481C">
            <w:pPr>
              <w:shd w:val="clear" w:color="auto" w:fill="D9D9D9" w:themeFill="background1" w:themeFillShade="D9"/>
              <w:spacing w:line="276" w:lineRule="auto"/>
              <w:jc w:val="center"/>
              <w:rPr>
                <w:rFonts w:asciiTheme="minorHAnsi" w:hAnsiTheme="minorHAnsi" w:cstheme="minorHAnsi"/>
                <w:b/>
                <w:bCs/>
                <w:iCs/>
                <w:sz w:val="22"/>
                <w:szCs w:val="22"/>
                <w:lang w:eastAsia="en-IE"/>
              </w:rPr>
            </w:pPr>
            <w:r w:rsidRPr="0061397A">
              <w:rPr>
                <w:rFonts w:asciiTheme="minorHAnsi" w:hAnsiTheme="minorHAnsi" w:cstheme="minorHAnsi"/>
                <w:b/>
                <w:color w:val="2F5496" w:themeColor="accent1" w:themeShade="BF"/>
                <w:sz w:val="22"/>
                <w:szCs w:val="22"/>
              </w:rPr>
              <w:t>Nature and Scope of the Contract</w:t>
            </w:r>
          </w:p>
        </w:tc>
        <w:tc>
          <w:tcPr>
            <w:tcW w:w="7694" w:type="dxa"/>
            <w:gridSpan w:val="3"/>
          </w:tcPr>
          <w:p w14:paraId="3CAA21E8" w14:textId="77777777" w:rsidR="00836670" w:rsidRPr="0061397A" w:rsidRDefault="00836670" w:rsidP="0089008D">
            <w:pPr>
              <w:pStyle w:val="List3"/>
              <w:spacing w:line="276" w:lineRule="auto"/>
              <w:ind w:left="0" w:firstLine="0"/>
              <w:rPr>
                <w:rFonts w:asciiTheme="minorHAnsi" w:eastAsia="Calibri" w:hAnsiTheme="minorHAnsi" w:cstheme="minorHAnsi"/>
                <w:b/>
                <w:bCs/>
                <w:color w:val="2F5496" w:themeColor="accent1" w:themeShade="BF"/>
                <w:sz w:val="22"/>
                <w:szCs w:val="22"/>
              </w:rPr>
            </w:pPr>
          </w:p>
        </w:tc>
      </w:tr>
      <w:bookmarkEnd w:id="29"/>
      <w:tr w:rsidR="00836670" w:rsidRPr="0061397A" w14:paraId="67CD6FA0" w14:textId="77777777" w:rsidTr="00AC0E61">
        <w:trPr>
          <w:trHeight w:val="417"/>
          <w:jc w:val="center"/>
        </w:trPr>
        <w:tc>
          <w:tcPr>
            <w:tcW w:w="9138" w:type="dxa"/>
            <w:gridSpan w:val="4"/>
            <w:shd w:val="clear" w:color="auto" w:fill="2F5496" w:themeFill="accent1" w:themeFillShade="BF"/>
            <w:vAlign w:val="center"/>
          </w:tcPr>
          <w:p w14:paraId="65758072" w14:textId="77777777" w:rsidR="00836670" w:rsidRPr="0061397A" w:rsidRDefault="00836670" w:rsidP="0089008D">
            <w:pPr>
              <w:spacing w:line="276" w:lineRule="auto"/>
              <w:jc w:val="center"/>
              <w:rPr>
                <w:rFonts w:asciiTheme="minorHAnsi" w:hAnsiTheme="minorHAnsi" w:cstheme="minorHAnsi"/>
                <w:color w:val="D9D9D9" w:themeColor="background1" w:themeShade="D9"/>
              </w:rPr>
            </w:pPr>
            <w:r w:rsidRPr="0061397A">
              <w:rPr>
                <w:rFonts w:asciiTheme="minorHAnsi" w:hAnsiTheme="minorHAnsi" w:cstheme="minorHAnsi"/>
                <w:b/>
                <w:bCs/>
                <w:color w:val="D9D9D9" w:themeColor="background1" w:themeShade="D9"/>
              </w:rPr>
              <w:t>Previous Contract 2</w:t>
            </w:r>
          </w:p>
        </w:tc>
      </w:tr>
      <w:tr w:rsidR="00894A16" w:rsidRPr="0061397A" w14:paraId="5D6FDE95" w14:textId="77777777" w:rsidTr="00AC0E61">
        <w:trPr>
          <w:trHeight w:val="512"/>
          <w:jc w:val="center"/>
        </w:trPr>
        <w:tc>
          <w:tcPr>
            <w:tcW w:w="1444" w:type="dxa"/>
            <w:shd w:val="clear" w:color="auto" w:fill="D9D9D9" w:themeFill="background1" w:themeFillShade="D9"/>
            <w:vAlign w:val="center"/>
          </w:tcPr>
          <w:p w14:paraId="4F4041A3" w14:textId="77777777" w:rsidR="00836670" w:rsidRPr="0061397A" w:rsidRDefault="00836670" w:rsidP="0089008D">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Client Organisation Name</w:t>
            </w:r>
          </w:p>
        </w:tc>
        <w:tc>
          <w:tcPr>
            <w:tcW w:w="3129" w:type="dxa"/>
            <w:vAlign w:val="center"/>
          </w:tcPr>
          <w:p w14:paraId="6F22F55C"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c>
          <w:tcPr>
            <w:tcW w:w="1949" w:type="dxa"/>
            <w:shd w:val="clear" w:color="auto" w:fill="D9D9D9" w:themeFill="background1" w:themeFillShade="D9"/>
            <w:vAlign w:val="center"/>
          </w:tcPr>
          <w:p w14:paraId="2B2BC0E3" w14:textId="77777777" w:rsidR="00836670" w:rsidRPr="0061397A" w:rsidRDefault="00836670" w:rsidP="0089008D">
            <w:pPr>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Client Contact Name (Referee)</w:t>
            </w:r>
          </w:p>
        </w:tc>
        <w:tc>
          <w:tcPr>
            <w:tcW w:w="2616" w:type="dxa"/>
            <w:vAlign w:val="center"/>
          </w:tcPr>
          <w:p w14:paraId="48937EAF"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r>
      <w:tr w:rsidR="00894A16" w:rsidRPr="0061397A" w14:paraId="450F2E41" w14:textId="77777777" w:rsidTr="00AC0E61">
        <w:trPr>
          <w:trHeight w:val="512"/>
          <w:jc w:val="center"/>
        </w:trPr>
        <w:tc>
          <w:tcPr>
            <w:tcW w:w="1444" w:type="dxa"/>
            <w:shd w:val="clear" w:color="auto" w:fill="D9D9D9" w:themeFill="background1" w:themeFillShade="D9"/>
            <w:vAlign w:val="center"/>
          </w:tcPr>
          <w:p w14:paraId="27BAE042" w14:textId="77777777" w:rsidR="00836670" w:rsidRPr="0061397A" w:rsidRDefault="00836670" w:rsidP="0089008D">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Referee Position Within the Client Company</w:t>
            </w:r>
          </w:p>
        </w:tc>
        <w:tc>
          <w:tcPr>
            <w:tcW w:w="3129" w:type="dxa"/>
            <w:vAlign w:val="center"/>
          </w:tcPr>
          <w:p w14:paraId="473A0D8E"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c>
          <w:tcPr>
            <w:tcW w:w="1949" w:type="dxa"/>
            <w:shd w:val="clear" w:color="auto" w:fill="D9D9D9" w:themeFill="background1" w:themeFillShade="D9"/>
            <w:vAlign w:val="center"/>
          </w:tcPr>
          <w:p w14:paraId="1926E8AA" w14:textId="77777777" w:rsidR="00836670" w:rsidRPr="0061397A" w:rsidRDefault="00836670" w:rsidP="0089008D">
            <w:pPr>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 xml:space="preserve">Referee </w:t>
            </w:r>
          </w:p>
          <w:p w14:paraId="04B880B4" w14:textId="77777777" w:rsidR="00836670" w:rsidRPr="0061397A" w:rsidRDefault="00836670" w:rsidP="0089008D">
            <w:pPr>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Phone Number</w:t>
            </w:r>
          </w:p>
        </w:tc>
        <w:tc>
          <w:tcPr>
            <w:tcW w:w="2616" w:type="dxa"/>
            <w:vAlign w:val="center"/>
          </w:tcPr>
          <w:p w14:paraId="352E1CAF"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r>
      <w:tr w:rsidR="00836670" w:rsidRPr="0061397A" w14:paraId="621E8A3C" w14:textId="77777777" w:rsidTr="00AC0E61">
        <w:trPr>
          <w:trHeight w:val="488"/>
          <w:jc w:val="center"/>
        </w:trPr>
        <w:tc>
          <w:tcPr>
            <w:tcW w:w="1444" w:type="dxa"/>
            <w:shd w:val="clear" w:color="auto" w:fill="D9D9D9" w:themeFill="background1" w:themeFillShade="D9"/>
            <w:vAlign w:val="center"/>
          </w:tcPr>
          <w:p w14:paraId="726E54CB" w14:textId="77777777" w:rsidR="00836670" w:rsidRPr="0061397A" w:rsidRDefault="00836670" w:rsidP="0089008D">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rPr>
            </w:pPr>
            <w:r w:rsidRPr="0061397A">
              <w:rPr>
                <w:rFonts w:asciiTheme="minorHAnsi" w:hAnsiTheme="minorHAnsi" w:cstheme="minorHAnsi"/>
                <w:b/>
                <w:bCs/>
                <w:color w:val="2F5496" w:themeColor="accent1" w:themeShade="BF"/>
                <w:sz w:val="22"/>
                <w:szCs w:val="22"/>
              </w:rPr>
              <w:lastRenderedPageBreak/>
              <w:t>Referee Email Address</w:t>
            </w:r>
          </w:p>
        </w:tc>
        <w:tc>
          <w:tcPr>
            <w:tcW w:w="7694" w:type="dxa"/>
            <w:gridSpan w:val="3"/>
            <w:vAlign w:val="center"/>
          </w:tcPr>
          <w:p w14:paraId="0DB7E024"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r>
      <w:tr w:rsidR="00894A16" w:rsidRPr="0061397A" w14:paraId="50E38663" w14:textId="77777777" w:rsidTr="00AC0E61">
        <w:trPr>
          <w:trHeight w:val="488"/>
          <w:jc w:val="center"/>
        </w:trPr>
        <w:tc>
          <w:tcPr>
            <w:tcW w:w="1444" w:type="dxa"/>
            <w:shd w:val="clear" w:color="auto" w:fill="D9D9D9" w:themeFill="background1" w:themeFillShade="D9"/>
            <w:vAlign w:val="center"/>
          </w:tcPr>
          <w:p w14:paraId="48AA12BD" w14:textId="77777777" w:rsidR="00836670" w:rsidRPr="0061397A" w:rsidRDefault="00836670" w:rsidP="0089008D">
            <w:pPr>
              <w:shd w:val="clear" w:color="auto" w:fill="D9D9D9" w:themeFill="background1" w:themeFillShade="D9"/>
              <w:spacing w:line="276" w:lineRule="auto"/>
              <w:jc w:val="center"/>
              <w:rPr>
                <w:rFonts w:asciiTheme="minorHAnsi" w:hAnsiTheme="minorHAnsi" w:cstheme="minorHAnsi"/>
                <w:b/>
                <w:color w:val="2F5496" w:themeColor="accent1" w:themeShade="BF"/>
                <w:sz w:val="22"/>
                <w:szCs w:val="22"/>
              </w:rPr>
            </w:pPr>
            <w:r w:rsidRPr="0061397A">
              <w:rPr>
                <w:rFonts w:asciiTheme="minorHAnsi" w:hAnsiTheme="minorHAnsi" w:cstheme="minorHAnsi"/>
                <w:b/>
                <w:color w:val="2F5496" w:themeColor="accent1" w:themeShade="BF"/>
                <w:sz w:val="22"/>
                <w:szCs w:val="22"/>
              </w:rPr>
              <w:t>Contract start and completion date</w:t>
            </w:r>
          </w:p>
        </w:tc>
        <w:tc>
          <w:tcPr>
            <w:tcW w:w="3129" w:type="dxa"/>
            <w:vAlign w:val="center"/>
          </w:tcPr>
          <w:p w14:paraId="3F9DA890"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c>
          <w:tcPr>
            <w:tcW w:w="1949" w:type="dxa"/>
            <w:shd w:val="clear" w:color="auto" w:fill="D9D9D9" w:themeFill="background1" w:themeFillShade="D9"/>
            <w:vAlign w:val="center"/>
          </w:tcPr>
          <w:p w14:paraId="1E58763B" w14:textId="77777777" w:rsidR="00836670" w:rsidRPr="0061397A" w:rsidRDefault="00836670" w:rsidP="0089008D">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Contract Value</w:t>
            </w:r>
          </w:p>
        </w:tc>
        <w:tc>
          <w:tcPr>
            <w:tcW w:w="2616" w:type="dxa"/>
            <w:vAlign w:val="center"/>
          </w:tcPr>
          <w:p w14:paraId="42BC67B6" w14:textId="77777777" w:rsidR="00836670" w:rsidRPr="0061397A" w:rsidRDefault="00836670" w:rsidP="0089008D">
            <w:pPr>
              <w:spacing w:line="276" w:lineRule="auto"/>
              <w:jc w:val="center"/>
              <w:rPr>
                <w:rFonts w:asciiTheme="minorHAnsi" w:eastAsia="Calibri" w:hAnsiTheme="minorHAnsi" w:cstheme="minorHAnsi"/>
                <w:color w:val="2F5496" w:themeColor="accent1" w:themeShade="BF"/>
                <w:sz w:val="22"/>
                <w:szCs w:val="22"/>
              </w:rPr>
            </w:pPr>
          </w:p>
        </w:tc>
      </w:tr>
      <w:tr w:rsidR="00836670" w:rsidRPr="0061397A" w14:paraId="69EE3E04" w14:textId="77777777" w:rsidTr="00AC0E61">
        <w:trPr>
          <w:trHeight w:val="1223"/>
          <w:jc w:val="center"/>
        </w:trPr>
        <w:tc>
          <w:tcPr>
            <w:tcW w:w="1444" w:type="dxa"/>
            <w:shd w:val="clear" w:color="auto" w:fill="D9D9D9" w:themeFill="background1" w:themeFillShade="D9"/>
            <w:vAlign w:val="center"/>
          </w:tcPr>
          <w:p w14:paraId="43A75291" w14:textId="77777777" w:rsidR="00836670" w:rsidRPr="0061397A" w:rsidRDefault="00836670" w:rsidP="0096481C">
            <w:pPr>
              <w:shd w:val="clear" w:color="auto" w:fill="D9D9D9" w:themeFill="background1" w:themeFillShade="D9"/>
              <w:spacing w:line="276" w:lineRule="auto"/>
              <w:jc w:val="center"/>
              <w:rPr>
                <w:rFonts w:asciiTheme="minorHAnsi" w:hAnsiTheme="minorHAnsi" w:cstheme="minorHAnsi"/>
                <w:b/>
                <w:bCs/>
                <w:iCs/>
                <w:sz w:val="22"/>
                <w:szCs w:val="22"/>
                <w:lang w:eastAsia="en-IE"/>
              </w:rPr>
            </w:pPr>
            <w:r w:rsidRPr="0061397A">
              <w:rPr>
                <w:rFonts w:asciiTheme="minorHAnsi" w:hAnsiTheme="minorHAnsi" w:cstheme="minorHAnsi"/>
                <w:b/>
                <w:color w:val="2F5496" w:themeColor="accent1" w:themeShade="BF"/>
                <w:sz w:val="22"/>
                <w:szCs w:val="22"/>
              </w:rPr>
              <w:t>Nature and Scope of the Contract</w:t>
            </w:r>
          </w:p>
        </w:tc>
        <w:tc>
          <w:tcPr>
            <w:tcW w:w="7694" w:type="dxa"/>
            <w:gridSpan w:val="3"/>
          </w:tcPr>
          <w:p w14:paraId="05174CE9" w14:textId="77777777" w:rsidR="00836670" w:rsidRPr="0061397A" w:rsidRDefault="00836670" w:rsidP="0089008D">
            <w:pPr>
              <w:pStyle w:val="List3"/>
              <w:spacing w:line="276" w:lineRule="auto"/>
              <w:ind w:left="0" w:firstLine="0"/>
              <w:rPr>
                <w:rFonts w:asciiTheme="minorHAnsi" w:eastAsia="Calibri" w:hAnsiTheme="minorHAnsi" w:cstheme="minorHAnsi"/>
                <w:b/>
                <w:bCs/>
                <w:color w:val="2F5496" w:themeColor="accent1" w:themeShade="BF"/>
                <w:sz w:val="22"/>
                <w:szCs w:val="22"/>
              </w:rPr>
            </w:pPr>
          </w:p>
        </w:tc>
      </w:tr>
      <w:tr w:rsidR="00F0153D" w:rsidRPr="0061397A" w14:paraId="72347E27" w14:textId="77777777" w:rsidTr="00AC0E61">
        <w:trPr>
          <w:trHeight w:val="417"/>
          <w:jc w:val="center"/>
        </w:trPr>
        <w:tc>
          <w:tcPr>
            <w:tcW w:w="9138" w:type="dxa"/>
            <w:gridSpan w:val="4"/>
            <w:shd w:val="clear" w:color="auto" w:fill="2F5496" w:themeFill="accent1" w:themeFillShade="BF"/>
            <w:vAlign w:val="center"/>
          </w:tcPr>
          <w:p w14:paraId="0C45F0D3" w14:textId="55B74957" w:rsidR="00F0153D" w:rsidRPr="0061397A" w:rsidRDefault="00F0153D" w:rsidP="005842D4">
            <w:pPr>
              <w:spacing w:line="276" w:lineRule="auto"/>
              <w:jc w:val="center"/>
              <w:rPr>
                <w:rFonts w:asciiTheme="minorHAnsi" w:hAnsiTheme="minorHAnsi" w:cstheme="minorHAnsi"/>
                <w:color w:val="D9D9D9" w:themeColor="background1" w:themeShade="D9"/>
              </w:rPr>
            </w:pPr>
            <w:r w:rsidRPr="0061397A">
              <w:rPr>
                <w:rFonts w:asciiTheme="minorHAnsi" w:hAnsiTheme="minorHAnsi" w:cstheme="minorHAnsi"/>
                <w:b/>
                <w:bCs/>
                <w:color w:val="D9D9D9" w:themeColor="background1" w:themeShade="D9"/>
              </w:rPr>
              <w:t>Previous Contract 3</w:t>
            </w:r>
          </w:p>
        </w:tc>
      </w:tr>
      <w:tr w:rsidR="00F0153D" w:rsidRPr="0061397A" w14:paraId="01171FB9" w14:textId="77777777" w:rsidTr="00AC0E61">
        <w:trPr>
          <w:trHeight w:val="512"/>
          <w:jc w:val="center"/>
        </w:trPr>
        <w:tc>
          <w:tcPr>
            <w:tcW w:w="1444" w:type="dxa"/>
            <w:shd w:val="clear" w:color="auto" w:fill="D9D9D9" w:themeFill="background1" w:themeFillShade="D9"/>
            <w:vAlign w:val="center"/>
          </w:tcPr>
          <w:p w14:paraId="62D8A483" w14:textId="77777777" w:rsidR="00F0153D" w:rsidRPr="0061397A" w:rsidRDefault="00F0153D" w:rsidP="005842D4">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Client Organisation Name</w:t>
            </w:r>
          </w:p>
        </w:tc>
        <w:tc>
          <w:tcPr>
            <w:tcW w:w="3129" w:type="dxa"/>
            <w:vAlign w:val="center"/>
          </w:tcPr>
          <w:p w14:paraId="2C2C29A8" w14:textId="77777777" w:rsidR="00F0153D" w:rsidRPr="0061397A" w:rsidRDefault="00F0153D" w:rsidP="005842D4">
            <w:pPr>
              <w:spacing w:line="276" w:lineRule="auto"/>
              <w:jc w:val="center"/>
              <w:rPr>
                <w:rFonts w:asciiTheme="minorHAnsi" w:eastAsia="Calibri" w:hAnsiTheme="minorHAnsi" w:cstheme="minorHAnsi"/>
                <w:color w:val="2F5496" w:themeColor="accent1" w:themeShade="BF"/>
                <w:sz w:val="22"/>
                <w:szCs w:val="22"/>
              </w:rPr>
            </w:pPr>
          </w:p>
        </w:tc>
        <w:tc>
          <w:tcPr>
            <w:tcW w:w="1949" w:type="dxa"/>
            <w:shd w:val="clear" w:color="auto" w:fill="D9D9D9" w:themeFill="background1" w:themeFillShade="D9"/>
            <w:vAlign w:val="center"/>
          </w:tcPr>
          <w:p w14:paraId="3546D35F" w14:textId="77777777" w:rsidR="00F0153D" w:rsidRPr="0061397A" w:rsidRDefault="00F0153D" w:rsidP="005842D4">
            <w:pPr>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Client Contact Name (Referee)</w:t>
            </w:r>
          </w:p>
        </w:tc>
        <w:tc>
          <w:tcPr>
            <w:tcW w:w="2616" w:type="dxa"/>
            <w:vAlign w:val="center"/>
          </w:tcPr>
          <w:p w14:paraId="7927A5F8" w14:textId="77777777" w:rsidR="00F0153D" w:rsidRPr="0061397A" w:rsidRDefault="00F0153D" w:rsidP="005842D4">
            <w:pPr>
              <w:spacing w:line="276" w:lineRule="auto"/>
              <w:jc w:val="center"/>
              <w:rPr>
                <w:rFonts w:asciiTheme="minorHAnsi" w:eastAsia="Calibri" w:hAnsiTheme="minorHAnsi" w:cstheme="minorHAnsi"/>
                <w:color w:val="2F5496" w:themeColor="accent1" w:themeShade="BF"/>
                <w:sz w:val="22"/>
                <w:szCs w:val="22"/>
              </w:rPr>
            </w:pPr>
          </w:p>
        </w:tc>
      </w:tr>
      <w:tr w:rsidR="00F0153D" w:rsidRPr="0061397A" w14:paraId="363B80D2" w14:textId="77777777" w:rsidTr="00AC0E61">
        <w:trPr>
          <w:trHeight w:val="512"/>
          <w:jc w:val="center"/>
        </w:trPr>
        <w:tc>
          <w:tcPr>
            <w:tcW w:w="1444" w:type="dxa"/>
            <w:shd w:val="clear" w:color="auto" w:fill="D9D9D9" w:themeFill="background1" w:themeFillShade="D9"/>
            <w:vAlign w:val="center"/>
          </w:tcPr>
          <w:p w14:paraId="6F289CCC" w14:textId="77777777" w:rsidR="00F0153D" w:rsidRPr="0061397A" w:rsidRDefault="00F0153D" w:rsidP="005842D4">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Referee Position Within the Client Company</w:t>
            </w:r>
          </w:p>
        </w:tc>
        <w:tc>
          <w:tcPr>
            <w:tcW w:w="3129" w:type="dxa"/>
            <w:vAlign w:val="center"/>
          </w:tcPr>
          <w:p w14:paraId="04143ED7" w14:textId="77777777" w:rsidR="00F0153D" w:rsidRPr="0061397A" w:rsidRDefault="00F0153D" w:rsidP="005842D4">
            <w:pPr>
              <w:spacing w:line="276" w:lineRule="auto"/>
              <w:jc w:val="center"/>
              <w:rPr>
                <w:rFonts w:asciiTheme="minorHAnsi" w:eastAsia="Calibri" w:hAnsiTheme="minorHAnsi" w:cstheme="minorHAnsi"/>
                <w:color w:val="2F5496" w:themeColor="accent1" w:themeShade="BF"/>
                <w:sz w:val="22"/>
                <w:szCs w:val="22"/>
              </w:rPr>
            </w:pPr>
          </w:p>
        </w:tc>
        <w:tc>
          <w:tcPr>
            <w:tcW w:w="1949" w:type="dxa"/>
            <w:shd w:val="clear" w:color="auto" w:fill="D9D9D9" w:themeFill="background1" w:themeFillShade="D9"/>
            <w:vAlign w:val="center"/>
          </w:tcPr>
          <w:p w14:paraId="17BB7F5F" w14:textId="77777777" w:rsidR="00F0153D" w:rsidRPr="0061397A" w:rsidRDefault="00F0153D" w:rsidP="005842D4">
            <w:pPr>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 xml:space="preserve">Referee </w:t>
            </w:r>
          </w:p>
          <w:p w14:paraId="0F121B02" w14:textId="77777777" w:rsidR="00F0153D" w:rsidRPr="0061397A" w:rsidRDefault="00F0153D" w:rsidP="005842D4">
            <w:pPr>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Phone Number</w:t>
            </w:r>
          </w:p>
        </w:tc>
        <w:tc>
          <w:tcPr>
            <w:tcW w:w="2616" w:type="dxa"/>
            <w:vAlign w:val="center"/>
          </w:tcPr>
          <w:p w14:paraId="44A2D7BF" w14:textId="77777777" w:rsidR="00F0153D" w:rsidRPr="0061397A" w:rsidRDefault="00F0153D" w:rsidP="005842D4">
            <w:pPr>
              <w:spacing w:line="276" w:lineRule="auto"/>
              <w:jc w:val="center"/>
              <w:rPr>
                <w:rFonts w:asciiTheme="minorHAnsi" w:eastAsia="Calibri" w:hAnsiTheme="minorHAnsi" w:cstheme="minorHAnsi"/>
                <w:color w:val="2F5496" w:themeColor="accent1" w:themeShade="BF"/>
                <w:sz w:val="22"/>
                <w:szCs w:val="22"/>
              </w:rPr>
            </w:pPr>
          </w:p>
        </w:tc>
      </w:tr>
      <w:tr w:rsidR="00F0153D" w:rsidRPr="0061397A" w14:paraId="7EBD4C37" w14:textId="77777777" w:rsidTr="00AC0E61">
        <w:trPr>
          <w:trHeight w:val="488"/>
          <w:jc w:val="center"/>
        </w:trPr>
        <w:tc>
          <w:tcPr>
            <w:tcW w:w="1444" w:type="dxa"/>
            <w:shd w:val="clear" w:color="auto" w:fill="D9D9D9" w:themeFill="background1" w:themeFillShade="D9"/>
            <w:vAlign w:val="center"/>
          </w:tcPr>
          <w:p w14:paraId="23C9C83D" w14:textId="77777777" w:rsidR="00F0153D" w:rsidRPr="0061397A" w:rsidRDefault="00F0153D" w:rsidP="005842D4">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rPr>
            </w:pPr>
            <w:r w:rsidRPr="0061397A">
              <w:rPr>
                <w:rFonts w:asciiTheme="minorHAnsi" w:hAnsiTheme="minorHAnsi" w:cstheme="minorHAnsi"/>
                <w:b/>
                <w:bCs/>
                <w:color w:val="2F5496" w:themeColor="accent1" w:themeShade="BF"/>
                <w:sz w:val="22"/>
                <w:szCs w:val="22"/>
              </w:rPr>
              <w:t>Referee Email Address</w:t>
            </w:r>
          </w:p>
        </w:tc>
        <w:tc>
          <w:tcPr>
            <w:tcW w:w="7694" w:type="dxa"/>
            <w:gridSpan w:val="3"/>
            <w:vAlign w:val="center"/>
          </w:tcPr>
          <w:p w14:paraId="0F139EBC" w14:textId="77777777" w:rsidR="00F0153D" w:rsidRPr="0061397A" w:rsidRDefault="00F0153D" w:rsidP="005842D4">
            <w:pPr>
              <w:spacing w:line="276" w:lineRule="auto"/>
              <w:jc w:val="center"/>
              <w:rPr>
                <w:rFonts w:asciiTheme="minorHAnsi" w:eastAsia="Calibri" w:hAnsiTheme="minorHAnsi" w:cstheme="minorHAnsi"/>
                <w:color w:val="2F5496" w:themeColor="accent1" w:themeShade="BF"/>
                <w:sz w:val="22"/>
                <w:szCs w:val="22"/>
              </w:rPr>
            </w:pPr>
          </w:p>
        </w:tc>
      </w:tr>
      <w:tr w:rsidR="00F0153D" w:rsidRPr="0061397A" w14:paraId="36C16F44" w14:textId="77777777" w:rsidTr="00AC0E61">
        <w:trPr>
          <w:trHeight w:val="488"/>
          <w:jc w:val="center"/>
        </w:trPr>
        <w:tc>
          <w:tcPr>
            <w:tcW w:w="1444" w:type="dxa"/>
            <w:shd w:val="clear" w:color="auto" w:fill="D9D9D9" w:themeFill="background1" w:themeFillShade="D9"/>
            <w:vAlign w:val="center"/>
          </w:tcPr>
          <w:p w14:paraId="3F21C37B" w14:textId="77777777" w:rsidR="00F0153D" w:rsidRPr="0061397A" w:rsidRDefault="00F0153D" w:rsidP="005842D4">
            <w:pPr>
              <w:shd w:val="clear" w:color="auto" w:fill="D9D9D9" w:themeFill="background1" w:themeFillShade="D9"/>
              <w:spacing w:line="276" w:lineRule="auto"/>
              <w:jc w:val="center"/>
              <w:rPr>
                <w:rFonts w:asciiTheme="minorHAnsi" w:hAnsiTheme="minorHAnsi" w:cstheme="minorHAnsi"/>
                <w:b/>
                <w:color w:val="2F5496" w:themeColor="accent1" w:themeShade="BF"/>
                <w:sz w:val="22"/>
                <w:szCs w:val="22"/>
              </w:rPr>
            </w:pPr>
            <w:r w:rsidRPr="0061397A">
              <w:rPr>
                <w:rFonts w:asciiTheme="minorHAnsi" w:hAnsiTheme="minorHAnsi" w:cstheme="minorHAnsi"/>
                <w:b/>
                <w:color w:val="2F5496" w:themeColor="accent1" w:themeShade="BF"/>
                <w:sz w:val="22"/>
                <w:szCs w:val="22"/>
              </w:rPr>
              <w:t>Contract start and completion date</w:t>
            </w:r>
          </w:p>
        </w:tc>
        <w:tc>
          <w:tcPr>
            <w:tcW w:w="3129" w:type="dxa"/>
            <w:vAlign w:val="center"/>
          </w:tcPr>
          <w:p w14:paraId="0D5515EF" w14:textId="77777777" w:rsidR="00F0153D" w:rsidRPr="0061397A" w:rsidRDefault="00F0153D" w:rsidP="005842D4">
            <w:pPr>
              <w:spacing w:line="276" w:lineRule="auto"/>
              <w:jc w:val="center"/>
              <w:rPr>
                <w:rFonts w:asciiTheme="minorHAnsi" w:eastAsia="Calibri" w:hAnsiTheme="minorHAnsi" w:cstheme="minorHAnsi"/>
                <w:color w:val="2F5496" w:themeColor="accent1" w:themeShade="BF"/>
                <w:sz w:val="22"/>
                <w:szCs w:val="22"/>
              </w:rPr>
            </w:pPr>
          </w:p>
        </w:tc>
        <w:tc>
          <w:tcPr>
            <w:tcW w:w="1949" w:type="dxa"/>
            <w:shd w:val="clear" w:color="auto" w:fill="D9D9D9" w:themeFill="background1" w:themeFillShade="D9"/>
            <w:vAlign w:val="center"/>
          </w:tcPr>
          <w:p w14:paraId="143739E9" w14:textId="77777777" w:rsidR="00F0153D" w:rsidRPr="0061397A" w:rsidRDefault="00F0153D" w:rsidP="005842D4">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rPr>
            </w:pPr>
            <w:r w:rsidRPr="0061397A">
              <w:rPr>
                <w:rFonts w:asciiTheme="minorHAnsi" w:eastAsia="Calibri" w:hAnsiTheme="minorHAnsi" w:cstheme="minorHAnsi"/>
                <w:b/>
                <w:bCs/>
                <w:color w:val="2F5496" w:themeColor="accent1" w:themeShade="BF"/>
                <w:sz w:val="22"/>
                <w:szCs w:val="22"/>
              </w:rPr>
              <w:t>Contract Value</w:t>
            </w:r>
          </w:p>
        </w:tc>
        <w:tc>
          <w:tcPr>
            <w:tcW w:w="2616" w:type="dxa"/>
            <w:vAlign w:val="center"/>
          </w:tcPr>
          <w:p w14:paraId="25B54915" w14:textId="77777777" w:rsidR="00F0153D" w:rsidRPr="0061397A" w:rsidRDefault="00F0153D" w:rsidP="005842D4">
            <w:pPr>
              <w:spacing w:line="276" w:lineRule="auto"/>
              <w:jc w:val="center"/>
              <w:rPr>
                <w:rFonts w:asciiTheme="minorHAnsi" w:eastAsia="Calibri" w:hAnsiTheme="minorHAnsi" w:cstheme="minorHAnsi"/>
                <w:color w:val="2F5496" w:themeColor="accent1" w:themeShade="BF"/>
                <w:sz w:val="22"/>
                <w:szCs w:val="22"/>
              </w:rPr>
            </w:pPr>
          </w:p>
        </w:tc>
      </w:tr>
      <w:tr w:rsidR="00F0153D" w:rsidRPr="0061397A" w14:paraId="40FDE890" w14:textId="77777777" w:rsidTr="00AC0E61">
        <w:trPr>
          <w:trHeight w:val="1223"/>
          <w:jc w:val="center"/>
        </w:trPr>
        <w:tc>
          <w:tcPr>
            <w:tcW w:w="1444" w:type="dxa"/>
            <w:shd w:val="clear" w:color="auto" w:fill="D9D9D9" w:themeFill="background1" w:themeFillShade="D9"/>
            <w:vAlign w:val="center"/>
          </w:tcPr>
          <w:p w14:paraId="35D645DE" w14:textId="77777777" w:rsidR="00F0153D" w:rsidRPr="0061397A" w:rsidRDefault="00F0153D" w:rsidP="0096481C">
            <w:pPr>
              <w:shd w:val="clear" w:color="auto" w:fill="D9D9D9" w:themeFill="background1" w:themeFillShade="D9"/>
              <w:spacing w:line="276" w:lineRule="auto"/>
              <w:jc w:val="center"/>
              <w:rPr>
                <w:rFonts w:asciiTheme="minorHAnsi" w:hAnsiTheme="minorHAnsi" w:cstheme="minorHAnsi"/>
                <w:b/>
                <w:bCs/>
                <w:iCs/>
                <w:sz w:val="22"/>
                <w:szCs w:val="22"/>
                <w:lang w:eastAsia="en-IE"/>
              </w:rPr>
            </w:pPr>
            <w:r w:rsidRPr="0061397A">
              <w:rPr>
                <w:rFonts w:asciiTheme="minorHAnsi" w:hAnsiTheme="minorHAnsi" w:cstheme="minorHAnsi"/>
                <w:b/>
                <w:color w:val="2F5496" w:themeColor="accent1" w:themeShade="BF"/>
                <w:sz w:val="22"/>
                <w:szCs w:val="22"/>
              </w:rPr>
              <w:t>Nature and Scope of the Contract</w:t>
            </w:r>
          </w:p>
        </w:tc>
        <w:tc>
          <w:tcPr>
            <w:tcW w:w="7694" w:type="dxa"/>
            <w:gridSpan w:val="3"/>
          </w:tcPr>
          <w:p w14:paraId="78431808" w14:textId="77777777" w:rsidR="00F0153D" w:rsidRPr="0061397A" w:rsidRDefault="00F0153D" w:rsidP="005842D4">
            <w:pPr>
              <w:pStyle w:val="List3"/>
              <w:spacing w:line="276" w:lineRule="auto"/>
              <w:ind w:left="0" w:firstLine="0"/>
              <w:rPr>
                <w:rFonts w:asciiTheme="minorHAnsi" w:eastAsia="Calibri" w:hAnsiTheme="minorHAnsi" w:cstheme="minorHAnsi"/>
                <w:b/>
                <w:bCs/>
                <w:color w:val="2F5496" w:themeColor="accent1" w:themeShade="BF"/>
                <w:sz w:val="22"/>
                <w:szCs w:val="22"/>
              </w:rPr>
            </w:pPr>
          </w:p>
        </w:tc>
      </w:tr>
    </w:tbl>
    <w:p w14:paraId="33D0E2C0" w14:textId="77777777" w:rsidR="0051109A" w:rsidRPr="0061397A" w:rsidRDefault="0051109A" w:rsidP="0051109A">
      <w:pPr>
        <w:spacing w:line="276" w:lineRule="auto"/>
        <w:jc w:val="both"/>
        <w:rPr>
          <w:rFonts w:asciiTheme="minorHAnsi" w:hAnsiTheme="minorHAnsi" w:cstheme="minorHAnsi"/>
        </w:rPr>
      </w:pPr>
    </w:p>
    <w:p w14:paraId="55BB30CC" w14:textId="77777777" w:rsidR="00047F1A" w:rsidRPr="0061397A" w:rsidRDefault="00047F1A" w:rsidP="0051109A">
      <w:pPr>
        <w:spacing w:line="276" w:lineRule="auto"/>
        <w:rPr>
          <w:rFonts w:asciiTheme="minorHAnsi" w:hAnsiTheme="minorHAnsi" w:cstheme="minorHAnsi"/>
        </w:rPr>
      </w:pPr>
    </w:p>
    <w:p w14:paraId="03D564F7" w14:textId="77777777" w:rsidR="00F0153D" w:rsidRPr="0061397A" w:rsidRDefault="00F0153D" w:rsidP="0051109A">
      <w:pPr>
        <w:spacing w:line="276" w:lineRule="auto"/>
        <w:rPr>
          <w:rFonts w:asciiTheme="minorHAnsi" w:hAnsiTheme="minorHAnsi" w:cstheme="minorHAnsi"/>
        </w:rPr>
      </w:pPr>
    </w:p>
    <w:p w14:paraId="04076073" w14:textId="77777777" w:rsidR="00F0153D" w:rsidRPr="0061397A" w:rsidRDefault="00F0153D" w:rsidP="0051109A">
      <w:pPr>
        <w:spacing w:line="276" w:lineRule="auto"/>
        <w:rPr>
          <w:rFonts w:asciiTheme="minorHAnsi" w:hAnsiTheme="minorHAnsi" w:cstheme="minorHAnsi"/>
        </w:rPr>
      </w:pPr>
    </w:p>
    <w:p w14:paraId="240EEBC9" w14:textId="77777777" w:rsidR="00F0153D" w:rsidRPr="0061397A" w:rsidRDefault="00F0153D" w:rsidP="0051109A">
      <w:pPr>
        <w:spacing w:line="276" w:lineRule="auto"/>
        <w:rPr>
          <w:rFonts w:asciiTheme="minorHAnsi" w:hAnsiTheme="minorHAnsi" w:cstheme="minorHAnsi"/>
        </w:rPr>
      </w:pPr>
    </w:p>
    <w:p w14:paraId="7EC49326" w14:textId="77777777" w:rsidR="00F0153D" w:rsidRPr="0061397A" w:rsidRDefault="00F0153D" w:rsidP="0051109A">
      <w:pPr>
        <w:spacing w:line="276" w:lineRule="auto"/>
        <w:rPr>
          <w:rFonts w:asciiTheme="minorHAnsi" w:hAnsiTheme="minorHAnsi" w:cstheme="minorHAnsi"/>
        </w:rPr>
      </w:pPr>
    </w:p>
    <w:p w14:paraId="0B33C9B9" w14:textId="77777777" w:rsidR="00F0153D" w:rsidRPr="0061397A" w:rsidRDefault="00F0153D" w:rsidP="0051109A">
      <w:pPr>
        <w:spacing w:line="276" w:lineRule="auto"/>
        <w:rPr>
          <w:rFonts w:asciiTheme="minorHAnsi" w:hAnsiTheme="minorHAnsi" w:cstheme="minorHAnsi"/>
        </w:rPr>
      </w:pPr>
    </w:p>
    <w:p w14:paraId="74E3CFA7" w14:textId="77777777" w:rsidR="00F0153D" w:rsidRPr="0061397A" w:rsidRDefault="00F0153D" w:rsidP="0051109A">
      <w:pPr>
        <w:spacing w:line="276" w:lineRule="auto"/>
        <w:rPr>
          <w:rFonts w:asciiTheme="minorHAnsi" w:hAnsiTheme="minorHAnsi" w:cstheme="minorHAnsi"/>
        </w:rPr>
      </w:pPr>
    </w:p>
    <w:p w14:paraId="014E7752" w14:textId="77777777" w:rsidR="00F0153D" w:rsidRPr="0061397A" w:rsidRDefault="00F0153D" w:rsidP="0051109A">
      <w:pPr>
        <w:spacing w:line="276" w:lineRule="auto"/>
        <w:rPr>
          <w:rFonts w:asciiTheme="minorHAnsi" w:hAnsiTheme="minorHAnsi" w:cstheme="minorHAnsi"/>
        </w:rPr>
      </w:pPr>
    </w:p>
    <w:p w14:paraId="679C69F3" w14:textId="77777777" w:rsidR="00F0153D" w:rsidRPr="0061397A" w:rsidRDefault="00F0153D" w:rsidP="0051109A">
      <w:pPr>
        <w:spacing w:line="276" w:lineRule="auto"/>
        <w:rPr>
          <w:rFonts w:asciiTheme="minorHAnsi" w:hAnsiTheme="minorHAnsi" w:cstheme="minorHAnsi"/>
        </w:rPr>
      </w:pPr>
    </w:p>
    <w:p w14:paraId="5E71930F" w14:textId="77777777" w:rsidR="000D44BF" w:rsidRPr="0061397A" w:rsidRDefault="000D44BF" w:rsidP="0051109A">
      <w:pPr>
        <w:spacing w:line="276" w:lineRule="auto"/>
        <w:rPr>
          <w:rFonts w:asciiTheme="minorHAnsi" w:hAnsiTheme="minorHAnsi" w:cstheme="minorHAnsi"/>
        </w:rPr>
      </w:pPr>
    </w:p>
    <w:p w14:paraId="5D368EF2" w14:textId="77777777" w:rsidR="000D44BF" w:rsidRPr="0061397A" w:rsidRDefault="000D44BF" w:rsidP="0051109A">
      <w:pPr>
        <w:spacing w:line="276" w:lineRule="auto"/>
        <w:rPr>
          <w:rFonts w:asciiTheme="minorHAnsi" w:hAnsiTheme="minorHAnsi" w:cstheme="minorHAnsi"/>
        </w:rPr>
      </w:pPr>
    </w:p>
    <w:p w14:paraId="331C9532" w14:textId="77777777" w:rsidR="000D44BF" w:rsidRPr="0061397A" w:rsidRDefault="000D44BF" w:rsidP="0051109A">
      <w:pPr>
        <w:spacing w:line="276" w:lineRule="auto"/>
        <w:rPr>
          <w:rFonts w:asciiTheme="minorHAnsi" w:hAnsiTheme="minorHAnsi" w:cstheme="minorHAnsi"/>
        </w:rPr>
      </w:pPr>
    </w:p>
    <w:p w14:paraId="7A170AE4" w14:textId="77777777" w:rsidR="00F0153D" w:rsidRPr="0061397A" w:rsidRDefault="00F0153D" w:rsidP="0051109A">
      <w:pPr>
        <w:spacing w:line="276" w:lineRule="auto"/>
        <w:rPr>
          <w:rFonts w:asciiTheme="minorHAnsi" w:hAnsiTheme="minorHAnsi" w:cstheme="minorHAnsi"/>
        </w:rPr>
      </w:pPr>
    </w:p>
    <w:p w14:paraId="76BE42C7" w14:textId="77777777" w:rsidR="00760E26" w:rsidRPr="0061397A" w:rsidRDefault="00760E26"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bl>
      <w:tblPr>
        <w:tblW w:w="0" w:type="auto"/>
        <w:jc w:val="center"/>
        <w:shd w:val="clear" w:color="auto" w:fill="385623"/>
        <w:tblLook w:val="04A0" w:firstRow="1" w:lastRow="0" w:firstColumn="1" w:lastColumn="0" w:noHBand="0" w:noVBand="1"/>
      </w:tblPr>
      <w:tblGrid>
        <w:gridCol w:w="9020"/>
      </w:tblGrid>
      <w:tr w:rsidR="008107C9" w:rsidRPr="0061397A" w14:paraId="2B06A51C" w14:textId="77777777" w:rsidTr="005842D4">
        <w:trPr>
          <w:jc w:val="center"/>
        </w:trPr>
        <w:tc>
          <w:tcPr>
            <w:tcW w:w="9020" w:type="dxa"/>
            <w:shd w:val="clear" w:color="auto" w:fill="D9D9D9" w:themeFill="background1" w:themeFillShade="D9"/>
          </w:tcPr>
          <w:p w14:paraId="61C05841" w14:textId="0B8854BE" w:rsidR="008107C9" w:rsidRPr="0061397A" w:rsidRDefault="008107C9" w:rsidP="005842D4">
            <w:pPr>
              <w:pStyle w:val="Heading1"/>
              <w:spacing w:before="0" w:after="0" w:line="276" w:lineRule="auto"/>
              <w:jc w:val="center"/>
              <w:rPr>
                <w:rFonts w:asciiTheme="minorHAnsi" w:hAnsiTheme="minorHAnsi" w:cstheme="minorHAnsi"/>
                <w:sz w:val="32"/>
                <w:bdr w:val="none" w:sz="0" w:space="0" w:color="auto"/>
              </w:rPr>
            </w:pPr>
            <w:r w:rsidRPr="0061397A">
              <w:rPr>
                <w:rFonts w:asciiTheme="minorHAnsi" w:hAnsiTheme="minorHAnsi" w:cstheme="minorHAnsi"/>
                <w:sz w:val="32"/>
                <w:bdr w:val="none" w:sz="0" w:space="0" w:color="auto"/>
              </w:rPr>
              <w:lastRenderedPageBreak/>
              <w:t>A.</w:t>
            </w:r>
            <w:r w:rsidR="00B32899" w:rsidRPr="0061397A">
              <w:rPr>
                <w:rFonts w:asciiTheme="minorHAnsi" w:hAnsiTheme="minorHAnsi" w:cstheme="minorHAnsi"/>
                <w:sz w:val="32"/>
                <w:bdr w:val="none" w:sz="0" w:space="0" w:color="auto"/>
              </w:rPr>
              <w:t>4</w:t>
            </w:r>
            <w:r w:rsidRPr="0061397A">
              <w:rPr>
                <w:rFonts w:asciiTheme="minorHAnsi" w:hAnsiTheme="minorHAnsi" w:cstheme="minorHAnsi"/>
                <w:sz w:val="32"/>
                <w:bdr w:val="none" w:sz="0" w:space="0" w:color="auto"/>
              </w:rPr>
              <w:t xml:space="preserve"> Health &amp; Safety</w:t>
            </w:r>
            <w:r w:rsidR="00047AD8" w:rsidRPr="0061397A">
              <w:rPr>
                <w:rFonts w:asciiTheme="minorHAnsi" w:hAnsiTheme="minorHAnsi" w:cstheme="minorHAnsi"/>
                <w:sz w:val="32"/>
                <w:bdr w:val="none" w:sz="0" w:space="0" w:color="auto"/>
              </w:rPr>
              <w:t xml:space="preserve"> Management System</w:t>
            </w:r>
          </w:p>
        </w:tc>
      </w:tr>
    </w:tbl>
    <w:p w14:paraId="44D6573B" w14:textId="77777777" w:rsidR="00760E26" w:rsidRPr="0061397A" w:rsidRDefault="00760E26"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2136372E" w14:textId="77777777" w:rsidR="00476370" w:rsidRPr="0061397A" w:rsidRDefault="00476370" w:rsidP="00476370">
      <w:pPr>
        <w:jc w:val="both"/>
        <w:rPr>
          <w:rFonts w:asciiTheme="minorHAnsi" w:hAnsiTheme="minorHAnsi" w:cstheme="minorHAnsi"/>
          <w:sz w:val="22"/>
          <w:szCs w:val="22"/>
        </w:rPr>
      </w:pPr>
      <w:r w:rsidRPr="0061397A">
        <w:rPr>
          <w:rFonts w:asciiTheme="minorHAnsi" w:hAnsiTheme="minorHAnsi" w:cstheme="minorHAnsi"/>
          <w:b/>
          <w:bCs/>
          <w:sz w:val="22"/>
          <w:szCs w:val="22"/>
        </w:rPr>
        <w:t>Minimum Level Required:</w:t>
      </w:r>
      <w:r w:rsidRPr="0061397A">
        <w:rPr>
          <w:rFonts w:asciiTheme="minorHAnsi" w:hAnsiTheme="minorHAnsi" w:cstheme="minorHAnsi"/>
          <w:sz w:val="22"/>
          <w:szCs w:val="22"/>
        </w:rPr>
        <w:t xml:space="preserve"> Tenderers must provide below information which demonstrates operation of Health &amp; Safety systems and procedures in line with all relevant Safety, Health &amp; Welfare at Work legislation</w:t>
      </w:r>
    </w:p>
    <w:p w14:paraId="68019ECE" w14:textId="77777777" w:rsidR="00476370" w:rsidRPr="0061397A" w:rsidRDefault="00476370"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1F7172" w:rsidRPr="0061397A" w14:paraId="07CE0F4B" w14:textId="77777777" w:rsidTr="00DD2BED">
        <w:tc>
          <w:tcPr>
            <w:tcW w:w="8774" w:type="dxa"/>
            <w:gridSpan w:val="5"/>
          </w:tcPr>
          <w:p w14:paraId="3287AF39" w14:textId="77777777" w:rsidR="001F7172" w:rsidRPr="0061397A" w:rsidRDefault="001F7172" w:rsidP="00DD2BED">
            <w:pPr>
              <w:pStyle w:val="NormalWeb"/>
              <w:spacing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Tenderers must complete and sign the Health and Safety Declaration below. In the case of a grouping or a submission proposing the use of subcontractors, each group member or subcontractor likely to perform the role of “Contractor” under this contract must complete and sign the Health and Safety Declaration. All notifiable accidents, enforcement actions, legal proceedings, accidents, fatalities or incidents must be disclosed. In the event that any such incidents are declared, the tenderer, grouping member or subcontractor will be required to satisfy the Contracting Authority that adequate measures have been put in place to address any deficiencies in their Health and Safety procedures.</w:t>
            </w:r>
          </w:p>
          <w:p w14:paraId="1A59F30E" w14:textId="77777777" w:rsidR="001F7172" w:rsidRPr="0061397A" w:rsidRDefault="001F7172" w:rsidP="00DD2BED">
            <w:pPr>
              <w:pStyle w:val="NormalWeb"/>
              <w:spacing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In the case of a grouping or a tender submission proposing the use of subcontractors, this criterion must be completed separately by each grouping member or subcontractor likely to perform the role of “contractor” under this contract.</w:t>
            </w:r>
          </w:p>
        </w:tc>
      </w:tr>
      <w:tr w:rsidR="001F7172" w:rsidRPr="0061397A" w14:paraId="4F4F9265" w14:textId="77777777" w:rsidTr="00DD2BED">
        <w:tc>
          <w:tcPr>
            <w:tcW w:w="4333" w:type="dxa"/>
            <w:shd w:val="clear" w:color="auto" w:fill="D9D9D9" w:themeFill="background1" w:themeFillShade="D9"/>
          </w:tcPr>
          <w:p w14:paraId="072D745C" w14:textId="77777777" w:rsidR="001F7172" w:rsidRPr="0061397A" w:rsidRDefault="001F7172" w:rsidP="00DD2BED">
            <w:pPr>
              <w:spacing w:before="100" w:after="100" w:line="276" w:lineRule="auto"/>
              <w:rPr>
                <w:rFonts w:asciiTheme="minorHAnsi" w:hAnsiTheme="minorHAnsi" w:cstheme="minorHAnsi"/>
                <w:sz w:val="22"/>
                <w:szCs w:val="22"/>
              </w:rPr>
            </w:pPr>
            <w:r w:rsidRPr="0061397A">
              <w:rPr>
                <w:rFonts w:asciiTheme="minorHAnsi" w:hAnsiTheme="minorHAnsi" w:cstheme="minorHAnsi"/>
                <w:sz w:val="22"/>
                <w:szCs w:val="22"/>
              </w:rPr>
              <w:t xml:space="preserve">Do you comply with the Safety Health &amp; Welfare at Work Act 2005 </w:t>
            </w:r>
          </w:p>
        </w:tc>
        <w:tc>
          <w:tcPr>
            <w:tcW w:w="1110" w:type="dxa"/>
            <w:shd w:val="clear" w:color="auto" w:fill="F2F2F2" w:themeFill="background1" w:themeFillShade="F2"/>
            <w:vAlign w:val="center"/>
          </w:tcPr>
          <w:p w14:paraId="75D5A52A" w14:textId="77777777" w:rsidR="001F7172" w:rsidRPr="0061397A" w:rsidRDefault="001F7172" w:rsidP="00DD2BED">
            <w:pPr>
              <w:spacing w:before="100" w:after="100" w:line="276" w:lineRule="auto"/>
              <w:jc w:val="center"/>
              <w:rPr>
                <w:rFonts w:asciiTheme="minorHAnsi" w:hAnsiTheme="minorHAnsi" w:cstheme="minorHAnsi"/>
                <w:sz w:val="22"/>
                <w:szCs w:val="22"/>
              </w:rPr>
            </w:pPr>
            <w:r w:rsidRPr="0061397A">
              <w:rPr>
                <w:rFonts w:asciiTheme="minorHAnsi" w:hAnsiTheme="minorHAnsi" w:cstheme="minorHAnsi"/>
                <w:sz w:val="22"/>
                <w:szCs w:val="22"/>
              </w:rPr>
              <w:t>Yes</w:t>
            </w:r>
          </w:p>
        </w:tc>
        <w:tc>
          <w:tcPr>
            <w:tcW w:w="1110" w:type="dxa"/>
            <w:vAlign w:val="center"/>
          </w:tcPr>
          <w:p w14:paraId="202E41DB" w14:textId="77777777" w:rsidR="001F7172" w:rsidRPr="0061397A" w:rsidRDefault="001F7172" w:rsidP="00DD2BED">
            <w:pPr>
              <w:spacing w:before="100" w:after="100" w:line="276" w:lineRule="auto"/>
              <w:rPr>
                <w:rFonts w:asciiTheme="minorHAnsi" w:hAnsiTheme="minorHAnsi" w:cstheme="minorHAnsi"/>
                <w:sz w:val="22"/>
                <w:szCs w:val="22"/>
              </w:rPr>
            </w:pPr>
          </w:p>
        </w:tc>
        <w:tc>
          <w:tcPr>
            <w:tcW w:w="1110" w:type="dxa"/>
            <w:shd w:val="clear" w:color="auto" w:fill="F2F2F2" w:themeFill="background1" w:themeFillShade="F2"/>
            <w:vAlign w:val="center"/>
          </w:tcPr>
          <w:p w14:paraId="29A1434E" w14:textId="77777777" w:rsidR="001F7172" w:rsidRPr="0061397A" w:rsidRDefault="001F7172" w:rsidP="00DD2BED">
            <w:pPr>
              <w:spacing w:before="100" w:after="100" w:line="276" w:lineRule="auto"/>
              <w:jc w:val="center"/>
              <w:rPr>
                <w:rFonts w:asciiTheme="minorHAnsi" w:hAnsiTheme="minorHAnsi" w:cstheme="minorHAnsi"/>
                <w:sz w:val="22"/>
                <w:szCs w:val="22"/>
              </w:rPr>
            </w:pPr>
            <w:r w:rsidRPr="0061397A">
              <w:rPr>
                <w:rFonts w:asciiTheme="minorHAnsi" w:hAnsiTheme="minorHAnsi" w:cstheme="minorHAnsi"/>
                <w:sz w:val="22"/>
                <w:szCs w:val="22"/>
              </w:rPr>
              <w:t>No</w:t>
            </w:r>
          </w:p>
        </w:tc>
        <w:tc>
          <w:tcPr>
            <w:tcW w:w="1111" w:type="dxa"/>
            <w:vAlign w:val="center"/>
          </w:tcPr>
          <w:p w14:paraId="2A9FCB86" w14:textId="77777777" w:rsidR="001F7172" w:rsidRPr="0061397A" w:rsidRDefault="001F7172" w:rsidP="00DD2BED">
            <w:pPr>
              <w:spacing w:before="100" w:after="100" w:line="276" w:lineRule="auto"/>
              <w:rPr>
                <w:rFonts w:asciiTheme="minorHAnsi" w:hAnsiTheme="minorHAnsi" w:cstheme="minorHAnsi"/>
                <w:sz w:val="22"/>
                <w:szCs w:val="22"/>
              </w:rPr>
            </w:pPr>
          </w:p>
        </w:tc>
      </w:tr>
      <w:tr w:rsidR="001F7172" w:rsidRPr="0061397A" w14:paraId="39011DCC" w14:textId="77777777" w:rsidTr="00DD2BED">
        <w:tc>
          <w:tcPr>
            <w:tcW w:w="4333" w:type="dxa"/>
            <w:shd w:val="clear" w:color="auto" w:fill="D9D9D9" w:themeFill="background1" w:themeFillShade="D9"/>
          </w:tcPr>
          <w:p w14:paraId="3AB007CE" w14:textId="77777777" w:rsidR="001F7172" w:rsidRPr="0061397A" w:rsidRDefault="001F7172" w:rsidP="00DD2BED">
            <w:pPr>
              <w:spacing w:before="100" w:after="100" w:line="276" w:lineRule="auto"/>
              <w:rPr>
                <w:rFonts w:asciiTheme="minorHAnsi" w:hAnsiTheme="minorHAnsi" w:cstheme="minorHAnsi"/>
                <w:sz w:val="22"/>
                <w:szCs w:val="22"/>
              </w:rPr>
            </w:pPr>
            <w:r w:rsidRPr="0061397A">
              <w:rPr>
                <w:rFonts w:asciiTheme="minorHAnsi" w:hAnsiTheme="minorHAnsi" w:cstheme="minorHAnsi"/>
                <w:sz w:val="22"/>
                <w:szCs w:val="22"/>
              </w:rPr>
              <w:t xml:space="preserve">Name of Manager responsible for Health and Safety </w:t>
            </w:r>
          </w:p>
        </w:tc>
        <w:tc>
          <w:tcPr>
            <w:tcW w:w="4441" w:type="dxa"/>
            <w:gridSpan w:val="4"/>
            <w:vAlign w:val="center"/>
          </w:tcPr>
          <w:p w14:paraId="0E283EE2" w14:textId="77777777" w:rsidR="001F7172" w:rsidRPr="0061397A" w:rsidRDefault="001F7172" w:rsidP="00DD2BED">
            <w:pPr>
              <w:spacing w:before="100" w:after="100" w:line="276" w:lineRule="auto"/>
              <w:rPr>
                <w:rFonts w:asciiTheme="minorHAnsi" w:hAnsiTheme="minorHAnsi" w:cstheme="minorHAnsi"/>
                <w:sz w:val="22"/>
                <w:szCs w:val="22"/>
              </w:rPr>
            </w:pPr>
          </w:p>
        </w:tc>
      </w:tr>
      <w:tr w:rsidR="001F7172" w:rsidRPr="0061397A" w14:paraId="5D5AEE27" w14:textId="77777777" w:rsidTr="00DD2BED">
        <w:trPr>
          <w:trHeight w:val="128"/>
        </w:trPr>
        <w:tc>
          <w:tcPr>
            <w:tcW w:w="4333" w:type="dxa"/>
            <w:vMerge w:val="restart"/>
            <w:shd w:val="clear" w:color="auto" w:fill="D9D9D9" w:themeFill="background1" w:themeFillShade="D9"/>
          </w:tcPr>
          <w:p w14:paraId="7AE0EFB3" w14:textId="77777777" w:rsidR="001F7172" w:rsidRPr="0061397A" w:rsidRDefault="001F7172" w:rsidP="00DD2BED">
            <w:pPr>
              <w:spacing w:before="100" w:after="100" w:line="276" w:lineRule="auto"/>
              <w:rPr>
                <w:rFonts w:asciiTheme="minorHAnsi" w:hAnsiTheme="minorHAnsi" w:cstheme="minorHAnsi"/>
                <w:sz w:val="22"/>
                <w:szCs w:val="22"/>
              </w:rPr>
            </w:pPr>
            <w:r w:rsidRPr="0061397A">
              <w:rPr>
                <w:rFonts w:asciiTheme="minorHAnsi" w:hAnsiTheme="minorHAnsi" w:cstheme="minorHAnsi"/>
                <w:sz w:val="22"/>
                <w:szCs w:val="22"/>
              </w:rPr>
              <w:t>If so, is it 3</w:t>
            </w:r>
            <w:r w:rsidRPr="0061397A">
              <w:rPr>
                <w:rFonts w:asciiTheme="minorHAnsi" w:hAnsiTheme="minorHAnsi" w:cstheme="minorHAnsi"/>
                <w:sz w:val="22"/>
                <w:szCs w:val="22"/>
                <w:vertAlign w:val="superscript"/>
              </w:rPr>
              <w:t>rd</w:t>
            </w:r>
            <w:r w:rsidRPr="0061397A">
              <w:rPr>
                <w:rFonts w:asciiTheme="minorHAnsi" w:hAnsiTheme="minorHAnsi" w:cstheme="minorHAnsi"/>
                <w:sz w:val="22"/>
                <w:szCs w:val="22"/>
              </w:rPr>
              <w:t xml:space="preserve"> party certified or managed in-house? </w:t>
            </w:r>
          </w:p>
        </w:tc>
        <w:tc>
          <w:tcPr>
            <w:tcW w:w="2220" w:type="dxa"/>
            <w:gridSpan w:val="2"/>
            <w:shd w:val="clear" w:color="auto" w:fill="D9D9D9" w:themeFill="background1" w:themeFillShade="D9"/>
            <w:vAlign w:val="center"/>
          </w:tcPr>
          <w:p w14:paraId="2258A901" w14:textId="77777777" w:rsidR="001F7172" w:rsidRPr="0061397A" w:rsidRDefault="001F7172" w:rsidP="00DD2BED">
            <w:pPr>
              <w:spacing w:before="100" w:after="100" w:line="276" w:lineRule="auto"/>
              <w:rPr>
                <w:rFonts w:asciiTheme="minorHAnsi" w:hAnsiTheme="minorHAnsi" w:cstheme="minorHAnsi"/>
                <w:sz w:val="22"/>
                <w:szCs w:val="22"/>
              </w:rPr>
            </w:pPr>
            <w:r w:rsidRPr="0061397A">
              <w:rPr>
                <w:rFonts w:asciiTheme="minorHAnsi" w:hAnsiTheme="minorHAnsi" w:cstheme="minorHAnsi"/>
                <w:sz w:val="22"/>
                <w:szCs w:val="22"/>
              </w:rPr>
              <w:t>3</w:t>
            </w:r>
            <w:r w:rsidRPr="0061397A">
              <w:rPr>
                <w:rFonts w:asciiTheme="minorHAnsi" w:hAnsiTheme="minorHAnsi" w:cstheme="minorHAnsi"/>
                <w:sz w:val="22"/>
                <w:szCs w:val="22"/>
                <w:vertAlign w:val="superscript"/>
              </w:rPr>
              <w:t>rd</w:t>
            </w:r>
            <w:r w:rsidRPr="0061397A">
              <w:rPr>
                <w:rFonts w:asciiTheme="minorHAnsi" w:hAnsiTheme="minorHAnsi" w:cstheme="minorHAnsi"/>
                <w:sz w:val="22"/>
                <w:szCs w:val="22"/>
              </w:rPr>
              <w:t xml:space="preserve"> Party Certified</w:t>
            </w:r>
          </w:p>
        </w:tc>
        <w:tc>
          <w:tcPr>
            <w:tcW w:w="2221" w:type="dxa"/>
            <w:gridSpan w:val="2"/>
            <w:vAlign w:val="center"/>
          </w:tcPr>
          <w:p w14:paraId="3E585252" w14:textId="77777777" w:rsidR="001F7172" w:rsidRPr="0061397A" w:rsidRDefault="001F7172" w:rsidP="00DD2BED">
            <w:pPr>
              <w:spacing w:before="100" w:after="100" w:line="276" w:lineRule="auto"/>
              <w:rPr>
                <w:rFonts w:asciiTheme="minorHAnsi" w:hAnsiTheme="minorHAnsi" w:cstheme="minorHAnsi"/>
                <w:sz w:val="22"/>
                <w:szCs w:val="22"/>
              </w:rPr>
            </w:pPr>
          </w:p>
        </w:tc>
      </w:tr>
      <w:tr w:rsidR="001F7172" w:rsidRPr="0061397A" w14:paraId="3831F9B9" w14:textId="77777777" w:rsidTr="00DD2BED">
        <w:trPr>
          <w:trHeight w:val="127"/>
        </w:trPr>
        <w:tc>
          <w:tcPr>
            <w:tcW w:w="4333" w:type="dxa"/>
            <w:vMerge/>
          </w:tcPr>
          <w:p w14:paraId="046F2A42" w14:textId="77777777" w:rsidR="001F7172" w:rsidRPr="0061397A" w:rsidRDefault="001F7172" w:rsidP="00DD2BED">
            <w:pPr>
              <w:spacing w:before="100" w:after="100" w:line="276" w:lineRule="auto"/>
              <w:rPr>
                <w:rFonts w:asciiTheme="minorHAnsi" w:hAnsiTheme="minorHAnsi" w:cstheme="minorHAnsi"/>
                <w:sz w:val="22"/>
                <w:szCs w:val="22"/>
              </w:rPr>
            </w:pPr>
          </w:p>
        </w:tc>
        <w:tc>
          <w:tcPr>
            <w:tcW w:w="2220" w:type="dxa"/>
            <w:gridSpan w:val="2"/>
            <w:shd w:val="clear" w:color="auto" w:fill="D9D9D9" w:themeFill="background1" w:themeFillShade="D9"/>
            <w:vAlign w:val="center"/>
          </w:tcPr>
          <w:p w14:paraId="37B4E285" w14:textId="77777777" w:rsidR="001F7172" w:rsidRPr="0061397A" w:rsidRDefault="001F7172" w:rsidP="00DD2BED">
            <w:pPr>
              <w:spacing w:before="100" w:after="100" w:line="276" w:lineRule="auto"/>
              <w:rPr>
                <w:rFonts w:asciiTheme="minorHAnsi" w:hAnsiTheme="minorHAnsi" w:cstheme="minorHAnsi"/>
                <w:sz w:val="22"/>
                <w:szCs w:val="22"/>
              </w:rPr>
            </w:pPr>
            <w:r w:rsidRPr="0061397A">
              <w:rPr>
                <w:rFonts w:asciiTheme="minorHAnsi" w:hAnsiTheme="minorHAnsi" w:cstheme="minorHAnsi"/>
                <w:sz w:val="22"/>
                <w:szCs w:val="22"/>
              </w:rPr>
              <w:t>In-House</w:t>
            </w:r>
          </w:p>
        </w:tc>
        <w:tc>
          <w:tcPr>
            <w:tcW w:w="2221" w:type="dxa"/>
            <w:gridSpan w:val="2"/>
            <w:vAlign w:val="center"/>
          </w:tcPr>
          <w:p w14:paraId="3162D92A" w14:textId="77777777" w:rsidR="001F7172" w:rsidRPr="0061397A" w:rsidRDefault="001F7172" w:rsidP="00DD2BED">
            <w:pPr>
              <w:spacing w:before="100" w:after="100" w:line="276" w:lineRule="auto"/>
              <w:rPr>
                <w:rFonts w:asciiTheme="minorHAnsi" w:hAnsiTheme="minorHAnsi" w:cstheme="minorHAnsi"/>
                <w:sz w:val="22"/>
                <w:szCs w:val="22"/>
              </w:rPr>
            </w:pPr>
          </w:p>
        </w:tc>
      </w:tr>
      <w:tr w:rsidR="001F7172" w:rsidRPr="0061397A" w14:paraId="233D5744" w14:textId="77777777" w:rsidTr="00DD2BED">
        <w:trPr>
          <w:trHeight w:val="170"/>
        </w:trPr>
        <w:tc>
          <w:tcPr>
            <w:tcW w:w="4333" w:type="dxa"/>
            <w:vMerge w:val="restart"/>
            <w:shd w:val="clear" w:color="auto" w:fill="D9D9D9" w:themeFill="background1" w:themeFillShade="D9"/>
          </w:tcPr>
          <w:p w14:paraId="70460366" w14:textId="77777777" w:rsidR="001F7172" w:rsidRPr="0061397A" w:rsidRDefault="001F7172" w:rsidP="00DD2BED">
            <w:pPr>
              <w:spacing w:before="100" w:after="100" w:line="276" w:lineRule="auto"/>
              <w:rPr>
                <w:rFonts w:asciiTheme="minorHAnsi" w:hAnsiTheme="minorHAnsi" w:cstheme="minorHAnsi"/>
                <w:sz w:val="22"/>
                <w:szCs w:val="22"/>
              </w:rPr>
            </w:pPr>
            <w:r w:rsidRPr="0061397A">
              <w:rPr>
                <w:rFonts w:asciiTheme="minorHAnsi" w:hAnsiTheme="minorHAnsi" w:cstheme="minorHAnsi"/>
                <w:sz w:val="22"/>
                <w:szCs w:val="22"/>
              </w:rPr>
              <w:t>If 3</w:t>
            </w:r>
            <w:r w:rsidRPr="0061397A">
              <w:rPr>
                <w:rFonts w:asciiTheme="minorHAnsi" w:hAnsiTheme="minorHAnsi" w:cstheme="minorHAnsi"/>
                <w:sz w:val="22"/>
                <w:szCs w:val="22"/>
                <w:vertAlign w:val="superscript"/>
              </w:rPr>
              <w:t>rd</w:t>
            </w:r>
            <w:r w:rsidRPr="0061397A">
              <w:rPr>
                <w:rFonts w:asciiTheme="minorHAnsi" w:hAnsiTheme="minorHAnsi" w:cstheme="minorHAnsi"/>
                <w:sz w:val="22"/>
                <w:szCs w:val="22"/>
              </w:rPr>
              <w:t xml:space="preserve"> party certified, please provide the following information: </w:t>
            </w:r>
          </w:p>
        </w:tc>
        <w:tc>
          <w:tcPr>
            <w:tcW w:w="2220" w:type="dxa"/>
            <w:gridSpan w:val="2"/>
            <w:shd w:val="clear" w:color="auto" w:fill="D9D9D9" w:themeFill="background1" w:themeFillShade="D9"/>
            <w:vAlign w:val="center"/>
          </w:tcPr>
          <w:p w14:paraId="48FD4E0D" w14:textId="77777777" w:rsidR="001F7172" w:rsidRPr="0061397A" w:rsidRDefault="001F7172" w:rsidP="00DD2BED">
            <w:pPr>
              <w:spacing w:before="100" w:after="100" w:line="276" w:lineRule="auto"/>
              <w:rPr>
                <w:rFonts w:asciiTheme="minorHAnsi" w:hAnsiTheme="minorHAnsi" w:cstheme="minorHAnsi"/>
                <w:sz w:val="22"/>
                <w:szCs w:val="22"/>
              </w:rPr>
            </w:pPr>
            <w:r w:rsidRPr="0061397A">
              <w:rPr>
                <w:rFonts w:asciiTheme="minorHAnsi" w:hAnsiTheme="minorHAnsi" w:cstheme="minorHAnsi"/>
                <w:sz w:val="22"/>
                <w:szCs w:val="22"/>
              </w:rPr>
              <w:t xml:space="preserve">Date of most recent certification </w:t>
            </w:r>
          </w:p>
        </w:tc>
        <w:tc>
          <w:tcPr>
            <w:tcW w:w="2221" w:type="dxa"/>
            <w:gridSpan w:val="2"/>
            <w:vAlign w:val="center"/>
          </w:tcPr>
          <w:p w14:paraId="38A81513" w14:textId="77777777" w:rsidR="001F7172" w:rsidRPr="0061397A" w:rsidRDefault="001F7172" w:rsidP="00DD2BED">
            <w:pPr>
              <w:spacing w:before="100" w:after="100" w:line="276" w:lineRule="auto"/>
              <w:rPr>
                <w:rFonts w:asciiTheme="minorHAnsi" w:hAnsiTheme="minorHAnsi" w:cstheme="minorHAnsi"/>
                <w:sz w:val="22"/>
                <w:szCs w:val="22"/>
              </w:rPr>
            </w:pPr>
          </w:p>
        </w:tc>
      </w:tr>
      <w:tr w:rsidR="001F7172" w:rsidRPr="0061397A" w14:paraId="705EC028" w14:textId="77777777" w:rsidTr="00DD2BED">
        <w:trPr>
          <w:trHeight w:val="170"/>
        </w:trPr>
        <w:tc>
          <w:tcPr>
            <w:tcW w:w="4333" w:type="dxa"/>
            <w:vMerge/>
          </w:tcPr>
          <w:p w14:paraId="03498B9F" w14:textId="77777777" w:rsidR="001F7172" w:rsidRPr="0061397A" w:rsidRDefault="001F7172" w:rsidP="00DD2BED">
            <w:pPr>
              <w:spacing w:before="100" w:after="100" w:line="276" w:lineRule="auto"/>
              <w:rPr>
                <w:rFonts w:asciiTheme="minorHAnsi" w:hAnsiTheme="minorHAnsi" w:cstheme="minorHAnsi"/>
                <w:sz w:val="22"/>
                <w:szCs w:val="22"/>
              </w:rPr>
            </w:pPr>
          </w:p>
        </w:tc>
        <w:tc>
          <w:tcPr>
            <w:tcW w:w="2220" w:type="dxa"/>
            <w:gridSpan w:val="2"/>
            <w:shd w:val="clear" w:color="auto" w:fill="D9D9D9" w:themeFill="background1" w:themeFillShade="D9"/>
            <w:vAlign w:val="center"/>
          </w:tcPr>
          <w:p w14:paraId="377E03EA" w14:textId="77777777" w:rsidR="001F7172" w:rsidRPr="0061397A" w:rsidRDefault="001F7172" w:rsidP="00DD2BED">
            <w:pPr>
              <w:spacing w:before="100" w:after="100" w:line="276" w:lineRule="auto"/>
              <w:rPr>
                <w:rFonts w:asciiTheme="minorHAnsi" w:hAnsiTheme="minorHAnsi" w:cstheme="minorHAnsi"/>
                <w:sz w:val="22"/>
                <w:szCs w:val="22"/>
              </w:rPr>
            </w:pPr>
            <w:r w:rsidRPr="0061397A">
              <w:rPr>
                <w:rFonts w:asciiTheme="minorHAnsi" w:hAnsiTheme="minorHAnsi" w:cstheme="minorHAnsi"/>
                <w:sz w:val="22"/>
                <w:szCs w:val="22"/>
              </w:rPr>
              <w:t>Scope of Certification</w:t>
            </w:r>
          </w:p>
        </w:tc>
        <w:tc>
          <w:tcPr>
            <w:tcW w:w="2221" w:type="dxa"/>
            <w:gridSpan w:val="2"/>
            <w:vAlign w:val="center"/>
          </w:tcPr>
          <w:p w14:paraId="786907D7" w14:textId="77777777" w:rsidR="001F7172" w:rsidRPr="0061397A" w:rsidRDefault="001F7172" w:rsidP="00DD2BED">
            <w:pPr>
              <w:spacing w:before="100" w:after="100" w:line="276" w:lineRule="auto"/>
              <w:rPr>
                <w:rFonts w:asciiTheme="minorHAnsi" w:hAnsiTheme="minorHAnsi" w:cstheme="minorHAnsi"/>
                <w:sz w:val="22"/>
                <w:szCs w:val="22"/>
              </w:rPr>
            </w:pPr>
          </w:p>
        </w:tc>
      </w:tr>
      <w:tr w:rsidR="001F7172" w:rsidRPr="0061397A" w14:paraId="52D8CFA9" w14:textId="77777777" w:rsidTr="00DD2BED">
        <w:trPr>
          <w:trHeight w:val="170"/>
        </w:trPr>
        <w:tc>
          <w:tcPr>
            <w:tcW w:w="4333" w:type="dxa"/>
            <w:vMerge/>
          </w:tcPr>
          <w:p w14:paraId="7DFEC4E0" w14:textId="77777777" w:rsidR="001F7172" w:rsidRPr="0061397A" w:rsidRDefault="001F7172" w:rsidP="00DD2BED">
            <w:pPr>
              <w:spacing w:before="100" w:after="100" w:line="276" w:lineRule="auto"/>
              <w:rPr>
                <w:rFonts w:asciiTheme="minorHAnsi" w:hAnsiTheme="minorHAnsi" w:cstheme="minorHAnsi"/>
                <w:sz w:val="22"/>
                <w:szCs w:val="22"/>
              </w:rPr>
            </w:pPr>
          </w:p>
        </w:tc>
        <w:tc>
          <w:tcPr>
            <w:tcW w:w="2220" w:type="dxa"/>
            <w:gridSpan w:val="2"/>
            <w:shd w:val="clear" w:color="auto" w:fill="D9D9D9" w:themeFill="background1" w:themeFillShade="D9"/>
            <w:vAlign w:val="center"/>
          </w:tcPr>
          <w:p w14:paraId="31D3B971" w14:textId="77777777" w:rsidR="001F7172" w:rsidRPr="0061397A" w:rsidRDefault="001F7172" w:rsidP="00DD2BED">
            <w:pPr>
              <w:spacing w:before="100" w:after="100" w:line="276" w:lineRule="auto"/>
              <w:rPr>
                <w:rFonts w:asciiTheme="minorHAnsi" w:hAnsiTheme="minorHAnsi" w:cstheme="minorHAnsi"/>
                <w:sz w:val="22"/>
                <w:szCs w:val="22"/>
              </w:rPr>
            </w:pPr>
            <w:r w:rsidRPr="0061397A">
              <w:rPr>
                <w:rFonts w:asciiTheme="minorHAnsi" w:hAnsiTheme="minorHAnsi" w:cstheme="minorHAnsi"/>
                <w:sz w:val="22"/>
                <w:szCs w:val="22"/>
              </w:rPr>
              <w:t>Name of Certification Body</w:t>
            </w:r>
          </w:p>
        </w:tc>
        <w:tc>
          <w:tcPr>
            <w:tcW w:w="2221" w:type="dxa"/>
            <w:gridSpan w:val="2"/>
            <w:vAlign w:val="center"/>
          </w:tcPr>
          <w:p w14:paraId="227DE577" w14:textId="77777777" w:rsidR="001F7172" w:rsidRPr="0061397A" w:rsidRDefault="001F7172" w:rsidP="00DD2BED">
            <w:pPr>
              <w:spacing w:before="100" w:after="100" w:line="276" w:lineRule="auto"/>
              <w:rPr>
                <w:rFonts w:asciiTheme="minorHAnsi" w:hAnsiTheme="minorHAnsi" w:cstheme="minorHAnsi"/>
                <w:sz w:val="22"/>
                <w:szCs w:val="22"/>
              </w:rPr>
            </w:pPr>
          </w:p>
        </w:tc>
      </w:tr>
      <w:tr w:rsidR="001F7172" w:rsidRPr="0061397A" w14:paraId="43716129" w14:textId="77777777" w:rsidTr="00DD2BED">
        <w:trPr>
          <w:trHeight w:val="255"/>
        </w:trPr>
        <w:tc>
          <w:tcPr>
            <w:tcW w:w="4333" w:type="dxa"/>
            <w:vMerge/>
          </w:tcPr>
          <w:p w14:paraId="62A36088" w14:textId="77777777" w:rsidR="001F7172" w:rsidRPr="0061397A" w:rsidRDefault="001F7172" w:rsidP="00DD2BED">
            <w:pPr>
              <w:spacing w:before="100" w:after="100" w:line="276" w:lineRule="auto"/>
              <w:rPr>
                <w:rFonts w:asciiTheme="minorHAnsi" w:hAnsiTheme="minorHAnsi" w:cstheme="minorHAnsi"/>
                <w:sz w:val="22"/>
                <w:szCs w:val="22"/>
              </w:rPr>
            </w:pPr>
          </w:p>
        </w:tc>
        <w:tc>
          <w:tcPr>
            <w:tcW w:w="2220" w:type="dxa"/>
            <w:gridSpan w:val="2"/>
            <w:vMerge w:val="restart"/>
            <w:shd w:val="clear" w:color="auto" w:fill="D9D9D9" w:themeFill="background1" w:themeFillShade="D9"/>
            <w:vAlign w:val="center"/>
          </w:tcPr>
          <w:p w14:paraId="30BB2EF4" w14:textId="77777777" w:rsidR="001F7172" w:rsidRPr="0061397A" w:rsidRDefault="001F7172" w:rsidP="00DD2BED">
            <w:pPr>
              <w:spacing w:before="100" w:after="100" w:line="276" w:lineRule="auto"/>
              <w:rPr>
                <w:rFonts w:asciiTheme="minorHAnsi" w:hAnsiTheme="minorHAnsi" w:cstheme="minorHAnsi"/>
                <w:sz w:val="22"/>
                <w:szCs w:val="22"/>
              </w:rPr>
            </w:pPr>
            <w:r w:rsidRPr="0061397A">
              <w:rPr>
                <w:rFonts w:asciiTheme="minorHAnsi" w:hAnsiTheme="minorHAnsi" w:cstheme="minorHAnsi"/>
                <w:sz w:val="22"/>
                <w:szCs w:val="22"/>
              </w:rPr>
              <w:t>Evidence will be provided on request</w:t>
            </w:r>
          </w:p>
        </w:tc>
        <w:tc>
          <w:tcPr>
            <w:tcW w:w="1110" w:type="dxa"/>
            <w:shd w:val="clear" w:color="auto" w:fill="F2F2F2" w:themeFill="background1" w:themeFillShade="F2"/>
            <w:vAlign w:val="center"/>
          </w:tcPr>
          <w:p w14:paraId="18050F8C" w14:textId="77777777" w:rsidR="001F7172" w:rsidRPr="0061397A" w:rsidRDefault="001F7172" w:rsidP="00DD2BED">
            <w:pPr>
              <w:spacing w:before="100" w:after="100" w:line="276" w:lineRule="auto"/>
              <w:jc w:val="center"/>
              <w:rPr>
                <w:rFonts w:asciiTheme="minorHAnsi" w:hAnsiTheme="minorHAnsi" w:cstheme="minorHAnsi"/>
                <w:sz w:val="22"/>
                <w:szCs w:val="22"/>
              </w:rPr>
            </w:pPr>
            <w:r w:rsidRPr="0061397A">
              <w:rPr>
                <w:rFonts w:asciiTheme="minorHAnsi" w:hAnsiTheme="minorHAnsi" w:cstheme="minorHAnsi"/>
                <w:sz w:val="22"/>
                <w:szCs w:val="22"/>
              </w:rPr>
              <w:t>Yes</w:t>
            </w:r>
          </w:p>
        </w:tc>
        <w:tc>
          <w:tcPr>
            <w:tcW w:w="1111" w:type="dxa"/>
            <w:vAlign w:val="center"/>
          </w:tcPr>
          <w:p w14:paraId="15323D96" w14:textId="77777777" w:rsidR="001F7172" w:rsidRPr="0061397A" w:rsidRDefault="001F7172" w:rsidP="00DD2BED">
            <w:pPr>
              <w:spacing w:before="100" w:after="100" w:line="276" w:lineRule="auto"/>
              <w:rPr>
                <w:rFonts w:asciiTheme="minorHAnsi" w:hAnsiTheme="minorHAnsi" w:cstheme="minorHAnsi"/>
                <w:sz w:val="22"/>
                <w:szCs w:val="22"/>
              </w:rPr>
            </w:pPr>
          </w:p>
        </w:tc>
      </w:tr>
      <w:tr w:rsidR="001F7172" w:rsidRPr="0061397A" w14:paraId="02518DC5" w14:textId="77777777" w:rsidTr="00DD2BED">
        <w:trPr>
          <w:trHeight w:val="255"/>
        </w:trPr>
        <w:tc>
          <w:tcPr>
            <w:tcW w:w="4333" w:type="dxa"/>
            <w:vMerge/>
          </w:tcPr>
          <w:p w14:paraId="6FA9282D" w14:textId="77777777" w:rsidR="001F7172" w:rsidRPr="0061397A" w:rsidRDefault="001F7172" w:rsidP="00DD2BED">
            <w:pPr>
              <w:spacing w:before="100" w:after="100" w:line="276" w:lineRule="auto"/>
              <w:rPr>
                <w:rFonts w:asciiTheme="minorHAnsi" w:hAnsiTheme="minorHAnsi" w:cstheme="minorHAnsi"/>
                <w:sz w:val="22"/>
                <w:szCs w:val="22"/>
              </w:rPr>
            </w:pPr>
          </w:p>
        </w:tc>
        <w:tc>
          <w:tcPr>
            <w:tcW w:w="2220" w:type="dxa"/>
            <w:gridSpan w:val="2"/>
            <w:vMerge/>
            <w:vAlign w:val="center"/>
          </w:tcPr>
          <w:p w14:paraId="47772EB9" w14:textId="77777777" w:rsidR="001F7172" w:rsidRPr="0061397A" w:rsidRDefault="001F7172" w:rsidP="00DD2BED">
            <w:pPr>
              <w:spacing w:before="100" w:after="100" w:line="276" w:lineRule="auto"/>
              <w:rPr>
                <w:rFonts w:asciiTheme="minorHAnsi" w:hAnsiTheme="minorHAnsi" w:cstheme="minorHAnsi"/>
                <w:sz w:val="22"/>
                <w:szCs w:val="22"/>
              </w:rPr>
            </w:pPr>
          </w:p>
        </w:tc>
        <w:tc>
          <w:tcPr>
            <w:tcW w:w="1110" w:type="dxa"/>
            <w:shd w:val="clear" w:color="auto" w:fill="F2F2F2" w:themeFill="background1" w:themeFillShade="F2"/>
            <w:vAlign w:val="center"/>
          </w:tcPr>
          <w:p w14:paraId="42484A18" w14:textId="77777777" w:rsidR="001F7172" w:rsidRPr="0061397A" w:rsidRDefault="001F7172" w:rsidP="00DD2BED">
            <w:pPr>
              <w:spacing w:before="100" w:after="100" w:line="276" w:lineRule="auto"/>
              <w:jc w:val="center"/>
              <w:rPr>
                <w:rFonts w:asciiTheme="minorHAnsi" w:hAnsiTheme="minorHAnsi" w:cstheme="minorHAnsi"/>
                <w:sz w:val="22"/>
                <w:szCs w:val="22"/>
              </w:rPr>
            </w:pPr>
            <w:r w:rsidRPr="0061397A">
              <w:rPr>
                <w:rFonts w:asciiTheme="minorHAnsi" w:hAnsiTheme="minorHAnsi" w:cstheme="minorHAnsi"/>
                <w:sz w:val="22"/>
                <w:szCs w:val="22"/>
              </w:rPr>
              <w:t>No</w:t>
            </w:r>
          </w:p>
        </w:tc>
        <w:tc>
          <w:tcPr>
            <w:tcW w:w="1111" w:type="dxa"/>
            <w:vAlign w:val="center"/>
          </w:tcPr>
          <w:p w14:paraId="6A4F6138" w14:textId="77777777" w:rsidR="001F7172" w:rsidRPr="0061397A" w:rsidRDefault="001F7172" w:rsidP="00DD2BED">
            <w:pPr>
              <w:spacing w:before="100" w:after="100" w:line="276" w:lineRule="auto"/>
              <w:rPr>
                <w:rFonts w:asciiTheme="minorHAnsi" w:hAnsiTheme="minorHAnsi" w:cstheme="minorHAnsi"/>
                <w:sz w:val="22"/>
                <w:szCs w:val="22"/>
              </w:rPr>
            </w:pPr>
          </w:p>
        </w:tc>
      </w:tr>
      <w:tr w:rsidR="001F7172" w:rsidRPr="0061397A" w14:paraId="77078CA9" w14:textId="77777777" w:rsidTr="00DD2BED">
        <w:trPr>
          <w:trHeight w:val="255"/>
        </w:trPr>
        <w:tc>
          <w:tcPr>
            <w:tcW w:w="8774" w:type="dxa"/>
            <w:gridSpan w:val="5"/>
            <w:shd w:val="clear" w:color="auto" w:fill="D9D9D9" w:themeFill="background1" w:themeFillShade="D9"/>
          </w:tcPr>
          <w:p w14:paraId="0DB86BAD" w14:textId="77777777" w:rsidR="001F7172" w:rsidRPr="0061397A" w:rsidRDefault="001F7172" w:rsidP="00DD2BED">
            <w:pPr>
              <w:spacing w:before="100" w:after="100" w:line="276" w:lineRule="auto"/>
              <w:rPr>
                <w:rFonts w:asciiTheme="minorHAnsi" w:hAnsiTheme="minorHAnsi" w:cstheme="minorHAnsi"/>
                <w:b/>
                <w:bCs/>
                <w:sz w:val="22"/>
                <w:szCs w:val="22"/>
              </w:rPr>
            </w:pPr>
            <w:r w:rsidRPr="0061397A">
              <w:rPr>
                <w:rFonts w:asciiTheme="minorHAnsi" w:hAnsiTheme="minorHAnsi" w:cstheme="minorHAnsi"/>
                <w:b/>
                <w:bCs/>
                <w:sz w:val="22"/>
                <w:szCs w:val="22"/>
              </w:rPr>
              <w:t xml:space="preserve">Declaration re Health &amp; Safety </w:t>
            </w:r>
          </w:p>
        </w:tc>
      </w:tr>
      <w:tr w:rsidR="001F7172" w:rsidRPr="0061397A" w14:paraId="220CE4F4" w14:textId="77777777" w:rsidTr="00DD2BED">
        <w:trPr>
          <w:trHeight w:val="255"/>
        </w:trPr>
        <w:tc>
          <w:tcPr>
            <w:tcW w:w="8774" w:type="dxa"/>
            <w:gridSpan w:val="5"/>
          </w:tcPr>
          <w:p w14:paraId="77AC24CE" w14:textId="77777777" w:rsidR="001F7172" w:rsidRPr="0061397A" w:rsidRDefault="001F7172" w:rsidP="00DD2BED">
            <w:pPr>
              <w:spacing w:line="276" w:lineRule="auto"/>
              <w:rPr>
                <w:rFonts w:asciiTheme="minorHAnsi" w:hAnsiTheme="minorHAnsi" w:cstheme="minorHAnsi"/>
                <w:b/>
                <w:sz w:val="22"/>
                <w:szCs w:val="22"/>
              </w:rPr>
            </w:pPr>
            <w:r w:rsidRPr="0061397A">
              <w:rPr>
                <w:rFonts w:asciiTheme="minorHAnsi" w:hAnsiTheme="minorHAnsi" w:cstheme="minorHAnsi"/>
                <w:color w:val="000000"/>
                <w:sz w:val="22"/>
                <w:szCs w:val="22"/>
              </w:rPr>
              <w:t xml:space="preserve">We confirm that each member of staff is aware of his/her responsibilities under the Safety, Health and Welfare at Work Act 2005 and the Safety Health &amp; Welfare at Work (Construction) Regulations 2006. In particular we are familiar with the general duties of Contractors as outlined in Part 3 Regulations 24-29 of the Safety Health &amp; Welfare at Work (Construction) Regulations 2006; also with the specific duties enumerated in Parts 4-14, Regulations 30-105 of those Regulations and Schedules 1-6 of those Regulations. We are aware of and will take into </w:t>
            </w:r>
            <w:r w:rsidRPr="0061397A">
              <w:rPr>
                <w:rFonts w:asciiTheme="minorHAnsi" w:hAnsiTheme="minorHAnsi" w:cstheme="minorHAnsi"/>
                <w:color w:val="000000"/>
                <w:sz w:val="22"/>
                <w:szCs w:val="22"/>
              </w:rPr>
              <w:lastRenderedPageBreak/>
              <w:t>account the general principles of prevention as enumerated below when carrying out construction work associated with the project.</w:t>
            </w:r>
          </w:p>
        </w:tc>
      </w:tr>
      <w:tr w:rsidR="001F7172" w:rsidRPr="0061397A" w14:paraId="2C30DE27" w14:textId="77777777" w:rsidTr="00DD2BED">
        <w:trPr>
          <w:trHeight w:val="255"/>
        </w:trPr>
        <w:tc>
          <w:tcPr>
            <w:tcW w:w="8774" w:type="dxa"/>
            <w:gridSpan w:val="5"/>
            <w:shd w:val="clear" w:color="auto" w:fill="D9D9D9" w:themeFill="background1" w:themeFillShade="D9"/>
          </w:tcPr>
          <w:p w14:paraId="63B830B1" w14:textId="77777777" w:rsidR="001F7172" w:rsidRPr="0061397A" w:rsidRDefault="001F7172" w:rsidP="00DD2BED">
            <w:pPr>
              <w:pStyle w:val="NormalWeb"/>
              <w:spacing w:line="276" w:lineRule="auto"/>
              <w:rPr>
                <w:rFonts w:asciiTheme="minorHAnsi" w:hAnsiTheme="minorHAnsi" w:cstheme="minorHAnsi"/>
                <w:b/>
                <w:sz w:val="22"/>
                <w:szCs w:val="22"/>
                <w:lang w:val="en-IE"/>
              </w:rPr>
            </w:pPr>
            <w:r w:rsidRPr="0061397A">
              <w:rPr>
                <w:rFonts w:asciiTheme="minorHAnsi" w:hAnsiTheme="minorHAnsi" w:cstheme="minorHAnsi"/>
                <w:b/>
                <w:sz w:val="22"/>
                <w:szCs w:val="22"/>
                <w:lang w:val="en-IE"/>
              </w:rPr>
              <w:lastRenderedPageBreak/>
              <w:t>GENERAL PRINCIPLES OF PREVENTION APPLICABLE TO CONTRACTOR</w:t>
            </w:r>
          </w:p>
        </w:tc>
      </w:tr>
      <w:tr w:rsidR="001F7172" w:rsidRPr="0061397A" w14:paraId="5206DB10" w14:textId="77777777" w:rsidTr="00DD2BED">
        <w:trPr>
          <w:trHeight w:val="255"/>
        </w:trPr>
        <w:tc>
          <w:tcPr>
            <w:tcW w:w="8774" w:type="dxa"/>
            <w:gridSpan w:val="5"/>
          </w:tcPr>
          <w:p w14:paraId="69C74E90" w14:textId="77777777" w:rsidR="001F7172" w:rsidRPr="0061397A" w:rsidRDefault="001F7172" w:rsidP="00DD2BED">
            <w:pPr>
              <w:spacing w:line="276" w:lineRule="auto"/>
              <w:rPr>
                <w:rFonts w:asciiTheme="minorHAnsi" w:hAnsiTheme="minorHAnsi" w:cstheme="minorHAnsi"/>
                <w:b/>
                <w:color w:val="000000"/>
                <w:sz w:val="22"/>
                <w:szCs w:val="22"/>
              </w:rPr>
            </w:pPr>
            <w:r w:rsidRPr="0061397A">
              <w:rPr>
                <w:rFonts w:asciiTheme="minorHAnsi" w:hAnsiTheme="minorHAnsi" w:cstheme="minorHAnsi"/>
                <w:color w:val="000000"/>
                <w:sz w:val="22"/>
                <w:szCs w:val="22"/>
              </w:rPr>
              <w:t>The purpose of the General Principles of Prevention is to provide a framework within which account is taken when identifying hazards in the risk assessment required under section 19 of the Safety, Health and Welfare at Work Act 2005.</w:t>
            </w:r>
          </w:p>
          <w:p w14:paraId="1E1DE6B2" w14:textId="77777777" w:rsidR="001F7172" w:rsidRPr="0061397A" w:rsidRDefault="001F7172" w:rsidP="00DD2BED">
            <w:pPr>
              <w:spacing w:line="276" w:lineRule="auto"/>
              <w:rPr>
                <w:rFonts w:asciiTheme="minorHAnsi" w:hAnsiTheme="minorHAnsi" w:cstheme="minorHAnsi"/>
                <w:b/>
                <w:color w:val="000000"/>
                <w:sz w:val="22"/>
                <w:szCs w:val="22"/>
              </w:rPr>
            </w:pPr>
            <w:r w:rsidRPr="0061397A">
              <w:rPr>
                <w:rFonts w:asciiTheme="minorHAnsi" w:hAnsiTheme="minorHAnsi" w:cstheme="minorHAnsi"/>
                <w:color w:val="000000"/>
                <w:sz w:val="22"/>
                <w:szCs w:val="22"/>
              </w:rPr>
              <w:t>(i) The avoidance of risks;</w:t>
            </w:r>
          </w:p>
          <w:p w14:paraId="7C280238" w14:textId="77777777" w:rsidR="001F7172" w:rsidRPr="0061397A" w:rsidRDefault="001F7172" w:rsidP="00DD2BED">
            <w:pPr>
              <w:spacing w:line="276" w:lineRule="auto"/>
              <w:rPr>
                <w:rFonts w:asciiTheme="minorHAnsi" w:hAnsiTheme="minorHAnsi" w:cstheme="minorHAnsi"/>
                <w:b/>
                <w:color w:val="000000"/>
                <w:sz w:val="22"/>
                <w:szCs w:val="22"/>
              </w:rPr>
            </w:pPr>
            <w:r w:rsidRPr="0061397A">
              <w:rPr>
                <w:rFonts w:asciiTheme="minorHAnsi" w:hAnsiTheme="minorHAnsi" w:cstheme="minorHAnsi"/>
                <w:color w:val="000000"/>
                <w:sz w:val="22"/>
                <w:szCs w:val="22"/>
              </w:rPr>
              <w:t>(ii) The evaluation of unavoidable risks;</w:t>
            </w:r>
          </w:p>
          <w:p w14:paraId="25EA0A18" w14:textId="77777777" w:rsidR="001F7172" w:rsidRPr="0061397A" w:rsidRDefault="001F7172" w:rsidP="00DD2BED">
            <w:pPr>
              <w:spacing w:line="276" w:lineRule="auto"/>
              <w:rPr>
                <w:rFonts w:asciiTheme="minorHAnsi" w:hAnsiTheme="minorHAnsi" w:cstheme="minorHAnsi"/>
                <w:b/>
                <w:color w:val="000000"/>
                <w:sz w:val="22"/>
                <w:szCs w:val="22"/>
              </w:rPr>
            </w:pPr>
            <w:r w:rsidRPr="0061397A">
              <w:rPr>
                <w:rFonts w:asciiTheme="minorHAnsi" w:hAnsiTheme="minorHAnsi" w:cstheme="minorHAnsi"/>
                <w:color w:val="000000"/>
                <w:sz w:val="22"/>
                <w:szCs w:val="22"/>
              </w:rPr>
              <w:t>(iii) The combating of risks at source;</w:t>
            </w:r>
          </w:p>
          <w:p w14:paraId="1E91F5FD" w14:textId="77777777" w:rsidR="001F7172" w:rsidRPr="0061397A" w:rsidRDefault="001F7172" w:rsidP="00DD2BED">
            <w:pPr>
              <w:spacing w:line="276" w:lineRule="auto"/>
              <w:rPr>
                <w:rFonts w:asciiTheme="minorHAnsi" w:hAnsiTheme="minorHAnsi" w:cstheme="minorHAnsi"/>
                <w:b/>
                <w:color w:val="000000"/>
                <w:sz w:val="22"/>
                <w:szCs w:val="22"/>
              </w:rPr>
            </w:pPr>
            <w:r w:rsidRPr="0061397A">
              <w:rPr>
                <w:rFonts w:asciiTheme="minorHAnsi" w:hAnsiTheme="minorHAnsi" w:cstheme="minorHAnsi"/>
                <w:color w:val="000000"/>
                <w:sz w:val="22"/>
                <w:szCs w:val="22"/>
              </w:rPr>
              <w:t>(iv) The adaptation of work to the individual, especially as regards the design of places of work, the choice of work equipment and systems of work, with a view to alleviating monotonous work and work at a predetermined rate and to reduce their effect on health;</w:t>
            </w:r>
          </w:p>
          <w:p w14:paraId="6096B862" w14:textId="77777777" w:rsidR="001F7172" w:rsidRPr="0061397A" w:rsidRDefault="001F7172" w:rsidP="00DD2BED">
            <w:pPr>
              <w:spacing w:line="276" w:lineRule="auto"/>
              <w:rPr>
                <w:rFonts w:asciiTheme="minorHAnsi" w:hAnsiTheme="minorHAnsi" w:cstheme="minorHAnsi"/>
                <w:b/>
                <w:color w:val="000000"/>
                <w:sz w:val="22"/>
                <w:szCs w:val="22"/>
              </w:rPr>
            </w:pPr>
            <w:r w:rsidRPr="0061397A">
              <w:rPr>
                <w:rFonts w:asciiTheme="minorHAnsi" w:hAnsiTheme="minorHAnsi" w:cstheme="minorHAnsi"/>
                <w:color w:val="000000"/>
                <w:sz w:val="22"/>
                <w:szCs w:val="22"/>
              </w:rPr>
              <w:t>(v) The adaptation of the workplace to technical progress;</w:t>
            </w:r>
          </w:p>
          <w:p w14:paraId="112C80C4" w14:textId="77777777" w:rsidR="001F7172" w:rsidRPr="0061397A" w:rsidRDefault="001F7172" w:rsidP="00DD2BED">
            <w:pPr>
              <w:spacing w:line="276" w:lineRule="auto"/>
              <w:rPr>
                <w:rFonts w:asciiTheme="minorHAnsi" w:hAnsiTheme="minorHAnsi" w:cstheme="minorHAnsi"/>
                <w:b/>
                <w:color w:val="000000"/>
                <w:sz w:val="22"/>
                <w:szCs w:val="22"/>
              </w:rPr>
            </w:pPr>
            <w:r w:rsidRPr="0061397A">
              <w:rPr>
                <w:rFonts w:asciiTheme="minorHAnsi" w:hAnsiTheme="minorHAnsi" w:cstheme="minorHAnsi"/>
                <w:color w:val="000000"/>
                <w:sz w:val="22"/>
                <w:szCs w:val="22"/>
              </w:rPr>
              <w:t>(vi) The replacement of dangerous articles, substances or systems of work by non-dangerous articles, substances or systems of work;</w:t>
            </w:r>
          </w:p>
          <w:p w14:paraId="735487A9" w14:textId="77777777" w:rsidR="001F7172" w:rsidRPr="0061397A" w:rsidRDefault="001F7172" w:rsidP="00DD2BED">
            <w:pPr>
              <w:spacing w:line="276" w:lineRule="auto"/>
              <w:rPr>
                <w:rFonts w:asciiTheme="minorHAnsi" w:hAnsiTheme="minorHAnsi" w:cstheme="minorHAnsi"/>
                <w:b/>
                <w:color w:val="000000"/>
                <w:sz w:val="22"/>
                <w:szCs w:val="22"/>
              </w:rPr>
            </w:pPr>
            <w:r w:rsidRPr="0061397A">
              <w:rPr>
                <w:rFonts w:asciiTheme="minorHAnsi" w:hAnsiTheme="minorHAnsi" w:cstheme="minorHAnsi"/>
                <w:color w:val="000000"/>
                <w:sz w:val="22"/>
                <w:szCs w:val="22"/>
              </w:rPr>
              <w:t xml:space="preserve">(vii) The giving to collective protective measures priority over individual protective measure; </w:t>
            </w:r>
          </w:p>
          <w:p w14:paraId="0CE561E6" w14:textId="77777777" w:rsidR="001F7172" w:rsidRPr="0061397A" w:rsidRDefault="001F7172" w:rsidP="00DD2BED">
            <w:pPr>
              <w:spacing w:line="276" w:lineRule="auto"/>
              <w:rPr>
                <w:rFonts w:asciiTheme="minorHAnsi" w:hAnsiTheme="minorHAnsi" w:cstheme="minorHAnsi"/>
                <w:b/>
                <w:color w:val="000000"/>
                <w:sz w:val="22"/>
                <w:szCs w:val="22"/>
              </w:rPr>
            </w:pPr>
            <w:r w:rsidRPr="0061397A">
              <w:rPr>
                <w:rFonts w:asciiTheme="minorHAnsi" w:hAnsiTheme="minorHAnsi" w:cstheme="minorHAnsi"/>
                <w:color w:val="000000"/>
                <w:sz w:val="22"/>
                <w:szCs w:val="22"/>
              </w:rPr>
              <w:t>(viii) The development of an adequate prevention policy in relation to safety, health and welfare at work, which takes account of technology, organization of work, working conditions, social factors and the influence of factors related to the working environment;</w:t>
            </w:r>
          </w:p>
          <w:p w14:paraId="56E95FA3" w14:textId="77777777" w:rsidR="001F7172" w:rsidRPr="0061397A" w:rsidRDefault="001F7172" w:rsidP="00DD2BED">
            <w:pPr>
              <w:spacing w:line="276" w:lineRule="auto"/>
              <w:rPr>
                <w:rFonts w:asciiTheme="minorHAnsi" w:hAnsiTheme="minorHAnsi" w:cstheme="minorHAnsi"/>
                <w:color w:val="000000"/>
                <w:sz w:val="22"/>
                <w:szCs w:val="22"/>
              </w:rPr>
            </w:pPr>
            <w:r w:rsidRPr="0061397A">
              <w:rPr>
                <w:rFonts w:asciiTheme="minorHAnsi" w:hAnsiTheme="minorHAnsi" w:cstheme="minorHAnsi"/>
                <w:color w:val="000000"/>
                <w:sz w:val="22"/>
                <w:szCs w:val="22"/>
              </w:rPr>
              <w:t>(ix) The provision of appropriate training and instruction to employees.</w:t>
            </w:r>
          </w:p>
        </w:tc>
      </w:tr>
      <w:tr w:rsidR="001F7172" w:rsidRPr="0061397A" w14:paraId="0F376D0D" w14:textId="77777777" w:rsidTr="00DD2BED">
        <w:trPr>
          <w:trHeight w:val="255"/>
        </w:trPr>
        <w:tc>
          <w:tcPr>
            <w:tcW w:w="8774" w:type="dxa"/>
            <w:gridSpan w:val="5"/>
            <w:shd w:val="clear" w:color="auto" w:fill="D9D9D9" w:themeFill="background1" w:themeFillShade="D9"/>
          </w:tcPr>
          <w:p w14:paraId="6C0ECF66" w14:textId="77777777" w:rsidR="001F7172" w:rsidRPr="0061397A" w:rsidRDefault="001F7172" w:rsidP="00DD2BED">
            <w:pPr>
              <w:pStyle w:val="NormalWeb"/>
              <w:spacing w:line="276" w:lineRule="auto"/>
              <w:rPr>
                <w:rFonts w:asciiTheme="minorHAnsi" w:hAnsiTheme="minorHAnsi" w:cstheme="minorHAnsi"/>
                <w:b/>
                <w:sz w:val="22"/>
                <w:szCs w:val="22"/>
                <w:lang w:val="en-IE"/>
              </w:rPr>
            </w:pPr>
            <w:r w:rsidRPr="0061397A">
              <w:rPr>
                <w:rFonts w:asciiTheme="minorHAnsi" w:hAnsiTheme="minorHAnsi" w:cstheme="minorHAnsi"/>
                <w:b/>
                <w:sz w:val="22"/>
                <w:szCs w:val="22"/>
                <w:lang w:val="en-IE"/>
              </w:rPr>
              <w:t>OBLIGATIONS UNDER SECTION 17(3)</w:t>
            </w:r>
          </w:p>
        </w:tc>
      </w:tr>
      <w:tr w:rsidR="001F7172" w:rsidRPr="0061397A" w14:paraId="4C89DEE4" w14:textId="77777777" w:rsidTr="00DD2BED">
        <w:trPr>
          <w:trHeight w:val="255"/>
        </w:trPr>
        <w:tc>
          <w:tcPr>
            <w:tcW w:w="8774" w:type="dxa"/>
            <w:gridSpan w:val="5"/>
          </w:tcPr>
          <w:p w14:paraId="5C5F3BE6" w14:textId="77777777" w:rsidR="001F7172" w:rsidRPr="0061397A" w:rsidRDefault="001F7172" w:rsidP="00DD2BED">
            <w:pPr>
              <w:pStyle w:val="NormalWeb"/>
              <w:spacing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tc>
      </w:tr>
      <w:tr w:rsidR="001F7172" w:rsidRPr="0061397A" w14:paraId="775486AC" w14:textId="77777777" w:rsidTr="00DD2BED">
        <w:trPr>
          <w:trHeight w:val="255"/>
        </w:trPr>
        <w:tc>
          <w:tcPr>
            <w:tcW w:w="8774" w:type="dxa"/>
            <w:gridSpan w:val="5"/>
            <w:shd w:val="clear" w:color="auto" w:fill="D9D9D9" w:themeFill="background1" w:themeFillShade="D9"/>
          </w:tcPr>
          <w:p w14:paraId="60389FBA" w14:textId="77777777" w:rsidR="001F7172" w:rsidRPr="0061397A" w:rsidRDefault="001F7172" w:rsidP="00DD2BED">
            <w:pPr>
              <w:pStyle w:val="NormalWeb"/>
              <w:spacing w:line="276" w:lineRule="auto"/>
              <w:rPr>
                <w:rFonts w:asciiTheme="minorHAnsi" w:hAnsiTheme="minorHAnsi" w:cstheme="minorHAnsi"/>
                <w:b/>
                <w:sz w:val="22"/>
                <w:szCs w:val="22"/>
                <w:lang w:val="en-IE"/>
              </w:rPr>
            </w:pPr>
            <w:r w:rsidRPr="0061397A">
              <w:rPr>
                <w:rFonts w:asciiTheme="minorHAnsi" w:hAnsiTheme="minorHAnsi" w:cstheme="minorHAnsi"/>
                <w:b/>
                <w:sz w:val="22"/>
                <w:szCs w:val="22"/>
                <w:lang w:val="en-IE"/>
              </w:rPr>
              <w:t>COMPLIANCE BY STAFF</w:t>
            </w:r>
          </w:p>
        </w:tc>
      </w:tr>
      <w:tr w:rsidR="001F7172" w:rsidRPr="0061397A" w14:paraId="7299469D" w14:textId="77777777" w:rsidTr="00DD2BED">
        <w:trPr>
          <w:trHeight w:val="255"/>
        </w:trPr>
        <w:tc>
          <w:tcPr>
            <w:tcW w:w="8774" w:type="dxa"/>
            <w:gridSpan w:val="5"/>
          </w:tcPr>
          <w:p w14:paraId="00BF681A" w14:textId="77777777" w:rsidR="001F7172" w:rsidRPr="0061397A" w:rsidRDefault="001F7172" w:rsidP="00DD2BED">
            <w:pPr>
              <w:pStyle w:val="NormalWeb"/>
              <w:spacing w:before="0" w:after="0"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We confirm that all staff have received, read and will apply the Safety, Health and Welfare at Work (General Application) Regulations 2007 and the Guide to the Safety, Health and Welfare at Work (General Application) Regulations 2007. Where the role required is Contractor risk assessments will be carried out and maintained on the job file.  We confirm that in our opinion this declaration is deemed to satisfy our obligations in relation to the following areas given the scope and nature of the proposed works:</w:t>
            </w:r>
          </w:p>
          <w:p w14:paraId="4A096B69" w14:textId="77777777" w:rsidR="001F7172" w:rsidRPr="0061397A" w:rsidRDefault="001F7172" w:rsidP="00DD2BED">
            <w:pPr>
              <w:pStyle w:val="NormalWeb"/>
              <w:spacing w:before="0" w:after="0"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(i) Health and Safety Policy and Organization;</w:t>
            </w:r>
          </w:p>
          <w:p w14:paraId="666A7D4D" w14:textId="77777777" w:rsidR="001F7172" w:rsidRPr="0061397A" w:rsidRDefault="001F7172" w:rsidP="00DD2BED">
            <w:pPr>
              <w:pStyle w:val="NormalWeb"/>
              <w:spacing w:before="0" w:after="0"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(ii) Arrangements;</w:t>
            </w:r>
          </w:p>
          <w:p w14:paraId="1E55D654" w14:textId="77777777" w:rsidR="001F7172" w:rsidRPr="0061397A" w:rsidRDefault="001F7172" w:rsidP="00DD2BED">
            <w:pPr>
              <w:pStyle w:val="NormalWeb"/>
              <w:spacing w:before="0" w:after="0"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(iii) Competent Advice;</w:t>
            </w:r>
          </w:p>
          <w:p w14:paraId="5E0C28CF" w14:textId="77777777" w:rsidR="001F7172" w:rsidRPr="0061397A" w:rsidRDefault="001F7172" w:rsidP="00DD2BED">
            <w:pPr>
              <w:pStyle w:val="NormalWeb"/>
              <w:spacing w:before="0" w:after="0"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(iv) Training and Information;</w:t>
            </w:r>
          </w:p>
          <w:p w14:paraId="1386744E" w14:textId="77777777" w:rsidR="001F7172" w:rsidRPr="0061397A" w:rsidRDefault="001F7172" w:rsidP="00DD2BED">
            <w:pPr>
              <w:pStyle w:val="NormalWeb"/>
              <w:spacing w:before="0" w:after="0"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(v) Individual Qualifications and Experience;</w:t>
            </w:r>
          </w:p>
          <w:p w14:paraId="2828856A" w14:textId="77777777" w:rsidR="001F7172" w:rsidRPr="0061397A" w:rsidRDefault="001F7172" w:rsidP="00DD2BED">
            <w:pPr>
              <w:pStyle w:val="NormalWeb"/>
              <w:spacing w:before="0" w:after="0"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(vi) Monitoring, Audit and Review;</w:t>
            </w:r>
          </w:p>
          <w:p w14:paraId="35930C60" w14:textId="77777777" w:rsidR="001F7172" w:rsidRPr="0061397A" w:rsidRDefault="001F7172" w:rsidP="00DD2BED">
            <w:pPr>
              <w:pStyle w:val="NormalWeb"/>
              <w:spacing w:before="0" w:after="0"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(vii) Workforce Involvement;</w:t>
            </w:r>
          </w:p>
          <w:p w14:paraId="654E82AF" w14:textId="77777777" w:rsidR="001F7172" w:rsidRPr="0061397A" w:rsidRDefault="001F7172" w:rsidP="00DD2BED">
            <w:pPr>
              <w:pStyle w:val="NormalWeb"/>
              <w:spacing w:before="0" w:after="0"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(viii) Accident/Incident Reporting, Review;</w:t>
            </w:r>
          </w:p>
          <w:p w14:paraId="0FF85C2D" w14:textId="77777777" w:rsidR="001F7172" w:rsidRPr="0061397A" w:rsidRDefault="001F7172" w:rsidP="00DD2BED">
            <w:pPr>
              <w:pStyle w:val="NormalWeb"/>
              <w:spacing w:before="0" w:after="0"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(ix) Sub-consulting Procedures;</w:t>
            </w:r>
          </w:p>
          <w:p w14:paraId="45F4F3B4" w14:textId="77777777" w:rsidR="001F7172" w:rsidRPr="0061397A" w:rsidRDefault="001F7172" w:rsidP="00DD2BED">
            <w:pPr>
              <w:pStyle w:val="NormalWeb"/>
              <w:spacing w:before="0" w:after="0"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(x) Hazard Management and Risk Assessment;</w:t>
            </w:r>
          </w:p>
          <w:p w14:paraId="6136138F" w14:textId="77777777" w:rsidR="001F7172" w:rsidRPr="0061397A" w:rsidRDefault="001F7172" w:rsidP="00DD2BED">
            <w:pPr>
              <w:pStyle w:val="NormalWeb"/>
              <w:spacing w:before="0" w:after="0"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(xi) Health and Welfare.</w:t>
            </w:r>
          </w:p>
        </w:tc>
      </w:tr>
      <w:tr w:rsidR="001F7172" w:rsidRPr="0061397A" w14:paraId="3DD2F4B5" w14:textId="77777777" w:rsidTr="00DD2BED">
        <w:trPr>
          <w:trHeight w:val="255"/>
        </w:trPr>
        <w:tc>
          <w:tcPr>
            <w:tcW w:w="8774" w:type="dxa"/>
            <w:gridSpan w:val="5"/>
            <w:shd w:val="clear" w:color="auto" w:fill="D9D9D9" w:themeFill="background1" w:themeFillShade="D9"/>
          </w:tcPr>
          <w:p w14:paraId="7D36E3ED" w14:textId="77777777" w:rsidR="001F7172" w:rsidRPr="0061397A" w:rsidRDefault="001F7172" w:rsidP="00DD2BED">
            <w:pPr>
              <w:pStyle w:val="NormalWeb"/>
              <w:spacing w:before="0" w:after="0" w:line="276" w:lineRule="auto"/>
              <w:rPr>
                <w:rFonts w:asciiTheme="minorHAnsi" w:hAnsiTheme="minorHAnsi" w:cstheme="minorHAnsi"/>
                <w:b/>
                <w:sz w:val="22"/>
                <w:szCs w:val="22"/>
                <w:lang w:val="en-IE"/>
              </w:rPr>
            </w:pPr>
            <w:r w:rsidRPr="0061397A">
              <w:rPr>
                <w:rFonts w:asciiTheme="minorHAnsi" w:hAnsiTheme="minorHAnsi" w:cstheme="minorHAnsi"/>
                <w:b/>
                <w:sz w:val="22"/>
                <w:szCs w:val="22"/>
                <w:lang w:val="en-IE"/>
              </w:rPr>
              <w:t>ENFORCEMENT ACTIONS, LEGAL PROCEEDINGS, ACCIDENTS, FATALITIES OR INCIDENTS</w:t>
            </w:r>
          </w:p>
        </w:tc>
      </w:tr>
      <w:tr w:rsidR="001F7172" w:rsidRPr="0061397A" w14:paraId="3B452ED3" w14:textId="77777777" w:rsidTr="00DD2BED">
        <w:trPr>
          <w:trHeight w:val="255"/>
        </w:trPr>
        <w:tc>
          <w:tcPr>
            <w:tcW w:w="8774" w:type="dxa"/>
            <w:gridSpan w:val="5"/>
          </w:tcPr>
          <w:p w14:paraId="61029619" w14:textId="77777777" w:rsidR="001F7172" w:rsidRPr="0061397A" w:rsidRDefault="001F7172" w:rsidP="00DD2BED">
            <w:pPr>
              <w:pStyle w:val="NormalWeb"/>
              <w:spacing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lastRenderedPageBreak/>
              <w:t>In relation to enforcement actions, legal proceedings, accidents, fatalities or incidents associated with the discharge of our duties as Contractor or PSCS (whether the relevant discipline is the subject of this declaration or not) over the last three years:(Please attach any details or, alternatively, confirm that no enforcement actions, legal proceedings, accidents, fatalities or incidents have arisen).</w:t>
            </w:r>
          </w:p>
        </w:tc>
      </w:tr>
      <w:tr w:rsidR="001F7172" w:rsidRPr="0061397A" w14:paraId="00D1BB4C" w14:textId="77777777" w:rsidTr="00DD2BED">
        <w:trPr>
          <w:trHeight w:val="255"/>
        </w:trPr>
        <w:tc>
          <w:tcPr>
            <w:tcW w:w="8774" w:type="dxa"/>
            <w:gridSpan w:val="5"/>
            <w:shd w:val="clear" w:color="auto" w:fill="D9D9D9" w:themeFill="background1" w:themeFillShade="D9"/>
          </w:tcPr>
          <w:p w14:paraId="68222426" w14:textId="77777777" w:rsidR="001F7172" w:rsidRPr="0061397A" w:rsidRDefault="001F7172" w:rsidP="00DD2BED">
            <w:pPr>
              <w:pStyle w:val="NormalWeb"/>
              <w:spacing w:line="276" w:lineRule="auto"/>
              <w:rPr>
                <w:rFonts w:asciiTheme="minorHAnsi" w:hAnsiTheme="minorHAnsi" w:cstheme="minorHAnsi"/>
                <w:b/>
                <w:sz w:val="22"/>
                <w:szCs w:val="22"/>
                <w:lang w:val="en-IE"/>
              </w:rPr>
            </w:pPr>
            <w:r w:rsidRPr="0061397A">
              <w:rPr>
                <w:rFonts w:asciiTheme="minorHAnsi" w:hAnsiTheme="minorHAnsi" w:cstheme="minorHAnsi"/>
                <w:b/>
                <w:sz w:val="22"/>
                <w:szCs w:val="22"/>
                <w:lang w:val="en-IE"/>
              </w:rPr>
              <w:t>COMPETENT AND RESOURCED</w:t>
            </w:r>
          </w:p>
        </w:tc>
      </w:tr>
      <w:tr w:rsidR="001F7172" w:rsidRPr="0061397A" w14:paraId="05E15816" w14:textId="77777777" w:rsidTr="00DD2BED">
        <w:trPr>
          <w:trHeight w:val="255"/>
        </w:trPr>
        <w:tc>
          <w:tcPr>
            <w:tcW w:w="8774" w:type="dxa"/>
            <w:gridSpan w:val="5"/>
          </w:tcPr>
          <w:p w14:paraId="090AFEE5" w14:textId="77777777" w:rsidR="001F7172" w:rsidRPr="0061397A" w:rsidRDefault="001F7172" w:rsidP="00DD2BED">
            <w:pPr>
              <w:pStyle w:val="NormalWeb"/>
              <w:spacing w:line="276" w:lineRule="auto"/>
              <w:rPr>
                <w:rFonts w:asciiTheme="minorHAnsi" w:hAnsiTheme="minorHAnsi" w:cstheme="minorHAnsi"/>
                <w:sz w:val="22"/>
                <w:szCs w:val="22"/>
                <w:lang w:val="en-IE"/>
              </w:rPr>
            </w:pPr>
            <w:r w:rsidRPr="0061397A">
              <w:rPr>
                <w:rFonts w:asciiTheme="minorHAnsi" w:hAnsiTheme="minorHAnsi" w:cstheme="minorHAnsi"/>
                <w:sz w:val="22"/>
                <w:szCs w:val="22"/>
                <w:lang w:val="en-IE"/>
              </w:rPr>
              <w:t>We confirm that in our opinion our organization is competent and adequately resourced to fulfil its obligations under the Safety, Health and Welfare at Work Act 2005 and that our organization has adequate resources to fulfil the role of Contractor as stated above.</w:t>
            </w:r>
          </w:p>
        </w:tc>
      </w:tr>
    </w:tbl>
    <w:p w14:paraId="5EC0DFB8" w14:textId="77777777" w:rsidR="00760E26" w:rsidRPr="0061397A" w:rsidRDefault="00760E26"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bl>
      <w:tblPr>
        <w:tblpPr w:leftFromText="180" w:rightFromText="180" w:vertAnchor="text" w:horzAnchor="margin" w:tblpX="137" w:tblpY="169"/>
        <w:tblOverlap w:val="never"/>
        <w:tblW w:w="8779" w:type="dxa"/>
        <w:tblLook w:val="04A0" w:firstRow="1" w:lastRow="0" w:firstColumn="1" w:lastColumn="0" w:noHBand="0" w:noVBand="1"/>
      </w:tblPr>
      <w:tblGrid>
        <w:gridCol w:w="3026"/>
        <w:gridCol w:w="2360"/>
        <w:gridCol w:w="1701"/>
        <w:gridCol w:w="1692"/>
      </w:tblGrid>
      <w:tr w:rsidR="00904B3E" w:rsidRPr="0061397A" w14:paraId="5889FD70" w14:textId="77777777" w:rsidTr="000D44BF">
        <w:trPr>
          <w:trHeight w:val="308"/>
        </w:trPr>
        <w:tc>
          <w:tcPr>
            <w:tcW w:w="3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77B92E8" w14:textId="77777777" w:rsidR="00904B3E" w:rsidRPr="008A2C03" w:rsidRDefault="00904B3E" w:rsidP="00926CE5">
            <w:pPr>
              <w:spacing w:before="80" w:after="80"/>
              <w:rPr>
                <w:rFonts w:asciiTheme="minorHAnsi" w:eastAsia="Times New Roman" w:hAnsiTheme="minorHAnsi" w:cstheme="minorHAnsi"/>
                <w:b/>
                <w:bCs/>
                <w:sz w:val="22"/>
                <w:szCs w:val="22"/>
                <w:lang w:eastAsia="en-IE"/>
              </w:rPr>
            </w:pPr>
            <w:r w:rsidRPr="008A2C03">
              <w:rPr>
                <w:rFonts w:asciiTheme="minorHAnsi" w:eastAsia="Times New Roman" w:hAnsiTheme="minorHAnsi" w:cstheme="minorHAnsi"/>
                <w:b/>
                <w:bCs/>
                <w:sz w:val="22"/>
                <w:szCs w:val="22"/>
                <w:lang w:eastAsia="en-IE"/>
              </w:rPr>
              <w:t xml:space="preserve">Name of Economic Operator: </w:t>
            </w:r>
          </w:p>
        </w:tc>
        <w:tc>
          <w:tcPr>
            <w:tcW w:w="575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BFBB86" w14:textId="77777777" w:rsidR="00904B3E" w:rsidRPr="0061397A" w:rsidRDefault="00904B3E" w:rsidP="00926CE5">
            <w:pPr>
              <w:spacing w:before="80" w:after="80"/>
              <w:rPr>
                <w:rFonts w:ascii="Inter Medium" w:eastAsia="Times New Roman" w:hAnsi="Inter Medium" w:cs="Calibri"/>
                <w:color w:val="000000"/>
                <w:sz w:val="20"/>
                <w:szCs w:val="20"/>
                <w:lang w:eastAsia="en-IE"/>
              </w:rPr>
            </w:pPr>
            <w:r w:rsidRPr="0061397A">
              <w:rPr>
                <w:rFonts w:ascii="Inter Medium" w:eastAsia="Times New Roman" w:hAnsi="Inter Medium" w:cs="Calibri"/>
                <w:color w:val="000000"/>
                <w:sz w:val="20"/>
                <w:szCs w:val="20"/>
                <w:lang w:eastAsia="en-IE"/>
              </w:rPr>
              <w:t>  </w:t>
            </w:r>
          </w:p>
        </w:tc>
      </w:tr>
      <w:tr w:rsidR="00904B3E" w:rsidRPr="0061397A" w14:paraId="138AED94" w14:textId="77777777" w:rsidTr="000D44BF">
        <w:trPr>
          <w:trHeight w:val="308"/>
        </w:trPr>
        <w:tc>
          <w:tcPr>
            <w:tcW w:w="3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0CC91E5" w14:textId="77777777" w:rsidR="00904B3E" w:rsidRPr="008A2C03" w:rsidRDefault="00904B3E" w:rsidP="00926CE5">
            <w:pPr>
              <w:spacing w:before="80" w:after="80"/>
              <w:rPr>
                <w:rFonts w:asciiTheme="minorHAnsi" w:eastAsia="Times New Roman" w:hAnsiTheme="minorHAnsi" w:cstheme="minorHAnsi"/>
                <w:b/>
                <w:bCs/>
                <w:sz w:val="22"/>
                <w:szCs w:val="22"/>
                <w:lang w:eastAsia="en-IE"/>
              </w:rPr>
            </w:pPr>
            <w:r w:rsidRPr="008A2C03">
              <w:rPr>
                <w:rFonts w:asciiTheme="minorHAnsi" w:eastAsia="Times New Roman" w:hAnsiTheme="minorHAnsi" w:cstheme="minorHAnsi"/>
                <w:b/>
                <w:bCs/>
                <w:sz w:val="22"/>
                <w:szCs w:val="22"/>
                <w:lang w:eastAsia="en-IE"/>
              </w:rPr>
              <w:t>Authorised Signatory:</w:t>
            </w:r>
          </w:p>
        </w:tc>
        <w:tc>
          <w:tcPr>
            <w:tcW w:w="575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05E0BA" w14:textId="77777777" w:rsidR="00904B3E" w:rsidRPr="0061397A" w:rsidRDefault="00904B3E" w:rsidP="00926CE5">
            <w:pPr>
              <w:spacing w:before="80" w:after="80"/>
              <w:rPr>
                <w:rFonts w:ascii="Inter Medium" w:eastAsia="Times New Roman" w:hAnsi="Inter Medium" w:cs="Calibri"/>
                <w:color w:val="000000"/>
                <w:sz w:val="20"/>
                <w:szCs w:val="20"/>
                <w:lang w:eastAsia="en-IE"/>
              </w:rPr>
            </w:pPr>
          </w:p>
        </w:tc>
      </w:tr>
      <w:tr w:rsidR="00904B3E" w:rsidRPr="0061397A" w14:paraId="0CFEE132" w14:textId="77777777" w:rsidTr="000D44BF">
        <w:trPr>
          <w:trHeight w:val="323"/>
        </w:trPr>
        <w:tc>
          <w:tcPr>
            <w:tcW w:w="3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3C90E79" w14:textId="77777777" w:rsidR="00904B3E" w:rsidRPr="008A2C03" w:rsidRDefault="00904B3E" w:rsidP="00926CE5">
            <w:pPr>
              <w:spacing w:before="80" w:after="80"/>
              <w:rPr>
                <w:rFonts w:asciiTheme="minorHAnsi" w:eastAsia="Times New Roman" w:hAnsiTheme="minorHAnsi" w:cstheme="minorHAnsi"/>
                <w:b/>
                <w:bCs/>
                <w:sz w:val="22"/>
                <w:szCs w:val="22"/>
                <w:lang w:eastAsia="en-IE"/>
              </w:rPr>
            </w:pPr>
            <w:r w:rsidRPr="008A2C03">
              <w:rPr>
                <w:rFonts w:asciiTheme="minorHAnsi" w:eastAsia="Times New Roman" w:hAnsiTheme="minorHAnsi" w:cstheme="minorHAnsi"/>
                <w:b/>
                <w:bCs/>
                <w:sz w:val="22"/>
                <w:szCs w:val="22"/>
                <w:lang w:eastAsia="en-IE"/>
              </w:rPr>
              <w:t xml:space="preserve">Title: </w:t>
            </w:r>
          </w:p>
        </w:tc>
        <w:tc>
          <w:tcPr>
            <w:tcW w:w="23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3D2247" w14:textId="77777777" w:rsidR="00904B3E" w:rsidRPr="0061397A" w:rsidRDefault="00904B3E" w:rsidP="00926CE5">
            <w:pPr>
              <w:spacing w:before="80" w:after="80"/>
              <w:rPr>
                <w:rFonts w:ascii="Inter Medium" w:eastAsia="Times New Roman" w:hAnsi="Inter Medium" w:cs="Calibri"/>
                <w:color w:val="000000"/>
                <w:sz w:val="20"/>
                <w:szCs w:val="20"/>
                <w:lang w:eastAsia="en-IE"/>
              </w:rPr>
            </w:pPr>
            <w:r w:rsidRPr="0061397A">
              <w:rPr>
                <w:rFonts w:ascii="Inter Medium" w:eastAsia="Times New Roman" w:hAnsi="Inter Medium" w:cs="Calibri"/>
                <w:color w:val="000000"/>
                <w:sz w:val="20"/>
                <w:szCs w:val="20"/>
                <w:lang w:eastAsia="en-IE"/>
              </w:rPr>
              <w:t> </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B58F455" w14:textId="77777777" w:rsidR="00904B3E" w:rsidRPr="008A2C03" w:rsidRDefault="00904B3E" w:rsidP="000D44BF">
            <w:pPr>
              <w:shd w:val="clear" w:color="auto" w:fill="D9D9D9" w:themeFill="background1" w:themeFillShade="D9"/>
              <w:spacing w:before="80" w:after="80"/>
              <w:rPr>
                <w:rFonts w:asciiTheme="minorHAnsi" w:eastAsia="Times New Roman" w:hAnsiTheme="minorHAnsi" w:cstheme="minorHAnsi"/>
                <w:b/>
                <w:bCs/>
                <w:color w:val="000000"/>
                <w:sz w:val="22"/>
                <w:szCs w:val="22"/>
                <w:lang w:eastAsia="en-IE"/>
              </w:rPr>
            </w:pPr>
            <w:r w:rsidRPr="008A2C03">
              <w:rPr>
                <w:rFonts w:asciiTheme="minorHAnsi" w:eastAsia="Times New Roman" w:hAnsiTheme="minorHAnsi" w:cstheme="minorHAnsi"/>
                <w:b/>
                <w:bCs/>
                <w:sz w:val="22"/>
                <w:szCs w:val="22"/>
                <w:lang w:eastAsia="en-IE"/>
              </w:rPr>
              <w:t xml:space="preserve">Mobile No. </w:t>
            </w:r>
          </w:p>
        </w:tc>
        <w:tc>
          <w:tcPr>
            <w:tcW w:w="16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A221FD" w14:textId="77777777" w:rsidR="00904B3E" w:rsidRPr="0061397A" w:rsidRDefault="00904B3E" w:rsidP="00926CE5">
            <w:pPr>
              <w:spacing w:before="80" w:after="80"/>
              <w:rPr>
                <w:rFonts w:ascii="Inter Medium" w:eastAsia="Times New Roman" w:hAnsi="Inter Medium" w:cs="Calibri"/>
                <w:color w:val="000000"/>
                <w:sz w:val="20"/>
                <w:szCs w:val="20"/>
                <w:lang w:eastAsia="en-IE"/>
              </w:rPr>
            </w:pPr>
            <w:r w:rsidRPr="0061397A">
              <w:rPr>
                <w:rFonts w:ascii="Inter Medium" w:eastAsia="Times New Roman" w:hAnsi="Inter Medium" w:cs="Calibri"/>
                <w:color w:val="000000"/>
                <w:sz w:val="20"/>
                <w:szCs w:val="20"/>
                <w:lang w:eastAsia="en-IE"/>
              </w:rPr>
              <w:t> </w:t>
            </w:r>
          </w:p>
        </w:tc>
      </w:tr>
      <w:tr w:rsidR="00904B3E" w:rsidRPr="0061397A" w14:paraId="1010A727" w14:textId="77777777" w:rsidTr="000D44BF">
        <w:trPr>
          <w:trHeight w:val="323"/>
        </w:trPr>
        <w:tc>
          <w:tcPr>
            <w:tcW w:w="3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911FF6D" w14:textId="77777777" w:rsidR="00904B3E" w:rsidRPr="008A2C03" w:rsidRDefault="00904B3E" w:rsidP="00926CE5">
            <w:pPr>
              <w:spacing w:before="80" w:after="80"/>
              <w:rPr>
                <w:rFonts w:asciiTheme="minorHAnsi" w:eastAsia="Times New Roman" w:hAnsiTheme="minorHAnsi" w:cstheme="minorHAnsi"/>
                <w:b/>
                <w:bCs/>
                <w:sz w:val="22"/>
                <w:szCs w:val="22"/>
                <w:lang w:eastAsia="en-IE"/>
              </w:rPr>
            </w:pPr>
            <w:r w:rsidRPr="008A2C03">
              <w:rPr>
                <w:rFonts w:asciiTheme="minorHAnsi" w:eastAsia="Times New Roman" w:hAnsiTheme="minorHAnsi" w:cstheme="minorHAnsi"/>
                <w:b/>
                <w:bCs/>
                <w:sz w:val="22"/>
                <w:szCs w:val="22"/>
                <w:lang w:eastAsia="en-IE"/>
              </w:rPr>
              <w:t xml:space="preserve">Email: </w:t>
            </w:r>
          </w:p>
        </w:tc>
        <w:tc>
          <w:tcPr>
            <w:tcW w:w="575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280BE48" w14:textId="77777777" w:rsidR="00904B3E" w:rsidRPr="0061397A" w:rsidRDefault="00904B3E" w:rsidP="00926CE5">
            <w:pPr>
              <w:spacing w:before="80" w:after="80"/>
              <w:rPr>
                <w:rFonts w:ascii="Inter Medium" w:eastAsia="Times New Roman" w:hAnsi="Inter Medium" w:cs="Calibri"/>
                <w:color w:val="000000"/>
                <w:sz w:val="20"/>
                <w:szCs w:val="20"/>
                <w:lang w:eastAsia="en-IE"/>
              </w:rPr>
            </w:pPr>
          </w:p>
        </w:tc>
      </w:tr>
      <w:tr w:rsidR="00904B3E" w:rsidRPr="0061397A" w14:paraId="3F28DDE0" w14:textId="77777777" w:rsidTr="000D44BF">
        <w:trPr>
          <w:trHeight w:val="323"/>
        </w:trPr>
        <w:tc>
          <w:tcPr>
            <w:tcW w:w="3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9E93239" w14:textId="77777777" w:rsidR="00904B3E" w:rsidRPr="008A2C03" w:rsidRDefault="00904B3E" w:rsidP="00926CE5">
            <w:pPr>
              <w:spacing w:before="80" w:after="80"/>
              <w:rPr>
                <w:rFonts w:asciiTheme="minorHAnsi" w:eastAsia="Times New Roman" w:hAnsiTheme="minorHAnsi" w:cstheme="minorHAnsi"/>
                <w:b/>
                <w:bCs/>
                <w:sz w:val="22"/>
                <w:szCs w:val="22"/>
                <w:lang w:eastAsia="en-IE"/>
              </w:rPr>
            </w:pPr>
            <w:r w:rsidRPr="008A2C03">
              <w:rPr>
                <w:rFonts w:asciiTheme="minorHAnsi" w:eastAsia="Times New Roman" w:hAnsiTheme="minorHAnsi" w:cstheme="minorHAnsi"/>
                <w:b/>
                <w:bCs/>
                <w:sz w:val="22"/>
                <w:szCs w:val="22"/>
                <w:lang w:eastAsia="en-IE"/>
              </w:rPr>
              <w:t>Signature:</w:t>
            </w:r>
          </w:p>
        </w:tc>
        <w:tc>
          <w:tcPr>
            <w:tcW w:w="575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238913F" w14:textId="77777777" w:rsidR="00904B3E" w:rsidRPr="0061397A" w:rsidRDefault="00904B3E" w:rsidP="00926CE5">
            <w:pPr>
              <w:spacing w:before="80" w:after="80"/>
              <w:rPr>
                <w:rFonts w:ascii="Inter Medium" w:eastAsia="Times New Roman" w:hAnsi="Inter Medium" w:cs="Calibri"/>
                <w:color w:val="000000"/>
                <w:sz w:val="20"/>
                <w:szCs w:val="20"/>
                <w:lang w:eastAsia="en-IE"/>
              </w:rPr>
            </w:pPr>
          </w:p>
        </w:tc>
      </w:tr>
    </w:tbl>
    <w:p w14:paraId="5E22DED9" w14:textId="77777777" w:rsidR="00926CE5" w:rsidRDefault="00926CE5"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4397F954"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276B4C23"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7D188ED8"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7F6316DE"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70D64314"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2B27A2DC"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727F3BB8"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61F4677B"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55E2F4DF"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2C30DB3B"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2F7096B4"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04E54B5C"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73948101"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7BB6C81A"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7FCF843F"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570BDF59"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3CC18A69"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016E7280"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4A3D69A8"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0E739DC6" w14:textId="77777777" w:rsidR="00D13757"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42AAC6FE" w14:textId="77777777" w:rsidR="00D13757" w:rsidRPr="0061397A" w:rsidRDefault="00D13757"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7A886CD0" w14:textId="77777777" w:rsidR="00637C8F" w:rsidRPr="0061397A" w:rsidRDefault="00637C8F"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bl>
      <w:tblPr>
        <w:tblW w:w="9072" w:type="dxa"/>
        <w:jc w:val="center"/>
        <w:shd w:val="clear" w:color="auto" w:fill="D9D9D9" w:themeFill="background1" w:themeFillShade="D9"/>
        <w:tblLook w:val="04A0" w:firstRow="1" w:lastRow="0" w:firstColumn="1" w:lastColumn="0" w:noHBand="0" w:noVBand="1"/>
      </w:tblPr>
      <w:tblGrid>
        <w:gridCol w:w="9072"/>
      </w:tblGrid>
      <w:tr w:rsidR="00504D71" w:rsidRPr="0061397A" w14:paraId="337D463F" w14:textId="77777777" w:rsidTr="00FA3F15">
        <w:trPr>
          <w:trHeight w:val="551"/>
          <w:jc w:val="center"/>
        </w:trPr>
        <w:tc>
          <w:tcPr>
            <w:tcW w:w="9072" w:type="dxa"/>
            <w:shd w:val="clear" w:color="auto" w:fill="D9D9D9" w:themeFill="background1" w:themeFillShade="D9"/>
          </w:tcPr>
          <w:p w14:paraId="5449EFB1" w14:textId="67762A08" w:rsidR="00504D71" w:rsidRPr="0061397A" w:rsidRDefault="00504D71" w:rsidP="002733E5">
            <w:pPr>
              <w:pStyle w:val="Heading1"/>
              <w:pBdr>
                <w:top w:val="none" w:sz="0" w:space="0" w:color="auto"/>
                <w:left w:val="none" w:sz="0" w:space="0" w:color="auto"/>
                <w:bottom w:val="none" w:sz="0" w:space="0" w:color="auto"/>
                <w:right w:val="none" w:sz="0" w:space="0" w:color="auto"/>
                <w:between w:val="none" w:sz="0" w:space="0" w:color="auto"/>
                <w:bar w:val="none" w:sz="0" w:color="auto"/>
              </w:pBdr>
              <w:spacing w:before="0" w:after="0" w:line="276" w:lineRule="auto"/>
              <w:jc w:val="center"/>
              <w:rPr>
                <w:rFonts w:cstheme="minorHAnsi"/>
              </w:rPr>
            </w:pPr>
            <w:r w:rsidRPr="0061397A">
              <w:rPr>
                <w:rFonts w:asciiTheme="minorHAnsi" w:hAnsiTheme="minorHAnsi" w:cstheme="minorHAnsi"/>
                <w:sz w:val="32"/>
                <w:bdr w:val="none" w:sz="0" w:space="0" w:color="auto"/>
              </w:rPr>
              <w:lastRenderedPageBreak/>
              <w:t>A.</w:t>
            </w:r>
            <w:r w:rsidR="00F66BB2" w:rsidRPr="0061397A">
              <w:rPr>
                <w:rFonts w:asciiTheme="minorHAnsi" w:hAnsiTheme="minorHAnsi" w:cstheme="minorHAnsi"/>
                <w:sz w:val="32"/>
                <w:bdr w:val="none" w:sz="0" w:space="0" w:color="auto"/>
              </w:rPr>
              <w:t>5</w:t>
            </w:r>
            <w:r w:rsidRPr="0061397A">
              <w:rPr>
                <w:rFonts w:asciiTheme="minorHAnsi" w:hAnsiTheme="minorHAnsi" w:cstheme="minorHAnsi"/>
                <w:sz w:val="32"/>
                <w:bdr w:val="none" w:sz="0" w:space="0" w:color="auto"/>
              </w:rPr>
              <w:t xml:space="preserve"> </w:t>
            </w:r>
            <w:r w:rsidR="007242C3" w:rsidRPr="0061397A">
              <w:rPr>
                <w:rFonts w:asciiTheme="minorHAnsi" w:hAnsiTheme="minorHAnsi" w:cstheme="minorHAnsi"/>
                <w:sz w:val="32"/>
                <w:bdr w:val="none" w:sz="0" w:space="0" w:color="auto"/>
              </w:rPr>
              <w:t>Food Safety Mana</w:t>
            </w:r>
            <w:r w:rsidR="00CA79A3" w:rsidRPr="0061397A">
              <w:rPr>
                <w:rFonts w:asciiTheme="minorHAnsi" w:hAnsiTheme="minorHAnsi" w:cstheme="minorHAnsi"/>
                <w:sz w:val="32"/>
                <w:bdr w:val="none" w:sz="0" w:space="0" w:color="auto"/>
              </w:rPr>
              <w:t xml:space="preserve">gement System </w:t>
            </w:r>
          </w:p>
        </w:tc>
      </w:tr>
    </w:tbl>
    <w:p w14:paraId="0A0D8A67" w14:textId="23AFE0A5" w:rsidR="002733E5" w:rsidRPr="0061397A" w:rsidRDefault="002733E5" w:rsidP="0056198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jc w:val="both"/>
        <w:rPr>
          <w:rFonts w:asciiTheme="minorHAnsi" w:hAnsiTheme="minorHAnsi" w:cstheme="minorHAnsi"/>
          <w:i/>
        </w:rPr>
      </w:pPr>
    </w:p>
    <w:p w14:paraId="224F8D6C" w14:textId="59116D97" w:rsidR="0051109A" w:rsidRPr="0061397A" w:rsidRDefault="00293354"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heme="minorHAnsi" w:hAnsiTheme="minorHAnsi" w:cstheme="minorHAnsi"/>
          <w:sz w:val="22"/>
          <w:szCs w:val="22"/>
        </w:rPr>
      </w:pPr>
      <w:r w:rsidRPr="0061397A">
        <w:rPr>
          <w:rFonts w:asciiTheme="minorHAnsi" w:eastAsiaTheme="minorHAnsi" w:hAnsiTheme="minorHAnsi" w:cstheme="minorHAnsi"/>
          <w:b/>
          <w:bCs/>
          <w:sz w:val="22"/>
          <w:szCs w:val="22"/>
        </w:rPr>
        <w:t>Minimum Level Required:</w:t>
      </w:r>
      <w:r w:rsidRPr="0061397A">
        <w:rPr>
          <w:rFonts w:asciiTheme="minorHAnsi" w:eastAsiaTheme="minorHAnsi" w:hAnsiTheme="minorHAnsi" w:cstheme="minorHAnsi"/>
          <w:sz w:val="22"/>
          <w:szCs w:val="22"/>
        </w:rPr>
        <w:t xml:space="preserve"> Tenderers must provide below information which demonstrates adherence on their own part and that of their suppliers, to a regulatory system such as hazard analysis and Critical Control Point (HACCP) which provides a systematic preventative approach to biological, chemical and physical hazards in food production and processing.</w:t>
      </w:r>
    </w:p>
    <w:p w14:paraId="505B362D" w14:textId="77777777" w:rsidR="00293354" w:rsidRPr="0061397A" w:rsidRDefault="00293354" w:rsidP="0051109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sz w:val="22"/>
          <w:szCs w:val="22"/>
        </w:rPr>
      </w:pPr>
    </w:p>
    <w:tbl>
      <w:tblPr>
        <w:tblStyle w:val="TableGrid6"/>
        <w:tblW w:w="0" w:type="auto"/>
        <w:tblLook w:val="04A0" w:firstRow="1" w:lastRow="0" w:firstColumn="1" w:lastColumn="0" w:noHBand="0" w:noVBand="1"/>
      </w:tblPr>
      <w:tblGrid>
        <w:gridCol w:w="3782"/>
        <w:gridCol w:w="557"/>
        <w:gridCol w:w="731"/>
        <w:gridCol w:w="511"/>
        <w:gridCol w:w="772"/>
        <w:gridCol w:w="338"/>
        <w:gridCol w:w="950"/>
        <w:gridCol w:w="170"/>
        <w:gridCol w:w="1110"/>
      </w:tblGrid>
      <w:tr w:rsidR="00D278F6" w:rsidRPr="0061397A" w14:paraId="2CE33E69" w14:textId="77777777" w:rsidTr="00DD2BED">
        <w:tc>
          <w:tcPr>
            <w:tcW w:w="8921" w:type="dxa"/>
            <w:gridSpan w:val="9"/>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13D7AA0" w14:textId="77777777" w:rsidR="00D278F6" w:rsidRPr="0061397A" w:rsidRDefault="00D278F6"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color w:val="1A1A1A"/>
                <w:sz w:val="22"/>
                <w:szCs w:val="22"/>
              </w:rPr>
              <w:t>Food</w:t>
            </w:r>
            <w:r w:rsidRPr="0061397A">
              <w:rPr>
                <w:rFonts w:asciiTheme="minorHAnsi" w:eastAsiaTheme="minorHAnsi" w:hAnsiTheme="minorHAnsi" w:cstheme="minorHAnsi"/>
                <w:sz w:val="22"/>
                <w:szCs w:val="22"/>
              </w:rPr>
              <w:t xml:space="preserve"> Safety Authority of Ireland (FSAI) relevant legislation including but not limited to</w:t>
            </w:r>
          </w:p>
          <w:p w14:paraId="3E961EC5" w14:textId="77777777" w:rsidR="00D278F6" w:rsidRPr="0061397A" w:rsidRDefault="00D278F6" w:rsidP="00D13757">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Regulation EC/852/2004 on Hygiene of Foodstuffs</w:t>
            </w:r>
          </w:p>
          <w:p w14:paraId="202752D2" w14:textId="77777777" w:rsidR="00D278F6" w:rsidRPr="0061397A" w:rsidRDefault="00D278F6" w:rsidP="00D13757">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Regulation EC 178/2002 Traceability and Recall</w:t>
            </w:r>
          </w:p>
          <w:p w14:paraId="1FA1014E" w14:textId="77777777" w:rsidR="00D278F6" w:rsidRPr="0061397A" w:rsidRDefault="00D278F6" w:rsidP="00D13757">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 xml:space="preserve">I.S. 340:2007 – NSAI Hygiene in the Catering Sector </w:t>
            </w:r>
          </w:p>
          <w:p w14:paraId="7EBBDDF5" w14:textId="77777777" w:rsidR="00D278F6" w:rsidRPr="0061397A" w:rsidRDefault="00D278F6" w:rsidP="00DD2BED">
            <w:pPr>
              <w:rPr>
                <w:rFonts w:asciiTheme="minorHAnsi" w:eastAsiaTheme="minorHAnsi" w:hAnsiTheme="minorHAnsi" w:cstheme="minorHAnsi"/>
                <w:sz w:val="22"/>
                <w:szCs w:val="22"/>
              </w:rPr>
            </w:pPr>
          </w:p>
          <w:p w14:paraId="083EEAEE" w14:textId="77777777" w:rsidR="00D278F6" w:rsidRPr="0061397A" w:rsidRDefault="00D278F6"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The Contracting Authority reserves the right to seek further information to verify compliance</w:t>
            </w:r>
          </w:p>
          <w:p w14:paraId="70C767BA" w14:textId="77777777" w:rsidR="00D278F6" w:rsidRPr="0061397A" w:rsidRDefault="00D278F6" w:rsidP="00DD2BED">
            <w:pPr>
              <w:jc w:val="both"/>
              <w:rPr>
                <w:rFonts w:asciiTheme="minorHAnsi" w:eastAsiaTheme="minorHAnsi" w:hAnsiTheme="minorHAnsi" w:cstheme="minorHAnsi"/>
                <w:sz w:val="22"/>
                <w:szCs w:val="22"/>
              </w:rPr>
            </w:pPr>
          </w:p>
        </w:tc>
      </w:tr>
      <w:tr w:rsidR="00D278F6" w:rsidRPr="0061397A" w14:paraId="065A2BAD" w14:textId="77777777" w:rsidTr="00DD2BED">
        <w:tc>
          <w:tcPr>
            <w:tcW w:w="433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4DE1518" w14:textId="77777777" w:rsidR="00D278F6" w:rsidRPr="0061397A" w:rsidRDefault="00D278F6"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Do you comply with all relevant food safety legislation?</w:t>
            </w:r>
          </w:p>
        </w:tc>
        <w:tc>
          <w:tcPr>
            <w:tcW w:w="124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76DBF01D" w14:textId="77777777" w:rsidR="00D278F6" w:rsidRPr="0061397A" w:rsidRDefault="00D278F6" w:rsidP="00DD2BED">
            <w:pPr>
              <w:jc w:val="center"/>
              <w:rPr>
                <w:rFonts w:asciiTheme="minorHAnsi" w:eastAsiaTheme="minorHAnsi" w:hAnsiTheme="minorHAnsi" w:cstheme="minorHAnsi"/>
                <w:b/>
                <w:bCs/>
                <w:sz w:val="22"/>
                <w:szCs w:val="22"/>
              </w:rPr>
            </w:pPr>
            <w:r w:rsidRPr="0061397A">
              <w:rPr>
                <w:rFonts w:asciiTheme="minorHAnsi" w:eastAsiaTheme="minorHAnsi" w:hAnsiTheme="minorHAnsi" w:cstheme="minorHAnsi"/>
                <w:b/>
                <w:bCs/>
                <w:sz w:val="22"/>
                <w:szCs w:val="22"/>
              </w:rPr>
              <w:t>Yes</w:t>
            </w:r>
          </w:p>
        </w:tc>
        <w:tc>
          <w:tcPr>
            <w:tcW w:w="111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9783CA" w14:textId="77777777" w:rsidR="00D278F6" w:rsidRPr="0061397A" w:rsidRDefault="00D278F6" w:rsidP="00DD2BED">
            <w:pPr>
              <w:jc w:val="center"/>
              <w:rPr>
                <w:rFonts w:asciiTheme="minorHAnsi" w:eastAsiaTheme="minorHAnsi" w:hAnsiTheme="minorHAnsi" w:cstheme="minorHAnsi"/>
                <w:sz w:val="22"/>
                <w:szCs w:val="22"/>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5A7D4F1" w14:textId="77777777" w:rsidR="00D278F6" w:rsidRPr="0061397A" w:rsidRDefault="00D278F6" w:rsidP="00DD2BED">
            <w:pPr>
              <w:jc w:val="center"/>
              <w:rPr>
                <w:rFonts w:asciiTheme="minorHAnsi" w:eastAsiaTheme="minorHAnsi" w:hAnsiTheme="minorHAnsi" w:cstheme="minorHAnsi"/>
                <w:b/>
                <w:bCs/>
                <w:sz w:val="22"/>
                <w:szCs w:val="22"/>
              </w:rPr>
            </w:pPr>
            <w:r w:rsidRPr="0061397A">
              <w:rPr>
                <w:rFonts w:asciiTheme="minorHAnsi" w:eastAsiaTheme="minorHAnsi" w:hAnsiTheme="minorHAnsi" w:cstheme="minorHAnsi"/>
                <w:b/>
                <w:bCs/>
                <w:sz w:val="22"/>
                <w:szCs w:val="22"/>
              </w:rPr>
              <w:t>No</w:t>
            </w:r>
          </w:p>
        </w:tc>
        <w:tc>
          <w:tcPr>
            <w:tcW w:w="11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A1056E" w14:textId="77777777" w:rsidR="00D278F6" w:rsidRPr="0061397A" w:rsidRDefault="00D278F6" w:rsidP="00DD2BED">
            <w:pPr>
              <w:jc w:val="center"/>
              <w:rPr>
                <w:rFonts w:asciiTheme="minorHAnsi" w:eastAsiaTheme="minorHAnsi" w:hAnsiTheme="minorHAnsi" w:cstheme="minorHAnsi"/>
                <w:sz w:val="22"/>
                <w:szCs w:val="22"/>
              </w:rPr>
            </w:pPr>
          </w:p>
        </w:tc>
      </w:tr>
      <w:tr w:rsidR="00D278F6" w:rsidRPr="0061397A" w14:paraId="519782C8" w14:textId="77777777" w:rsidTr="00DD2BED">
        <w:tc>
          <w:tcPr>
            <w:tcW w:w="433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C4A2FBD" w14:textId="77777777" w:rsidR="00D278F6" w:rsidRPr="0061397A" w:rsidRDefault="00D278F6"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Manager responsible for implementation:</w:t>
            </w:r>
          </w:p>
        </w:tc>
        <w:tc>
          <w:tcPr>
            <w:tcW w:w="4582" w:type="dxa"/>
            <w:gridSpan w:val="7"/>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5163FB9" w14:textId="77777777" w:rsidR="00D278F6" w:rsidRPr="0061397A" w:rsidRDefault="00D278F6" w:rsidP="00DD2BED">
            <w:pPr>
              <w:jc w:val="both"/>
              <w:rPr>
                <w:rFonts w:asciiTheme="minorHAnsi" w:eastAsiaTheme="minorHAnsi" w:hAnsiTheme="minorHAnsi" w:cstheme="minorHAnsi"/>
                <w:sz w:val="22"/>
                <w:szCs w:val="22"/>
              </w:rPr>
            </w:pPr>
          </w:p>
        </w:tc>
      </w:tr>
      <w:tr w:rsidR="00D278F6" w:rsidRPr="0061397A" w14:paraId="538AE9AD" w14:textId="77777777" w:rsidTr="00DD2BED">
        <w:tc>
          <w:tcPr>
            <w:tcW w:w="433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81260C" w14:textId="77777777" w:rsidR="00D278F6" w:rsidRPr="0061397A" w:rsidRDefault="00D278F6" w:rsidP="00DD2BED">
            <w:pPr>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 xml:space="preserve">Is your food safety management system </w:t>
            </w:r>
          </w:p>
        </w:tc>
        <w:tc>
          <w:tcPr>
            <w:tcW w:w="124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19D69B5" w14:textId="77777777" w:rsidR="00D278F6" w:rsidRPr="0061397A" w:rsidRDefault="00D278F6" w:rsidP="00DD2BED">
            <w:pPr>
              <w:jc w:val="center"/>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Externally Certified</w:t>
            </w:r>
          </w:p>
        </w:tc>
        <w:tc>
          <w:tcPr>
            <w:tcW w:w="111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ED2C4E" w14:textId="77777777" w:rsidR="00D278F6" w:rsidRPr="0061397A" w:rsidRDefault="00D278F6" w:rsidP="00DD2BED">
            <w:pPr>
              <w:jc w:val="center"/>
              <w:rPr>
                <w:rFonts w:asciiTheme="minorHAnsi" w:eastAsiaTheme="minorHAnsi" w:hAnsiTheme="minorHAnsi" w:cstheme="minorHAnsi"/>
                <w:sz w:val="22"/>
                <w:szCs w:val="22"/>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7BC98738" w14:textId="77777777" w:rsidR="00D278F6" w:rsidRPr="0061397A" w:rsidRDefault="00D278F6" w:rsidP="00DD2BED">
            <w:pPr>
              <w:jc w:val="center"/>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In-house</w:t>
            </w:r>
          </w:p>
        </w:tc>
        <w:tc>
          <w:tcPr>
            <w:tcW w:w="11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D557C35" w14:textId="77777777" w:rsidR="00D278F6" w:rsidRPr="0061397A" w:rsidRDefault="00D278F6" w:rsidP="00DD2BED">
            <w:pPr>
              <w:jc w:val="center"/>
              <w:rPr>
                <w:rFonts w:asciiTheme="minorHAnsi" w:eastAsiaTheme="minorHAnsi" w:hAnsiTheme="minorHAnsi" w:cstheme="minorHAnsi"/>
                <w:sz w:val="22"/>
                <w:szCs w:val="22"/>
              </w:rPr>
            </w:pPr>
          </w:p>
        </w:tc>
      </w:tr>
      <w:tr w:rsidR="00D278F6" w:rsidRPr="0061397A" w14:paraId="35C59B79" w14:textId="77777777" w:rsidTr="00DD2BED">
        <w:tc>
          <w:tcPr>
            <w:tcW w:w="8921" w:type="dxa"/>
            <w:gridSpan w:val="9"/>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3336565" w14:textId="77777777" w:rsidR="00D278F6" w:rsidRPr="0061397A" w:rsidRDefault="00D278F6" w:rsidP="00DD2BED">
            <w:pPr>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If externally certified, please provide the following information:</w:t>
            </w:r>
          </w:p>
        </w:tc>
      </w:tr>
      <w:tr w:rsidR="00D278F6" w:rsidRPr="0061397A" w14:paraId="1EDC5E64" w14:textId="77777777" w:rsidTr="00DD2BED">
        <w:tc>
          <w:tcPr>
            <w:tcW w:w="378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8EA4B3E" w14:textId="77777777" w:rsidR="00D278F6" w:rsidRPr="0061397A" w:rsidRDefault="00D278F6"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Name of Certification Body:</w:t>
            </w:r>
          </w:p>
        </w:tc>
        <w:tc>
          <w:tcPr>
            <w:tcW w:w="5139"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F558501" w14:textId="77777777" w:rsidR="00D278F6" w:rsidRPr="0061397A" w:rsidRDefault="00D278F6" w:rsidP="00DD2BED">
            <w:pPr>
              <w:jc w:val="both"/>
              <w:rPr>
                <w:rFonts w:asciiTheme="minorHAnsi" w:eastAsiaTheme="minorHAnsi" w:hAnsiTheme="minorHAnsi" w:cstheme="minorHAnsi"/>
                <w:sz w:val="22"/>
                <w:szCs w:val="22"/>
              </w:rPr>
            </w:pPr>
          </w:p>
        </w:tc>
      </w:tr>
      <w:tr w:rsidR="00D278F6" w:rsidRPr="0061397A" w14:paraId="323E954E" w14:textId="77777777" w:rsidTr="00DD2BED">
        <w:tc>
          <w:tcPr>
            <w:tcW w:w="378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71DF2CE" w14:textId="77777777" w:rsidR="00D278F6" w:rsidRPr="0061397A" w:rsidRDefault="00D278F6"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Date of most recent certification:</w:t>
            </w:r>
          </w:p>
        </w:tc>
        <w:tc>
          <w:tcPr>
            <w:tcW w:w="5139"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2F87F76" w14:textId="77777777" w:rsidR="00D278F6" w:rsidRPr="0061397A" w:rsidRDefault="00D278F6" w:rsidP="00DD2BED">
            <w:pPr>
              <w:jc w:val="both"/>
              <w:rPr>
                <w:rFonts w:asciiTheme="minorHAnsi" w:eastAsiaTheme="minorHAnsi" w:hAnsiTheme="minorHAnsi" w:cstheme="minorHAnsi"/>
                <w:sz w:val="22"/>
                <w:szCs w:val="22"/>
              </w:rPr>
            </w:pPr>
          </w:p>
        </w:tc>
      </w:tr>
      <w:tr w:rsidR="00D278F6" w:rsidRPr="0061397A" w14:paraId="6F995181" w14:textId="77777777" w:rsidTr="00DD2BED">
        <w:tc>
          <w:tcPr>
            <w:tcW w:w="378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5F29719" w14:textId="77777777" w:rsidR="00D278F6" w:rsidRPr="0061397A" w:rsidRDefault="00D278F6"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Scope of Certification:</w:t>
            </w:r>
          </w:p>
        </w:tc>
        <w:tc>
          <w:tcPr>
            <w:tcW w:w="5139"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9B51AD" w14:textId="77777777" w:rsidR="00D278F6" w:rsidRPr="0061397A" w:rsidRDefault="00D278F6" w:rsidP="00DD2BED">
            <w:pPr>
              <w:jc w:val="both"/>
              <w:rPr>
                <w:rFonts w:asciiTheme="minorHAnsi" w:eastAsiaTheme="minorHAnsi" w:hAnsiTheme="minorHAnsi" w:cstheme="minorHAnsi"/>
                <w:sz w:val="22"/>
                <w:szCs w:val="22"/>
              </w:rPr>
            </w:pPr>
          </w:p>
        </w:tc>
      </w:tr>
      <w:tr w:rsidR="00D278F6" w:rsidRPr="0061397A" w14:paraId="03ED4A48" w14:textId="77777777" w:rsidTr="00DD2BED">
        <w:tc>
          <w:tcPr>
            <w:tcW w:w="378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7D8C523" w14:textId="77777777" w:rsidR="00D278F6" w:rsidRPr="0061397A" w:rsidRDefault="00D278F6"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I confirm that evidence of compliance will be provided promptly on request.</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020FB28D" w14:textId="77777777" w:rsidR="00D278F6" w:rsidRPr="0061397A" w:rsidRDefault="00D278F6" w:rsidP="00DD2BED">
            <w:pPr>
              <w:jc w:val="center"/>
              <w:rPr>
                <w:rFonts w:asciiTheme="minorHAnsi" w:eastAsiaTheme="minorHAnsi" w:hAnsiTheme="minorHAnsi" w:cstheme="minorHAnsi"/>
                <w:b/>
                <w:bCs/>
                <w:sz w:val="22"/>
                <w:szCs w:val="22"/>
              </w:rPr>
            </w:pPr>
            <w:r w:rsidRPr="0061397A">
              <w:rPr>
                <w:rFonts w:asciiTheme="minorHAnsi" w:eastAsiaTheme="minorHAnsi" w:hAnsiTheme="minorHAnsi" w:cstheme="minorHAnsi"/>
                <w:b/>
                <w:bCs/>
                <w:sz w:val="22"/>
                <w:szCs w:val="22"/>
              </w:rPr>
              <w:t>Yes</w:t>
            </w:r>
          </w:p>
        </w:tc>
        <w:tc>
          <w:tcPr>
            <w:tcW w:w="1283"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F416EBD" w14:textId="77777777" w:rsidR="00D278F6" w:rsidRPr="0061397A" w:rsidRDefault="00D278F6" w:rsidP="00DD2BED">
            <w:pPr>
              <w:jc w:val="center"/>
              <w:rPr>
                <w:rFonts w:asciiTheme="minorHAnsi" w:eastAsiaTheme="minorHAnsi" w:hAnsiTheme="minorHAnsi" w:cstheme="minorHAnsi"/>
                <w:b/>
                <w:bCs/>
                <w:sz w:val="22"/>
                <w:szCs w:val="22"/>
              </w:rPr>
            </w:pPr>
          </w:p>
        </w:tc>
        <w:tc>
          <w:tcPr>
            <w:tcW w:w="12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7C42263F" w14:textId="77777777" w:rsidR="00D278F6" w:rsidRPr="0061397A" w:rsidRDefault="00D278F6" w:rsidP="00DD2BED">
            <w:pPr>
              <w:jc w:val="center"/>
              <w:rPr>
                <w:rFonts w:asciiTheme="minorHAnsi" w:eastAsiaTheme="minorHAnsi" w:hAnsiTheme="minorHAnsi" w:cstheme="minorHAnsi"/>
                <w:b/>
                <w:bCs/>
                <w:sz w:val="22"/>
                <w:szCs w:val="22"/>
              </w:rPr>
            </w:pPr>
            <w:r w:rsidRPr="0061397A">
              <w:rPr>
                <w:rFonts w:asciiTheme="minorHAnsi" w:eastAsiaTheme="minorHAnsi" w:hAnsiTheme="minorHAnsi" w:cstheme="minorHAnsi"/>
                <w:b/>
                <w:bCs/>
                <w:sz w:val="22"/>
                <w:szCs w:val="22"/>
              </w:rPr>
              <w:t>No</w:t>
            </w:r>
          </w:p>
        </w:tc>
        <w:tc>
          <w:tcPr>
            <w:tcW w:w="128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C22AB6" w14:textId="77777777" w:rsidR="00D278F6" w:rsidRPr="0061397A" w:rsidRDefault="00D278F6" w:rsidP="00DD2BED">
            <w:pPr>
              <w:jc w:val="center"/>
              <w:rPr>
                <w:rFonts w:asciiTheme="minorHAnsi" w:eastAsiaTheme="minorHAnsi" w:hAnsiTheme="minorHAnsi" w:cstheme="minorHAnsi"/>
                <w:sz w:val="22"/>
                <w:szCs w:val="22"/>
              </w:rPr>
            </w:pPr>
          </w:p>
        </w:tc>
      </w:tr>
    </w:tbl>
    <w:tbl>
      <w:tblPr>
        <w:tblpPr w:leftFromText="180" w:rightFromText="180" w:vertAnchor="text" w:horzAnchor="margin" w:tblpX="-10" w:tblpY="632"/>
        <w:tblOverlap w:val="never"/>
        <w:tblW w:w="9063" w:type="dxa"/>
        <w:tblLook w:val="04A0" w:firstRow="1" w:lastRow="0" w:firstColumn="1" w:lastColumn="0" w:noHBand="0" w:noVBand="1"/>
      </w:tblPr>
      <w:tblGrid>
        <w:gridCol w:w="3310"/>
        <w:gridCol w:w="2360"/>
        <w:gridCol w:w="1701"/>
        <w:gridCol w:w="1692"/>
      </w:tblGrid>
      <w:tr w:rsidR="00FB7E1C" w:rsidRPr="0061397A" w14:paraId="40814B34" w14:textId="77777777" w:rsidTr="00A151C4">
        <w:trPr>
          <w:trHeight w:val="308"/>
        </w:trPr>
        <w:tc>
          <w:tcPr>
            <w:tcW w:w="3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A31DFFC" w14:textId="77777777" w:rsidR="00FB7E1C" w:rsidRPr="0061397A" w:rsidRDefault="00FB7E1C" w:rsidP="00A151C4">
            <w:pPr>
              <w:spacing w:before="80" w:after="80"/>
              <w:rPr>
                <w:rFonts w:asciiTheme="minorHAnsi" w:eastAsia="Times New Roman" w:hAnsiTheme="minorHAnsi" w:cstheme="minorHAnsi"/>
                <w:b/>
                <w:bCs/>
                <w:sz w:val="22"/>
                <w:szCs w:val="22"/>
                <w:lang w:eastAsia="en-IE"/>
              </w:rPr>
            </w:pPr>
            <w:r w:rsidRPr="0061397A">
              <w:rPr>
                <w:rFonts w:asciiTheme="minorHAnsi" w:eastAsia="Times New Roman" w:hAnsiTheme="minorHAnsi" w:cstheme="minorHAnsi"/>
                <w:b/>
                <w:bCs/>
                <w:sz w:val="22"/>
                <w:szCs w:val="22"/>
                <w:lang w:eastAsia="en-IE"/>
              </w:rPr>
              <w:t xml:space="preserve">Name of Economic Operator: </w:t>
            </w:r>
          </w:p>
        </w:tc>
        <w:tc>
          <w:tcPr>
            <w:tcW w:w="575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6A8BC9" w14:textId="77777777" w:rsidR="00FB7E1C" w:rsidRPr="0061397A" w:rsidRDefault="00FB7E1C" w:rsidP="00A151C4">
            <w:pPr>
              <w:spacing w:before="80" w:after="80"/>
              <w:rPr>
                <w:rFonts w:ascii="Inter Medium" w:eastAsia="Times New Roman" w:hAnsi="Inter Medium" w:cs="Calibri"/>
                <w:color w:val="000000"/>
                <w:sz w:val="22"/>
                <w:szCs w:val="22"/>
                <w:lang w:eastAsia="en-IE"/>
              </w:rPr>
            </w:pPr>
            <w:r w:rsidRPr="0061397A">
              <w:rPr>
                <w:rFonts w:ascii="Inter Medium" w:eastAsia="Times New Roman" w:hAnsi="Inter Medium" w:cs="Calibri"/>
                <w:color w:val="000000"/>
                <w:sz w:val="22"/>
                <w:szCs w:val="22"/>
                <w:lang w:eastAsia="en-IE"/>
              </w:rPr>
              <w:t>  </w:t>
            </w:r>
          </w:p>
        </w:tc>
      </w:tr>
      <w:tr w:rsidR="00FB7E1C" w:rsidRPr="0061397A" w14:paraId="2B01BA0D" w14:textId="77777777" w:rsidTr="00A151C4">
        <w:trPr>
          <w:trHeight w:val="308"/>
        </w:trPr>
        <w:tc>
          <w:tcPr>
            <w:tcW w:w="3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B2ED1AC" w14:textId="77777777" w:rsidR="00FB7E1C" w:rsidRPr="0061397A" w:rsidRDefault="00FB7E1C" w:rsidP="00A151C4">
            <w:pPr>
              <w:spacing w:before="80" w:after="80"/>
              <w:rPr>
                <w:rFonts w:asciiTheme="minorHAnsi" w:eastAsia="Times New Roman" w:hAnsiTheme="minorHAnsi" w:cstheme="minorHAnsi"/>
                <w:b/>
                <w:bCs/>
                <w:sz w:val="22"/>
                <w:szCs w:val="22"/>
                <w:lang w:eastAsia="en-IE"/>
              </w:rPr>
            </w:pPr>
            <w:r w:rsidRPr="0061397A">
              <w:rPr>
                <w:rFonts w:asciiTheme="minorHAnsi" w:eastAsia="Times New Roman" w:hAnsiTheme="minorHAnsi" w:cstheme="minorHAnsi"/>
                <w:b/>
                <w:bCs/>
                <w:sz w:val="22"/>
                <w:szCs w:val="22"/>
                <w:lang w:eastAsia="en-IE"/>
              </w:rPr>
              <w:t>Authorised Signatory:</w:t>
            </w:r>
          </w:p>
        </w:tc>
        <w:tc>
          <w:tcPr>
            <w:tcW w:w="575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2E8DC7" w14:textId="77777777" w:rsidR="00FB7E1C" w:rsidRPr="0061397A" w:rsidRDefault="00FB7E1C" w:rsidP="00A151C4">
            <w:pPr>
              <w:spacing w:before="80" w:after="80"/>
              <w:rPr>
                <w:rFonts w:ascii="Inter Medium" w:eastAsia="Times New Roman" w:hAnsi="Inter Medium" w:cs="Calibri"/>
                <w:color w:val="000000"/>
                <w:sz w:val="22"/>
                <w:szCs w:val="22"/>
                <w:lang w:eastAsia="en-IE"/>
              </w:rPr>
            </w:pPr>
          </w:p>
        </w:tc>
      </w:tr>
      <w:tr w:rsidR="00FB7E1C" w:rsidRPr="0061397A" w14:paraId="305D79EE" w14:textId="77777777" w:rsidTr="00A151C4">
        <w:trPr>
          <w:trHeight w:val="323"/>
        </w:trPr>
        <w:tc>
          <w:tcPr>
            <w:tcW w:w="3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C4B4562" w14:textId="77777777" w:rsidR="00FB7E1C" w:rsidRPr="0061397A" w:rsidRDefault="00FB7E1C" w:rsidP="00A151C4">
            <w:pPr>
              <w:spacing w:before="80" w:after="80"/>
              <w:rPr>
                <w:rFonts w:asciiTheme="minorHAnsi" w:eastAsia="Times New Roman" w:hAnsiTheme="minorHAnsi" w:cstheme="minorHAnsi"/>
                <w:b/>
                <w:bCs/>
                <w:sz w:val="22"/>
                <w:szCs w:val="22"/>
                <w:lang w:eastAsia="en-IE"/>
              </w:rPr>
            </w:pPr>
            <w:r w:rsidRPr="0061397A">
              <w:rPr>
                <w:rFonts w:asciiTheme="minorHAnsi" w:eastAsia="Times New Roman" w:hAnsiTheme="minorHAnsi" w:cstheme="minorHAnsi"/>
                <w:b/>
                <w:bCs/>
                <w:sz w:val="22"/>
                <w:szCs w:val="22"/>
                <w:lang w:eastAsia="en-IE"/>
              </w:rPr>
              <w:t xml:space="preserve">Title: </w:t>
            </w:r>
          </w:p>
        </w:tc>
        <w:tc>
          <w:tcPr>
            <w:tcW w:w="23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B1B76F" w14:textId="77777777" w:rsidR="00FB7E1C" w:rsidRPr="0061397A" w:rsidRDefault="00FB7E1C" w:rsidP="00A151C4">
            <w:pPr>
              <w:spacing w:before="80" w:after="80"/>
              <w:rPr>
                <w:rFonts w:ascii="Inter Medium" w:eastAsia="Times New Roman" w:hAnsi="Inter Medium" w:cs="Calibri"/>
                <w:color w:val="000000"/>
                <w:sz w:val="22"/>
                <w:szCs w:val="22"/>
                <w:lang w:eastAsia="en-IE"/>
              </w:rPr>
            </w:pPr>
            <w:r w:rsidRPr="0061397A">
              <w:rPr>
                <w:rFonts w:ascii="Inter Medium" w:eastAsia="Times New Roman" w:hAnsi="Inter Medium" w:cs="Calibri"/>
                <w:color w:val="000000"/>
                <w:sz w:val="22"/>
                <w:szCs w:val="22"/>
                <w:lang w:eastAsia="en-IE"/>
              </w:rPr>
              <w:t> </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2D720D3" w14:textId="77777777" w:rsidR="00FB7E1C" w:rsidRPr="0061397A" w:rsidRDefault="00FB7E1C" w:rsidP="00A151C4">
            <w:pPr>
              <w:shd w:val="clear" w:color="auto" w:fill="D9D9D9" w:themeFill="background1" w:themeFillShade="D9"/>
              <w:spacing w:before="80" w:after="80"/>
              <w:rPr>
                <w:rFonts w:asciiTheme="minorHAnsi" w:eastAsia="Times New Roman" w:hAnsiTheme="minorHAnsi" w:cstheme="minorHAnsi"/>
                <w:b/>
                <w:bCs/>
                <w:sz w:val="22"/>
                <w:szCs w:val="22"/>
                <w:lang w:eastAsia="en-IE"/>
              </w:rPr>
            </w:pPr>
            <w:r w:rsidRPr="0061397A">
              <w:rPr>
                <w:rFonts w:asciiTheme="minorHAnsi" w:eastAsia="Times New Roman" w:hAnsiTheme="minorHAnsi" w:cstheme="minorHAnsi"/>
                <w:b/>
                <w:bCs/>
                <w:sz w:val="22"/>
                <w:szCs w:val="22"/>
                <w:lang w:eastAsia="en-IE"/>
              </w:rPr>
              <w:t xml:space="preserve">Mobile No. </w:t>
            </w:r>
          </w:p>
        </w:tc>
        <w:tc>
          <w:tcPr>
            <w:tcW w:w="16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13101A" w14:textId="77777777" w:rsidR="00FB7E1C" w:rsidRPr="0061397A" w:rsidRDefault="00FB7E1C" w:rsidP="00A151C4">
            <w:pPr>
              <w:spacing w:before="80" w:after="80"/>
              <w:rPr>
                <w:rFonts w:ascii="Inter Medium" w:eastAsia="Times New Roman" w:hAnsi="Inter Medium" w:cs="Calibri"/>
                <w:color w:val="000000"/>
                <w:sz w:val="22"/>
                <w:szCs w:val="22"/>
                <w:lang w:eastAsia="en-IE"/>
              </w:rPr>
            </w:pPr>
            <w:r w:rsidRPr="0061397A">
              <w:rPr>
                <w:rFonts w:ascii="Inter Medium" w:eastAsia="Times New Roman" w:hAnsi="Inter Medium" w:cs="Calibri"/>
                <w:color w:val="000000"/>
                <w:sz w:val="22"/>
                <w:szCs w:val="22"/>
                <w:lang w:eastAsia="en-IE"/>
              </w:rPr>
              <w:t> </w:t>
            </w:r>
          </w:p>
        </w:tc>
      </w:tr>
      <w:tr w:rsidR="00FB7E1C" w:rsidRPr="0061397A" w14:paraId="3C9A3E89" w14:textId="77777777" w:rsidTr="00A151C4">
        <w:trPr>
          <w:trHeight w:val="323"/>
        </w:trPr>
        <w:tc>
          <w:tcPr>
            <w:tcW w:w="3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D1B7A0E" w14:textId="77777777" w:rsidR="00FB7E1C" w:rsidRPr="0061397A" w:rsidRDefault="00FB7E1C" w:rsidP="00A151C4">
            <w:pPr>
              <w:spacing w:before="80" w:after="80"/>
              <w:rPr>
                <w:rFonts w:asciiTheme="minorHAnsi" w:eastAsia="Times New Roman" w:hAnsiTheme="minorHAnsi" w:cstheme="minorHAnsi"/>
                <w:b/>
                <w:bCs/>
                <w:sz w:val="22"/>
                <w:szCs w:val="22"/>
                <w:lang w:eastAsia="en-IE"/>
              </w:rPr>
            </w:pPr>
            <w:r w:rsidRPr="0061397A">
              <w:rPr>
                <w:rFonts w:asciiTheme="minorHAnsi" w:eastAsia="Times New Roman" w:hAnsiTheme="minorHAnsi" w:cstheme="minorHAnsi"/>
                <w:b/>
                <w:bCs/>
                <w:sz w:val="22"/>
                <w:szCs w:val="22"/>
                <w:lang w:eastAsia="en-IE"/>
              </w:rPr>
              <w:t xml:space="preserve">Email: </w:t>
            </w:r>
          </w:p>
        </w:tc>
        <w:tc>
          <w:tcPr>
            <w:tcW w:w="575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226265A" w14:textId="77777777" w:rsidR="00FB7E1C" w:rsidRPr="0061397A" w:rsidRDefault="00FB7E1C" w:rsidP="00A151C4">
            <w:pPr>
              <w:spacing w:before="80" w:after="80"/>
              <w:rPr>
                <w:rFonts w:ascii="Inter Medium" w:eastAsia="Times New Roman" w:hAnsi="Inter Medium" w:cs="Calibri"/>
                <w:color w:val="000000"/>
                <w:sz w:val="22"/>
                <w:szCs w:val="22"/>
                <w:lang w:eastAsia="en-IE"/>
              </w:rPr>
            </w:pPr>
          </w:p>
        </w:tc>
      </w:tr>
      <w:tr w:rsidR="00FB7E1C" w:rsidRPr="0061397A" w14:paraId="4FA3846B" w14:textId="77777777" w:rsidTr="00A151C4">
        <w:trPr>
          <w:trHeight w:val="323"/>
        </w:trPr>
        <w:tc>
          <w:tcPr>
            <w:tcW w:w="3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45DE0B8" w14:textId="77777777" w:rsidR="00FB7E1C" w:rsidRPr="0061397A" w:rsidRDefault="00FB7E1C" w:rsidP="00A151C4">
            <w:pPr>
              <w:spacing w:before="80" w:after="80"/>
              <w:rPr>
                <w:rFonts w:asciiTheme="minorHAnsi" w:eastAsia="Times New Roman" w:hAnsiTheme="minorHAnsi" w:cstheme="minorHAnsi"/>
                <w:b/>
                <w:bCs/>
                <w:sz w:val="22"/>
                <w:szCs w:val="22"/>
                <w:lang w:eastAsia="en-IE"/>
              </w:rPr>
            </w:pPr>
            <w:r w:rsidRPr="0061397A">
              <w:rPr>
                <w:rFonts w:asciiTheme="minorHAnsi" w:eastAsia="Times New Roman" w:hAnsiTheme="minorHAnsi" w:cstheme="minorHAnsi"/>
                <w:b/>
                <w:bCs/>
                <w:sz w:val="22"/>
                <w:szCs w:val="22"/>
                <w:lang w:eastAsia="en-IE"/>
              </w:rPr>
              <w:t>Signature:</w:t>
            </w:r>
          </w:p>
        </w:tc>
        <w:tc>
          <w:tcPr>
            <w:tcW w:w="575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082A93E" w14:textId="77777777" w:rsidR="00FB7E1C" w:rsidRPr="0061397A" w:rsidRDefault="00FB7E1C" w:rsidP="00A151C4">
            <w:pPr>
              <w:spacing w:before="80" w:after="80"/>
              <w:rPr>
                <w:rFonts w:ascii="Inter Medium" w:eastAsia="Times New Roman" w:hAnsi="Inter Medium" w:cs="Calibri"/>
                <w:color w:val="000000"/>
                <w:sz w:val="22"/>
                <w:szCs w:val="22"/>
                <w:lang w:eastAsia="en-IE"/>
              </w:rPr>
            </w:pPr>
          </w:p>
        </w:tc>
      </w:tr>
    </w:tbl>
    <w:p w14:paraId="64274AF6" w14:textId="77777777" w:rsidR="001424E4" w:rsidRPr="0061397A" w:rsidRDefault="001424E4" w:rsidP="00113230">
      <w:pPr>
        <w:spacing w:line="276" w:lineRule="auto"/>
        <w:rPr>
          <w:rFonts w:asciiTheme="minorHAnsi" w:eastAsia="MS Mincho" w:hAnsiTheme="minorHAnsi" w:cstheme="minorHAnsi"/>
          <w:b/>
          <w:bCs/>
        </w:rPr>
      </w:pPr>
    </w:p>
    <w:p w14:paraId="07BB0A78" w14:textId="77777777" w:rsidR="0089663A" w:rsidRPr="0061397A" w:rsidRDefault="0089663A" w:rsidP="00113230">
      <w:pPr>
        <w:spacing w:line="276" w:lineRule="auto"/>
        <w:rPr>
          <w:rFonts w:asciiTheme="minorHAnsi" w:eastAsia="MS Mincho" w:hAnsiTheme="minorHAnsi" w:cstheme="minorHAnsi"/>
          <w:b/>
          <w:bCs/>
        </w:rPr>
      </w:pPr>
    </w:p>
    <w:p w14:paraId="20B30821" w14:textId="77777777" w:rsidR="002733E5" w:rsidRPr="0061397A" w:rsidRDefault="002733E5" w:rsidP="00113230">
      <w:pPr>
        <w:spacing w:line="276" w:lineRule="auto"/>
        <w:rPr>
          <w:rFonts w:asciiTheme="minorHAnsi" w:eastAsia="MS Mincho" w:hAnsiTheme="minorHAnsi" w:cstheme="minorHAnsi"/>
          <w:b/>
          <w:bCs/>
        </w:rPr>
      </w:pPr>
    </w:p>
    <w:p w14:paraId="61F1AF38" w14:textId="77777777" w:rsidR="002733E5" w:rsidRDefault="002733E5" w:rsidP="00113230">
      <w:pPr>
        <w:spacing w:line="276" w:lineRule="auto"/>
        <w:rPr>
          <w:rFonts w:asciiTheme="minorHAnsi" w:eastAsia="MS Mincho" w:hAnsiTheme="minorHAnsi" w:cstheme="minorHAnsi"/>
          <w:b/>
          <w:bCs/>
        </w:rPr>
      </w:pPr>
    </w:p>
    <w:p w14:paraId="67A100F3" w14:textId="77777777" w:rsidR="00D13757" w:rsidRDefault="00D13757" w:rsidP="00113230">
      <w:pPr>
        <w:spacing w:line="276" w:lineRule="auto"/>
        <w:rPr>
          <w:rFonts w:asciiTheme="minorHAnsi" w:eastAsia="MS Mincho" w:hAnsiTheme="minorHAnsi" w:cstheme="minorHAnsi"/>
          <w:b/>
          <w:bCs/>
        </w:rPr>
      </w:pPr>
    </w:p>
    <w:p w14:paraId="3E1D10B8" w14:textId="77777777" w:rsidR="00D13757" w:rsidRDefault="00D13757" w:rsidP="00113230">
      <w:pPr>
        <w:spacing w:line="276" w:lineRule="auto"/>
        <w:rPr>
          <w:rFonts w:asciiTheme="minorHAnsi" w:eastAsia="MS Mincho" w:hAnsiTheme="minorHAnsi" w:cstheme="minorHAnsi"/>
          <w:b/>
          <w:bCs/>
        </w:rPr>
      </w:pPr>
    </w:p>
    <w:p w14:paraId="227177E5" w14:textId="77777777" w:rsidR="00D13757" w:rsidRDefault="00D13757" w:rsidP="00113230">
      <w:pPr>
        <w:spacing w:line="276" w:lineRule="auto"/>
        <w:rPr>
          <w:rFonts w:asciiTheme="minorHAnsi" w:eastAsia="MS Mincho" w:hAnsiTheme="minorHAnsi" w:cstheme="minorHAnsi"/>
          <w:b/>
          <w:bCs/>
        </w:rPr>
      </w:pPr>
    </w:p>
    <w:p w14:paraId="01FF18F2" w14:textId="77777777" w:rsidR="00D13757" w:rsidRDefault="00D13757" w:rsidP="00113230">
      <w:pPr>
        <w:spacing w:line="276" w:lineRule="auto"/>
        <w:rPr>
          <w:rFonts w:asciiTheme="minorHAnsi" w:eastAsia="MS Mincho" w:hAnsiTheme="minorHAnsi" w:cstheme="minorHAnsi"/>
          <w:b/>
          <w:bCs/>
        </w:rPr>
      </w:pPr>
    </w:p>
    <w:p w14:paraId="4E24364A" w14:textId="77777777" w:rsidR="00D13757" w:rsidRDefault="00D13757" w:rsidP="00113230">
      <w:pPr>
        <w:spacing w:line="276" w:lineRule="auto"/>
        <w:rPr>
          <w:rFonts w:asciiTheme="minorHAnsi" w:eastAsia="MS Mincho" w:hAnsiTheme="minorHAnsi" w:cstheme="minorHAnsi"/>
          <w:b/>
          <w:bCs/>
        </w:rPr>
      </w:pPr>
    </w:p>
    <w:p w14:paraId="0F99141B" w14:textId="77777777" w:rsidR="00D13757" w:rsidRDefault="00D13757" w:rsidP="00113230">
      <w:pPr>
        <w:spacing w:line="276" w:lineRule="auto"/>
        <w:rPr>
          <w:rFonts w:asciiTheme="minorHAnsi" w:eastAsia="MS Mincho" w:hAnsiTheme="minorHAnsi" w:cstheme="minorHAnsi"/>
          <w:b/>
          <w:bCs/>
        </w:rPr>
      </w:pPr>
    </w:p>
    <w:p w14:paraId="3C4DC246" w14:textId="77777777" w:rsidR="00D13757" w:rsidRDefault="00D13757" w:rsidP="00113230">
      <w:pPr>
        <w:spacing w:line="276" w:lineRule="auto"/>
        <w:rPr>
          <w:rFonts w:asciiTheme="minorHAnsi" w:eastAsia="MS Mincho" w:hAnsiTheme="minorHAnsi" w:cstheme="minorHAnsi"/>
          <w:b/>
          <w:bCs/>
        </w:rPr>
      </w:pPr>
    </w:p>
    <w:p w14:paraId="2E66B825" w14:textId="77777777" w:rsidR="00D13757" w:rsidRDefault="00D13757" w:rsidP="00113230">
      <w:pPr>
        <w:spacing w:line="276" w:lineRule="auto"/>
        <w:rPr>
          <w:rFonts w:asciiTheme="minorHAnsi" w:eastAsia="MS Mincho" w:hAnsiTheme="minorHAnsi" w:cstheme="minorHAnsi"/>
          <w:b/>
          <w:bCs/>
        </w:rPr>
      </w:pPr>
    </w:p>
    <w:p w14:paraId="140F46F4" w14:textId="77777777" w:rsidR="00D13757" w:rsidRPr="0061397A" w:rsidRDefault="00D13757" w:rsidP="00113230">
      <w:pPr>
        <w:spacing w:line="276" w:lineRule="auto"/>
        <w:rPr>
          <w:rFonts w:asciiTheme="minorHAnsi" w:eastAsia="MS Mincho" w:hAnsiTheme="minorHAnsi" w:cstheme="minorHAnsi"/>
          <w:b/>
          <w:bCs/>
        </w:rPr>
      </w:pPr>
    </w:p>
    <w:p w14:paraId="7FB56114" w14:textId="77777777" w:rsidR="002733E5" w:rsidRPr="0061397A" w:rsidRDefault="002733E5" w:rsidP="00113230">
      <w:pPr>
        <w:spacing w:line="276" w:lineRule="auto"/>
        <w:rPr>
          <w:rFonts w:asciiTheme="minorHAnsi" w:eastAsia="MS Mincho" w:hAnsiTheme="minorHAnsi" w:cstheme="minorHAnsi"/>
          <w:b/>
          <w:bCs/>
        </w:rPr>
      </w:pPr>
    </w:p>
    <w:p w14:paraId="5B9B071A" w14:textId="77777777" w:rsidR="002733E5" w:rsidRPr="0061397A" w:rsidRDefault="002733E5" w:rsidP="00113230">
      <w:pPr>
        <w:spacing w:line="276" w:lineRule="auto"/>
        <w:rPr>
          <w:rFonts w:asciiTheme="minorHAnsi" w:eastAsia="MS Mincho" w:hAnsiTheme="minorHAnsi" w:cstheme="minorHAnsi"/>
          <w:b/>
          <w:bCs/>
        </w:rPr>
      </w:pPr>
    </w:p>
    <w:tbl>
      <w:tblPr>
        <w:tblW w:w="9072" w:type="dxa"/>
        <w:jc w:val="center"/>
        <w:shd w:val="clear" w:color="auto" w:fill="D9D9D9" w:themeFill="background1" w:themeFillShade="D9"/>
        <w:tblLook w:val="04A0" w:firstRow="1" w:lastRow="0" w:firstColumn="1" w:lastColumn="0" w:noHBand="0" w:noVBand="1"/>
      </w:tblPr>
      <w:tblGrid>
        <w:gridCol w:w="9072"/>
      </w:tblGrid>
      <w:tr w:rsidR="00016C25" w:rsidRPr="0061397A" w14:paraId="61E66AA0" w14:textId="77777777" w:rsidTr="00FA3F15">
        <w:trPr>
          <w:trHeight w:val="551"/>
          <w:jc w:val="center"/>
        </w:trPr>
        <w:tc>
          <w:tcPr>
            <w:tcW w:w="9072" w:type="dxa"/>
            <w:shd w:val="clear" w:color="auto" w:fill="D9D9D9" w:themeFill="background1" w:themeFillShade="D9"/>
          </w:tcPr>
          <w:p w14:paraId="114A13CD" w14:textId="114CE1B4" w:rsidR="00016C25" w:rsidRPr="0061397A" w:rsidRDefault="00016C25" w:rsidP="00DD2BED">
            <w:pPr>
              <w:pStyle w:val="Heading1"/>
              <w:pBdr>
                <w:top w:val="none" w:sz="0" w:space="0" w:color="auto"/>
                <w:left w:val="none" w:sz="0" w:space="0" w:color="auto"/>
                <w:bottom w:val="none" w:sz="0" w:space="0" w:color="auto"/>
                <w:right w:val="none" w:sz="0" w:space="0" w:color="auto"/>
                <w:between w:val="none" w:sz="0" w:space="0" w:color="auto"/>
                <w:bar w:val="none" w:sz="0" w:color="auto"/>
              </w:pBdr>
              <w:spacing w:before="0" w:after="0" w:line="276" w:lineRule="auto"/>
              <w:jc w:val="center"/>
              <w:rPr>
                <w:rFonts w:cstheme="minorHAnsi"/>
              </w:rPr>
            </w:pPr>
            <w:r w:rsidRPr="0061397A">
              <w:rPr>
                <w:rFonts w:asciiTheme="minorHAnsi" w:hAnsiTheme="minorHAnsi" w:cstheme="minorHAnsi"/>
                <w:sz w:val="32"/>
                <w:bdr w:val="none" w:sz="0" w:space="0" w:color="auto"/>
              </w:rPr>
              <w:t xml:space="preserve">A.6 Environmental Management System </w:t>
            </w:r>
          </w:p>
        </w:tc>
      </w:tr>
    </w:tbl>
    <w:p w14:paraId="0933841F" w14:textId="77777777" w:rsidR="002733E5" w:rsidRPr="0061397A" w:rsidRDefault="002733E5" w:rsidP="00113230">
      <w:pPr>
        <w:spacing w:line="276" w:lineRule="auto"/>
        <w:rPr>
          <w:rFonts w:asciiTheme="minorHAnsi" w:eastAsia="MS Mincho" w:hAnsiTheme="minorHAnsi" w:cstheme="minorHAnsi"/>
          <w:b/>
          <w:bCs/>
        </w:rPr>
      </w:pPr>
    </w:p>
    <w:tbl>
      <w:tblPr>
        <w:tblStyle w:val="TableGrid6"/>
        <w:tblW w:w="0" w:type="auto"/>
        <w:tblLook w:val="04A0" w:firstRow="1" w:lastRow="0" w:firstColumn="1" w:lastColumn="0" w:noHBand="0" w:noVBand="1"/>
      </w:tblPr>
      <w:tblGrid>
        <w:gridCol w:w="3782"/>
        <w:gridCol w:w="557"/>
        <w:gridCol w:w="731"/>
        <w:gridCol w:w="511"/>
        <w:gridCol w:w="772"/>
        <w:gridCol w:w="338"/>
        <w:gridCol w:w="950"/>
        <w:gridCol w:w="170"/>
        <w:gridCol w:w="1110"/>
      </w:tblGrid>
      <w:tr w:rsidR="00904B3E" w:rsidRPr="0061397A" w14:paraId="5D4A5B37" w14:textId="77777777" w:rsidTr="00DD2BED">
        <w:tc>
          <w:tcPr>
            <w:tcW w:w="8921" w:type="dxa"/>
            <w:gridSpan w:val="9"/>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9823B73" w14:textId="77777777" w:rsidR="00904B3E" w:rsidRPr="0061397A" w:rsidRDefault="00904B3E"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 xml:space="preserve">Minimum Level Required:  </w:t>
            </w:r>
            <w:r w:rsidRPr="0061397A">
              <w:rPr>
                <w:rFonts w:asciiTheme="minorHAnsi" w:hAnsiTheme="minorHAnsi" w:cstheme="minorHAnsi"/>
                <w:sz w:val="22"/>
                <w:szCs w:val="22"/>
              </w:rPr>
              <w:t xml:space="preserve">Tenderers must provide information which demonstrate compliance with all the relevant Environmental legislation and guidelines. </w:t>
            </w:r>
            <w:r w:rsidRPr="0061397A">
              <w:rPr>
                <w:rFonts w:asciiTheme="minorHAnsi" w:eastAsiaTheme="minorHAnsi" w:hAnsiTheme="minorHAnsi" w:cstheme="minorHAnsi"/>
                <w:sz w:val="22"/>
                <w:szCs w:val="22"/>
              </w:rPr>
              <w:t>The Contracting Authority reserves the right to seek further information to verify compliance.  In relation to food waste, evidence of commitment to the EPA Food Waste Charter or an equivalent third-party protocol should be provided. Records of staff training and relevant qualifications should also be provided.</w:t>
            </w:r>
          </w:p>
          <w:p w14:paraId="742F7FE5" w14:textId="77777777" w:rsidR="00904B3E" w:rsidRPr="0061397A" w:rsidRDefault="00904B3E" w:rsidP="00DD2BED">
            <w:pPr>
              <w:jc w:val="both"/>
              <w:rPr>
                <w:rFonts w:asciiTheme="minorHAnsi" w:eastAsiaTheme="minorHAnsi" w:hAnsiTheme="minorHAnsi" w:cstheme="minorHAnsi"/>
                <w:sz w:val="22"/>
                <w:szCs w:val="22"/>
              </w:rPr>
            </w:pPr>
          </w:p>
        </w:tc>
      </w:tr>
      <w:tr w:rsidR="00904B3E" w:rsidRPr="0061397A" w14:paraId="784D851D" w14:textId="77777777" w:rsidTr="00DD2BED">
        <w:tc>
          <w:tcPr>
            <w:tcW w:w="433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89A43E5" w14:textId="77777777" w:rsidR="00904B3E" w:rsidRPr="0061397A" w:rsidRDefault="00904B3E"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Do you comply with all relevant Environment legislation and guidelines?</w:t>
            </w:r>
          </w:p>
        </w:tc>
        <w:tc>
          <w:tcPr>
            <w:tcW w:w="124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212B65C9" w14:textId="77777777" w:rsidR="00904B3E" w:rsidRPr="0061397A" w:rsidRDefault="00904B3E" w:rsidP="00DD2BED">
            <w:pPr>
              <w:jc w:val="center"/>
              <w:rPr>
                <w:rFonts w:asciiTheme="minorHAnsi" w:eastAsiaTheme="minorHAnsi" w:hAnsiTheme="minorHAnsi" w:cstheme="minorHAnsi"/>
                <w:b/>
                <w:bCs/>
                <w:sz w:val="22"/>
                <w:szCs w:val="22"/>
              </w:rPr>
            </w:pPr>
            <w:r w:rsidRPr="0061397A">
              <w:rPr>
                <w:rFonts w:asciiTheme="minorHAnsi" w:eastAsiaTheme="minorHAnsi" w:hAnsiTheme="minorHAnsi" w:cstheme="minorHAnsi"/>
                <w:b/>
                <w:bCs/>
                <w:sz w:val="22"/>
                <w:szCs w:val="22"/>
              </w:rPr>
              <w:t>Yes</w:t>
            </w:r>
          </w:p>
        </w:tc>
        <w:tc>
          <w:tcPr>
            <w:tcW w:w="111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EC8F56" w14:textId="77777777" w:rsidR="00904B3E" w:rsidRPr="0061397A" w:rsidRDefault="00904B3E" w:rsidP="00DD2BED">
            <w:pPr>
              <w:jc w:val="center"/>
              <w:rPr>
                <w:rFonts w:asciiTheme="minorHAnsi" w:eastAsiaTheme="minorHAnsi" w:hAnsiTheme="minorHAnsi" w:cstheme="minorHAnsi"/>
                <w:sz w:val="22"/>
                <w:szCs w:val="22"/>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6439C60" w14:textId="77777777" w:rsidR="00904B3E" w:rsidRPr="0061397A" w:rsidRDefault="00904B3E" w:rsidP="00DD2BED">
            <w:pPr>
              <w:jc w:val="center"/>
              <w:rPr>
                <w:rFonts w:asciiTheme="minorHAnsi" w:eastAsiaTheme="minorHAnsi" w:hAnsiTheme="minorHAnsi" w:cstheme="minorHAnsi"/>
                <w:b/>
                <w:bCs/>
                <w:sz w:val="22"/>
                <w:szCs w:val="22"/>
              </w:rPr>
            </w:pPr>
            <w:r w:rsidRPr="0061397A">
              <w:rPr>
                <w:rFonts w:asciiTheme="minorHAnsi" w:eastAsiaTheme="minorHAnsi" w:hAnsiTheme="minorHAnsi" w:cstheme="minorHAnsi"/>
                <w:b/>
                <w:bCs/>
                <w:sz w:val="22"/>
                <w:szCs w:val="22"/>
              </w:rPr>
              <w:t>No</w:t>
            </w:r>
          </w:p>
        </w:tc>
        <w:tc>
          <w:tcPr>
            <w:tcW w:w="11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AD2E951" w14:textId="77777777" w:rsidR="00904B3E" w:rsidRPr="0061397A" w:rsidRDefault="00904B3E" w:rsidP="00DD2BED">
            <w:pPr>
              <w:jc w:val="center"/>
              <w:rPr>
                <w:rFonts w:asciiTheme="minorHAnsi" w:eastAsiaTheme="minorHAnsi" w:hAnsiTheme="minorHAnsi" w:cstheme="minorHAnsi"/>
                <w:sz w:val="22"/>
                <w:szCs w:val="22"/>
              </w:rPr>
            </w:pPr>
          </w:p>
        </w:tc>
      </w:tr>
      <w:tr w:rsidR="00904B3E" w:rsidRPr="0061397A" w14:paraId="418F87EC" w14:textId="77777777" w:rsidTr="00DD2BED">
        <w:tc>
          <w:tcPr>
            <w:tcW w:w="433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0F8AEAF" w14:textId="77777777" w:rsidR="00904B3E" w:rsidRPr="0061397A" w:rsidRDefault="00904B3E"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Manager responsible for implementation:</w:t>
            </w:r>
          </w:p>
        </w:tc>
        <w:tc>
          <w:tcPr>
            <w:tcW w:w="4582" w:type="dxa"/>
            <w:gridSpan w:val="7"/>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F5240DE" w14:textId="77777777" w:rsidR="00904B3E" w:rsidRPr="0061397A" w:rsidRDefault="00904B3E" w:rsidP="00DD2BED">
            <w:pPr>
              <w:jc w:val="both"/>
              <w:rPr>
                <w:rFonts w:asciiTheme="minorHAnsi" w:eastAsiaTheme="minorHAnsi" w:hAnsiTheme="minorHAnsi" w:cstheme="minorHAnsi"/>
                <w:sz w:val="22"/>
                <w:szCs w:val="22"/>
              </w:rPr>
            </w:pPr>
          </w:p>
        </w:tc>
      </w:tr>
      <w:tr w:rsidR="00904B3E" w:rsidRPr="0061397A" w14:paraId="225CE7F2" w14:textId="77777777" w:rsidTr="00DD2BED">
        <w:tc>
          <w:tcPr>
            <w:tcW w:w="4339"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A5E4B91" w14:textId="77777777" w:rsidR="00904B3E" w:rsidRPr="0061397A" w:rsidRDefault="00904B3E" w:rsidP="00DD2BED">
            <w:pPr>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 xml:space="preserve">Is your Environmental management system </w:t>
            </w:r>
          </w:p>
        </w:tc>
        <w:tc>
          <w:tcPr>
            <w:tcW w:w="124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E85C38E" w14:textId="77777777" w:rsidR="00904B3E" w:rsidRPr="0061397A" w:rsidRDefault="00904B3E" w:rsidP="00DD2BED">
            <w:pPr>
              <w:jc w:val="center"/>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Externally Certified</w:t>
            </w:r>
          </w:p>
        </w:tc>
        <w:tc>
          <w:tcPr>
            <w:tcW w:w="111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ABFC2B" w14:textId="77777777" w:rsidR="00904B3E" w:rsidRPr="0061397A" w:rsidRDefault="00904B3E" w:rsidP="00DD2BED">
            <w:pPr>
              <w:jc w:val="center"/>
              <w:rPr>
                <w:rFonts w:asciiTheme="minorHAnsi" w:eastAsiaTheme="minorHAnsi" w:hAnsiTheme="minorHAnsi" w:cstheme="minorHAnsi"/>
                <w:sz w:val="22"/>
                <w:szCs w:val="22"/>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6CF5F8CD" w14:textId="77777777" w:rsidR="00904B3E" w:rsidRPr="0061397A" w:rsidRDefault="00904B3E" w:rsidP="00DD2BED">
            <w:pPr>
              <w:jc w:val="center"/>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In-house</w:t>
            </w:r>
          </w:p>
        </w:tc>
        <w:tc>
          <w:tcPr>
            <w:tcW w:w="11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56C1FD" w14:textId="77777777" w:rsidR="00904B3E" w:rsidRPr="0061397A" w:rsidRDefault="00904B3E" w:rsidP="00DD2BED">
            <w:pPr>
              <w:jc w:val="center"/>
              <w:rPr>
                <w:rFonts w:asciiTheme="minorHAnsi" w:eastAsiaTheme="minorHAnsi" w:hAnsiTheme="minorHAnsi" w:cstheme="minorHAnsi"/>
                <w:sz w:val="22"/>
                <w:szCs w:val="22"/>
              </w:rPr>
            </w:pPr>
          </w:p>
        </w:tc>
      </w:tr>
      <w:tr w:rsidR="00904B3E" w:rsidRPr="0061397A" w14:paraId="2C567921" w14:textId="77777777" w:rsidTr="00DD2BED">
        <w:tc>
          <w:tcPr>
            <w:tcW w:w="8921" w:type="dxa"/>
            <w:gridSpan w:val="9"/>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3AEB01" w14:textId="77777777" w:rsidR="00904B3E" w:rsidRPr="0061397A" w:rsidRDefault="00904B3E" w:rsidP="00DD2BED">
            <w:pPr>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If externally certified, please provide the following information:</w:t>
            </w:r>
          </w:p>
        </w:tc>
      </w:tr>
      <w:tr w:rsidR="00904B3E" w:rsidRPr="0061397A" w14:paraId="0B3E1DC7" w14:textId="77777777" w:rsidTr="00DD2BED">
        <w:tc>
          <w:tcPr>
            <w:tcW w:w="378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C71B2D2" w14:textId="77777777" w:rsidR="00904B3E" w:rsidRPr="0061397A" w:rsidRDefault="00904B3E"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Name of Certification Body:</w:t>
            </w:r>
          </w:p>
        </w:tc>
        <w:tc>
          <w:tcPr>
            <w:tcW w:w="5139"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0E5CEE0" w14:textId="77777777" w:rsidR="00904B3E" w:rsidRPr="0061397A" w:rsidRDefault="00904B3E" w:rsidP="00DD2BED">
            <w:pPr>
              <w:jc w:val="both"/>
              <w:rPr>
                <w:rFonts w:asciiTheme="minorHAnsi" w:eastAsiaTheme="minorHAnsi" w:hAnsiTheme="minorHAnsi" w:cstheme="minorHAnsi"/>
                <w:sz w:val="22"/>
                <w:szCs w:val="22"/>
              </w:rPr>
            </w:pPr>
          </w:p>
        </w:tc>
      </w:tr>
      <w:tr w:rsidR="00904B3E" w:rsidRPr="0061397A" w14:paraId="6F6585E0" w14:textId="77777777" w:rsidTr="00DD2BED">
        <w:tc>
          <w:tcPr>
            <w:tcW w:w="378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90909D3" w14:textId="77777777" w:rsidR="00904B3E" w:rsidRPr="0061397A" w:rsidRDefault="00904B3E"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Date of most recent certification:</w:t>
            </w:r>
          </w:p>
        </w:tc>
        <w:tc>
          <w:tcPr>
            <w:tcW w:w="5139"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ACAC147" w14:textId="77777777" w:rsidR="00904B3E" w:rsidRPr="0061397A" w:rsidRDefault="00904B3E" w:rsidP="00DD2BED">
            <w:pPr>
              <w:jc w:val="both"/>
              <w:rPr>
                <w:rFonts w:asciiTheme="minorHAnsi" w:eastAsiaTheme="minorHAnsi" w:hAnsiTheme="minorHAnsi" w:cstheme="minorHAnsi"/>
                <w:sz w:val="22"/>
                <w:szCs w:val="22"/>
              </w:rPr>
            </w:pPr>
          </w:p>
        </w:tc>
      </w:tr>
      <w:tr w:rsidR="00904B3E" w:rsidRPr="0061397A" w14:paraId="5DEDE878" w14:textId="77777777" w:rsidTr="00DD2BED">
        <w:tc>
          <w:tcPr>
            <w:tcW w:w="378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4CDCE59" w14:textId="77777777" w:rsidR="00904B3E" w:rsidRPr="0061397A" w:rsidRDefault="00904B3E"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Scope of Certification:</w:t>
            </w:r>
          </w:p>
        </w:tc>
        <w:tc>
          <w:tcPr>
            <w:tcW w:w="5139"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671FC6F" w14:textId="77777777" w:rsidR="00904B3E" w:rsidRPr="0061397A" w:rsidRDefault="00904B3E" w:rsidP="00DD2BED">
            <w:pPr>
              <w:jc w:val="both"/>
              <w:rPr>
                <w:rFonts w:asciiTheme="minorHAnsi" w:eastAsiaTheme="minorHAnsi" w:hAnsiTheme="minorHAnsi" w:cstheme="minorHAnsi"/>
                <w:sz w:val="22"/>
                <w:szCs w:val="22"/>
              </w:rPr>
            </w:pPr>
          </w:p>
        </w:tc>
      </w:tr>
      <w:tr w:rsidR="00904B3E" w:rsidRPr="0061397A" w14:paraId="153C7304" w14:textId="77777777" w:rsidTr="00DD2BED">
        <w:tc>
          <w:tcPr>
            <w:tcW w:w="378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AFC1BA3" w14:textId="77777777" w:rsidR="00904B3E" w:rsidRPr="0061397A" w:rsidRDefault="00904B3E" w:rsidP="00DD2BED">
            <w:pPr>
              <w:jc w:val="both"/>
              <w:rPr>
                <w:rFonts w:asciiTheme="minorHAnsi" w:eastAsiaTheme="minorHAnsi" w:hAnsiTheme="minorHAnsi" w:cstheme="minorHAnsi"/>
                <w:sz w:val="22"/>
                <w:szCs w:val="22"/>
              </w:rPr>
            </w:pPr>
            <w:r w:rsidRPr="0061397A">
              <w:rPr>
                <w:rFonts w:asciiTheme="minorHAnsi" w:eastAsiaTheme="minorHAnsi" w:hAnsiTheme="minorHAnsi" w:cstheme="minorHAnsi"/>
                <w:sz w:val="22"/>
                <w:szCs w:val="22"/>
              </w:rPr>
              <w:t>I confirm that evidence of compliance will be provided promptly on request.</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04BD001B" w14:textId="77777777" w:rsidR="00904B3E" w:rsidRPr="0061397A" w:rsidRDefault="00904B3E" w:rsidP="00DD2BED">
            <w:pPr>
              <w:jc w:val="center"/>
              <w:rPr>
                <w:rFonts w:asciiTheme="minorHAnsi" w:eastAsiaTheme="minorHAnsi" w:hAnsiTheme="minorHAnsi" w:cstheme="minorHAnsi"/>
                <w:b/>
                <w:bCs/>
                <w:sz w:val="22"/>
                <w:szCs w:val="22"/>
              </w:rPr>
            </w:pPr>
            <w:r w:rsidRPr="0061397A">
              <w:rPr>
                <w:rFonts w:asciiTheme="minorHAnsi" w:eastAsiaTheme="minorHAnsi" w:hAnsiTheme="minorHAnsi" w:cstheme="minorHAnsi"/>
                <w:b/>
                <w:bCs/>
                <w:sz w:val="22"/>
                <w:szCs w:val="22"/>
              </w:rPr>
              <w:t>Yes</w:t>
            </w:r>
          </w:p>
        </w:tc>
        <w:tc>
          <w:tcPr>
            <w:tcW w:w="1283"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B9AEA6" w14:textId="77777777" w:rsidR="00904B3E" w:rsidRPr="0061397A" w:rsidRDefault="00904B3E" w:rsidP="00DD2BED">
            <w:pPr>
              <w:jc w:val="center"/>
              <w:rPr>
                <w:rFonts w:asciiTheme="minorHAnsi" w:eastAsiaTheme="minorHAnsi" w:hAnsiTheme="minorHAnsi" w:cstheme="minorHAnsi"/>
                <w:b/>
                <w:bCs/>
                <w:sz w:val="22"/>
                <w:szCs w:val="22"/>
              </w:rPr>
            </w:pPr>
          </w:p>
        </w:tc>
        <w:tc>
          <w:tcPr>
            <w:tcW w:w="12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2B6E01E7" w14:textId="77777777" w:rsidR="00904B3E" w:rsidRPr="0061397A" w:rsidRDefault="00904B3E" w:rsidP="00DD2BED">
            <w:pPr>
              <w:jc w:val="center"/>
              <w:rPr>
                <w:rFonts w:asciiTheme="minorHAnsi" w:eastAsiaTheme="minorHAnsi" w:hAnsiTheme="minorHAnsi" w:cstheme="minorHAnsi"/>
                <w:b/>
                <w:bCs/>
                <w:sz w:val="22"/>
                <w:szCs w:val="22"/>
              </w:rPr>
            </w:pPr>
            <w:r w:rsidRPr="0061397A">
              <w:rPr>
                <w:rFonts w:asciiTheme="minorHAnsi" w:eastAsiaTheme="minorHAnsi" w:hAnsiTheme="minorHAnsi" w:cstheme="minorHAnsi"/>
                <w:b/>
                <w:bCs/>
                <w:sz w:val="22"/>
                <w:szCs w:val="22"/>
              </w:rPr>
              <w:t>No</w:t>
            </w:r>
          </w:p>
        </w:tc>
        <w:tc>
          <w:tcPr>
            <w:tcW w:w="128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4BCE77" w14:textId="77777777" w:rsidR="00904B3E" w:rsidRPr="0061397A" w:rsidRDefault="00904B3E" w:rsidP="00DD2BED">
            <w:pPr>
              <w:jc w:val="center"/>
              <w:rPr>
                <w:rFonts w:asciiTheme="minorHAnsi" w:eastAsiaTheme="minorHAnsi" w:hAnsiTheme="minorHAnsi" w:cstheme="minorHAnsi"/>
                <w:sz w:val="22"/>
                <w:szCs w:val="22"/>
              </w:rPr>
            </w:pPr>
          </w:p>
        </w:tc>
      </w:tr>
    </w:tbl>
    <w:p w14:paraId="436C6950" w14:textId="77777777" w:rsidR="002733E5" w:rsidRPr="0061397A" w:rsidRDefault="002733E5" w:rsidP="00113230">
      <w:pPr>
        <w:spacing w:line="276" w:lineRule="auto"/>
        <w:rPr>
          <w:rFonts w:asciiTheme="minorHAnsi" w:eastAsia="MS Mincho" w:hAnsiTheme="minorHAnsi" w:cstheme="minorHAnsi"/>
          <w:b/>
          <w:bCs/>
        </w:rPr>
      </w:pPr>
    </w:p>
    <w:tbl>
      <w:tblPr>
        <w:tblpPr w:leftFromText="180" w:rightFromText="180" w:vertAnchor="text" w:horzAnchor="margin" w:tblpY="30"/>
        <w:tblOverlap w:val="never"/>
        <w:tblW w:w="8916" w:type="dxa"/>
        <w:tblLook w:val="04A0" w:firstRow="1" w:lastRow="0" w:firstColumn="1" w:lastColumn="0" w:noHBand="0" w:noVBand="1"/>
      </w:tblPr>
      <w:tblGrid>
        <w:gridCol w:w="3163"/>
        <w:gridCol w:w="2360"/>
        <w:gridCol w:w="1701"/>
        <w:gridCol w:w="1692"/>
      </w:tblGrid>
      <w:tr w:rsidR="006B7CB5" w:rsidRPr="0061397A" w14:paraId="46110E48" w14:textId="77777777" w:rsidTr="006B7CB5">
        <w:trPr>
          <w:trHeight w:val="308"/>
        </w:trPr>
        <w:tc>
          <w:tcPr>
            <w:tcW w:w="3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E030943" w14:textId="77777777" w:rsidR="006B7CB5" w:rsidRPr="0061397A" w:rsidRDefault="006B7CB5" w:rsidP="006B7CB5">
            <w:pPr>
              <w:spacing w:before="80" w:after="80"/>
              <w:rPr>
                <w:rFonts w:asciiTheme="minorHAnsi" w:eastAsia="Times New Roman" w:hAnsiTheme="minorHAnsi" w:cstheme="minorHAnsi"/>
                <w:b/>
                <w:bCs/>
                <w:sz w:val="22"/>
                <w:szCs w:val="22"/>
                <w:lang w:eastAsia="en-IE"/>
              </w:rPr>
            </w:pPr>
            <w:r w:rsidRPr="0061397A">
              <w:rPr>
                <w:rFonts w:asciiTheme="minorHAnsi" w:eastAsia="Times New Roman" w:hAnsiTheme="minorHAnsi" w:cstheme="minorHAnsi"/>
                <w:b/>
                <w:bCs/>
                <w:sz w:val="22"/>
                <w:szCs w:val="22"/>
                <w:lang w:eastAsia="en-IE"/>
              </w:rPr>
              <w:t xml:space="preserve">Name of Economic Operator: </w:t>
            </w:r>
          </w:p>
        </w:tc>
        <w:tc>
          <w:tcPr>
            <w:tcW w:w="575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86F927" w14:textId="77777777" w:rsidR="006B7CB5" w:rsidRPr="0061397A" w:rsidRDefault="006B7CB5" w:rsidP="006B7CB5">
            <w:pPr>
              <w:spacing w:before="80" w:after="80"/>
              <w:rPr>
                <w:rFonts w:ascii="Inter Medium" w:eastAsia="Times New Roman" w:hAnsi="Inter Medium" w:cs="Calibri"/>
                <w:color w:val="000000"/>
                <w:sz w:val="20"/>
                <w:szCs w:val="20"/>
                <w:lang w:eastAsia="en-IE"/>
              </w:rPr>
            </w:pPr>
            <w:r w:rsidRPr="0061397A">
              <w:rPr>
                <w:rFonts w:ascii="Inter Medium" w:eastAsia="Times New Roman" w:hAnsi="Inter Medium" w:cs="Calibri"/>
                <w:color w:val="000000"/>
                <w:sz w:val="20"/>
                <w:szCs w:val="20"/>
                <w:lang w:eastAsia="en-IE"/>
              </w:rPr>
              <w:t>  </w:t>
            </w:r>
          </w:p>
        </w:tc>
      </w:tr>
      <w:tr w:rsidR="006B7CB5" w:rsidRPr="0061397A" w14:paraId="19432BBB" w14:textId="77777777" w:rsidTr="006B7CB5">
        <w:trPr>
          <w:trHeight w:val="308"/>
        </w:trPr>
        <w:tc>
          <w:tcPr>
            <w:tcW w:w="3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75DB414" w14:textId="77777777" w:rsidR="006B7CB5" w:rsidRPr="0061397A" w:rsidRDefault="006B7CB5" w:rsidP="006B7CB5">
            <w:pPr>
              <w:spacing w:before="80" w:after="80"/>
              <w:rPr>
                <w:rFonts w:asciiTheme="minorHAnsi" w:eastAsia="Times New Roman" w:hAnsiTheme="minorHAnsi" w:cstheme="minorHAnsi"/>
                <w:b/>
                <w:bCs/>
                <w:sz w:val="22"/>
                <w:szCs w:val="22"/>
                <w:lang w:eastAsia="en-IE"/>
              </w:rPr>
            </w:pPr>
            <w:r w:rsidRPr="0061397A">
              <w:rPr>
                <w:rFonts w:asciiTheme="minorHAnsi" w:eastAsia="Times New Roman" w:hAnsiTheme="minorHAnsi" w:cstheme="minorHAnsi"/>
                <w:b/>
                <w:bCs/>
                <w:sz w:val="22"/>
                <w:szCs w:val="22"/>
                <w:lang w:eastAsia="en-IE"/>
              </w:rPr>
              <w:t>Authorised Signatory:</w:t>
            </w:r>
          </w:p>
        </w:tc>
        <w:tc>
          <w:tcPr>
            <w:tcW w:w="575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D22788" w14:textId="77777777" w:rsidR="006B7CB5" w:rsidRPr="0061397A" w:rsidRDefault="006B7CB5" w:rsidP="006B7CB5">
            <w:pPr>
              <w:spacing w:before="80" w:after="80"/>
              <w:rPr>
                <w:rFonts w:ascii="Inter Medium" w:eastAsia="Times New Roman" w:hAnsi="Inter Medium" w:cs="Calibri"/>
                <w:color w:val="000000"/>
                <w:sz w:val="20"/>
                <w:szCs w:val="20"/>
                <w:lang w:eastAsia="en-IE"/>
              </w:rPr>
            </w:pPr>
          </w:p>
        </w:tc>
      </w:tr>
      <w:tr w:rsidR="006B7CB5" w:rsidRPr="0061397A" w14:paraId="60CEA594" w14:textId="77777777" w:rsidTr="006B7CB5">
        <w:trPr>
          <w:trHeight w:val="323"/>
        </w:trPr>
        <w:tc>
          <w:tcPr>
            <w:tcW w:w="3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0F15590" w14:textId="77777777" w:rsidR="006B7CB5" w:rsidRPr="0061397A" w:rsidRDefault="006B7CB5" w:rsidP="005A50E7">
            <w:pPr>
              <w:shd w:val="clear" w:color="auto" w:fill="D9D9D9" w:themeFill="background1" w:themeFillShade="D9"/>
              <w:spacing w:before="80" w:after="80"/>
              <w:rPr>
                <w:rFonts w:asciiTheme="minorHAnsi" w:eastAsia="Times New Roman" w:hAnsiTheme="minorHAnsi" w:cstheme="minorHAnsi"/>
                <w:b/>
                <w:bCs/>
                <w:sz w:val="22"/>
                <w:szCs w:val="22"/>
                <w:lang w:eastAsia="en-IE"/>
              </w:rPr>
            </w:pPr>
            <w:r w:rsidRPr="0061397A">
              <w:rPr>
                <w:rFonts w:asciiTheme="minorHAnsi" w:eastAsia="Times New Roman" w:hAnsiTheme="minorHAnsi" w:cstheme="minorHAnsi"/>
                <w:b/>
                <w:bCs/>
                <w:sz w:val="22"/>
                <w:szCs w:val="22"/>
                <w:lang w:eastAsia="en-IE"/>
              </w:rPr>
              <w:t xml:space="preserve">Title: </w:t>
            </w:r>
          </w:p>
        </w:tc>
        <w:tc>
          <w:tcPr>
            <w:tcW w:w="23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6C563C" w14:textId="77777777" w:rsidR="006B7CB5" w:rsidRPr="0061397A" w:rsidRDefault="006B7CB5" w:rsidP="006B7CB5">
            <w:pPr>
              <w:spacing w:before="80" w:after="80"/>
              <w:rPr>
                <w:rFonts w:asciiTheme="minorHAnsi" w:eastAsia="Times New Roman" w:hAnsiTheme="minorHAnsi" w:cstheme="minorHAnsi"/>
                <w:b/>
                <w:bCs/>
                <w:color w:val="000000"/>
                <w:sz w:val="22"/>
                <w:szCs w:val="22"/>
                <w:lang w:eastAsia="en-IE"/>
              </w:rPr>
            </w:pPr>
            <w:r w:rsidRPr="0061397A">
              <w:rPr>
                <w:rFonts w:asciiTheme="minorHAnsi" w:eastAsia="Times New Roman" w:hAnsiTheme="minorHAnsi" w:cstheme="minorHAnsi"/>
                <w:b/>
                <w:bCs/>
                <w:color w:val="000000"/>
                <w:sz w:val="22"/>
                <w:szCs w:val="22"/>
                <w:lang w:eastAsia="en-IE"/>
              </w:rPr>
              <w:t> </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8350095" w14:textId="77777777" w:rsidR="006B7CB5" w:rsidRPr="0061397A" w:rsidRDefault="006B7CB5" w:rsidP="006B7CB5">
            <w:pPr>
              <w:spacing w:before="80" w:after="80"/>
              <w:rPr>
                <w:rFonts w:asciiTheme="minorHAnsi" w:eastAsia="Times New Roman" w:hAnsiTheme="minorHAnsi" w:cstheme="minorHAnsi"/>
                <w:b/>
                <w:bCs/>
                <w:color w:val="000000"/>
                <w:sz w:val="22"/>
                <w:szCs w:val="22"/>
                <w:lang w:eastAsia="en-IE"/>
              </w:rPr>
            </w:pPr>
            <w:r w:rsidRPr="0061397A">
              <w:rPr>
                <w:rFonts w:asciiTheme="minorHAnsi" w:eastAsia="Times New Roman" w:hAnsiTheme="minorHAnsi" w:cstheme="minorHAnsi"/>
                <w:b/>
                <w:bCs/>
                <w:sz w:val="22"/>
                <w:szCs w:val="22"/>
                <w:lang w:eastAsia="en-IE"/>
              </w:rPr>
              <w:t xml:space="preserve">Mobile No. </w:t>
            </w:r>
          </w:p>
        </w:tc>
        <w:tc>
          <w:tcPr>
            <w:tcW w:w="16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64243B" w14:textId="77777777" w:rsidR="006B7CB5" w:rsidRPr="0061397A" w:rsidRDefault="006B7CB5" w:rsidP="006B7CB5">
            <w:pPr>
              <w:spacing w:before="80" w:after="80"/>
              <w:rPr>
                <w:rFonts w:ascii="Inter Medium" w:eastAsia="Times New Roman" w:hAnsi="Inter Medium" w:cs="Calibri"/>
                <w:color w:val="000000"/>
                <w:sz w:val="20"/>
                <w:szCs w:val="20"/>
                <w:lang w:eastAsia="en-IE"/>
              </w:rPr>
            </w:pPr>
            <w:r w:rsidRPr="0061397A">
              <w:rPr>
                <w:rFonts w:ascii="Inter Medium" w:eastAsia="Times New Roman" w:hAnsi="Inter Medium" w:cs="Calibri"/>
                <w:color w:val="000000"/>
                <w:sz w:val="20"/>
                <w:szCs w:val="20"/>
                <w:lang w:eastAsia="en-IE"/>
              </w:rPr>
              <w:t> </w:t>
            </w:r>
          </w:p>
        </w:tc>
      </w:tr>
      <w:tr w:rsidR="006B7CB5" w:rsidRPr="0061397A" w14:paraId="31EF4059" w14:textId="77777777" w:rsidTr="006B7CB5">
        <w:trPr>
          <w:trHeight w:val="323"/>
        </w:trPr>
        <w:tc>
          <w:tcPr>
            <w:tcW w:w="3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2B2F6CE" w14:textId="77777777" w:rsidR="006B7CB5" w:rsidRPr="0061397A" w:rsidRDefault="006B7CB5" w:rsidP="006B7CB5">
            <w:pPr>
              <w:spacing w:before="80" w:after="80"/>
              <w:rPr>
                <w:rFonts w:asciiTheme="minorHAnsi" w:eastAsia="Times New Roman" w:hAnsiTheme="minorHAnsi" w:cstheme="minorHAnsi"/>
                <w:b/>
                <w:bCs/>
                <w:sz w:val="22"/>
                <w:szCs w:val="22"/>
                <w:lang w:eastAsia="en-IE"/>
              </w:rPr>
            </w:pPr>
            <w:r w:rsidRPr="0061397A">
              <w:rPr>
                <w:rFonts w:asciiTheme="minorHAnsi" w:eastAsia="Times New Roman" w:hAnsiTheme="minorHAnsi" w:cstheme="minorHAnsi"/>
                <w:b/>
                <w:bCs/>
                <w:sz w:val="22"/>
                <w:szCs w:val="22"/>
                <w:lang w:eastAsia="en-IE"/>
              </w:rPr>
              <w:t xml:space="preserve">Email: </w:t>
            </w:r>
          </w:p>
        </w:tc>
        <w:tc>
          <w:tcPr>
            <w:tcW w:w="575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6B32715" w14:textId="77777777" w:rsidR="006B7CB5" w:rsidRPr="0061397A" w:rsidRDefault="006B7CB5" w:rsidP="006B7CB5">
            <w:pPr>
              <w:spacing w:before="80" w:after="80"/>
              <w:rPr>
                <w:rFonts w:ascii="Inter Medium" w:eastAsia="Times New Roman" w:hAnsi="Inter Medium" w:cs="Calibri"/>
                <w:color w:val="000000"/>
                <w:sz w:val="20"/>
                <w:szCs w:val="20"/>
                <w:lang w:eastAsia="en-IE"/>
              </w:rPr>
            </w:pPr>
          </w:p>
        </w:tc>
      </w:tr>
      <w:tr w:rsidR="006B7CB5" w:rsidRPr="0061397A" w14:paraId="0CFA4B28" w14:textId="77777777" w:rsidTr="006B7CB5">
        <w:trPr>
          <w:trHeight w:val="323"/>
        </w:trPr>
        <w:tc>
          <w:tcPr>
            <w:tcW w:w="3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2846981" w14:textId="77777777" w:rsidR="006B7CB5" w:rsidRPr="0061397A" w:rsidRDefault="006B7CB5" w:rsidP="006B7CB5">
            <w:pPr>
              <w:spacing w:before="80" w:after="80"/>
              <w:rPr>
                <w:rFonts w:asciiTheme="minorHAnsi" w:eastAsia="Times New Roman" w:hAnsiTheme="minorHAnsi" w:cstheme="minorHAnsi"/>
                <w:b/>
                <w:bCs/>
                <w:sz w:val="22"/>
                <w:szCs w:val="22"/>
                <w:lang w:eastAsia="en-IE"/>
              </w:rPr>
            </w:pPr>
            <w:r w:rsidRPr="0061397A">
              <w:rPr>
                <w:rFonts w:asciiTheme="minorHAnsi" w:eastAsia="Times New Roman" w:hAnsiTheme="minorHAnsi" w:cstheme="minorHAnsi"/>
                <w:b/>
                <w:bCs/>
                <w:sz w:val="22"/>
                <w:szCs w:val="22"/>
                <w:lang w:eastAsia="en-IE"/>
              </w:rPr>
              <w:t>Signature:</w:t>
            </w:r>
          </w:p>
        </w:tc>
        <w:tc>
          <w:tcPr>
            <w:tcW w:w="575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CD0452A" w14:textId="77777777" w:rsidR="006B7CB5" w:rsidRPr="0061397A" w:rsidRDefault="006B7CB5" w:rsidP="006B7CB5">
            <w:pPr>
              <w:spacing w:before="80" w:after="80"/>
              <w:rPr>
                <w:rFonts w:ascii="Inter Medium" w:eastAsia="Times New Roman" w:hAnsi="Inter Medium" w:cs="Calibri"/>
                <w:color w:val="000000"/>
                <w:sz w:val="20"/>
                <w:szCs w:val="20"/>
                <w:lang w:eastAsia="en-IE"/>
              </w:rPr>
            </w:pPr>
          </w:p>
        </w:tc>
      </w:tr>
    </w:tbl>
    <w:p w14:paraId="0542D4C8" w14:textId="77777777" w:rsidR="00A17AE7" w:rsidRPr="0061397A" w:rsidRDefault="00A17AE7" w:rsidP="00113230">
      <w:pPr>
        <w:spacing w:line="276" w:lineRule="auto"/>
        <w:rPr>
          <w:rFonts w:asciiTheme="minorHAnsi" w:eastAsia="MS Mincho" w:hAnsiTheme="minorHAnsi" w:cstheme="minorHAnsi"/>
          <w:b/>
          <w:bCs/>
        </w:rPr>
      </w:pPr>
    </w:p>
    <w:p w14:paraId="72D92762" w14:textId="77777777" w:rsidR="002733E5" w:rsidRDefault="002733E5" w:rsidP="00113230">
      <w:pPr>
        <w:spacing w:line="276" w:lineRule="auto"/>
        <w:rPr>
          <w:rFonts w:asciiTheme="minorHAnsi" w:eastAsia="MS Mincho" w:hAnsiTheme="minorHAnsi" w:cstheme="minorHAnsi"/>
          <w:b/>
          <w:bCs/>
        </w:rPr>
      </w:pPr>
    </w:p>
    <w:p w14:paraId="1F24F95C" w14:textId="77777777" w:rsidR="00D13757" w:rsidRDefault="00D13757" w:rsidP="00113230">
      <w:pPr>
        <w:spacing w:line="276" w:lineRule="auto"/>
        <w:rPr>
          <w:rFonts w:asciiTheme="minorHAnsi" w:eastAsia="MS Mincho" w:hAnsiTheme="minorHAnsi" w:cstheme="minorHAnsi"/>
          <w:b/>
          <w:bCs/>
        </w:rPr>
      </w:pPr>
    </w:p>
    <w:p w14:paraId="62F2B927" w14:textId="77777777" w:rsidR="00D13757" w:rsidRDefault="00D13757" w:rsidP="00113230">
      <w:pPr>
        <w:spacing w:line="276" w:lineRule="auto"/>
        <w:rPr>
          <w:rFonts w:asciiTheme="minorHAnsi" w:eastAsia="MS Mincho" w:hAnsiTheme="minorHAnsi" w:cstheme="minorHAnsi"/>
          <w:b/>
          <w:bCs/>
        </w:rPr>
      </w:pPr>
    </w:p>
    <w:p w14:paraId="22AB1B0C" w14:textId="77777777" w:rsidR="00D13757" w:rsidRDefault="00D13757" w:rsidP="00113230">
      <w:pPr>
        <w:spacing w:line="276" w:lineRule="auto"/>
        <w:rPr>
          <w:rFonts w:asciiTheme="minorHAnsi" w:eastAsia="MS Mincho" w:hAnsiTheme="minorHAnsi" w:cstheme="minorHAnsi"/>
          <w:b/>
          <w:bCs/>
        </w:rPr>
      </w:pPr>
    </w:p>
    <w:p w14:paraId="784BF30D" w14:textId="77777777" w:rsidR="00D13757" w:rsidRDefault="00D13757" w:rsidP="00113230">
      <w:pPr>
        <w:spacing w:line="276" w:lineRule="auto"/>
        <w:rPr>
          <w:rFonts w:asciiTheme="minorHAnsi" w:eastAsia="MS Mincho" w:hAnsiTheme="minorHAnsi" w:cstheme="minorHAnsi"/>
          <w:b/>
          <w:bCs/>
        </w:rPr>
      </w:pPr>
    </w:p>
    <w:p w14:paraId="77123331" w14:textId="77777777" w:rsidR="00D13757" w:rsidRDefault="00D13757" w:rsidP="00113230">
      <w:pPr>
        <w:spacing w:line="276" w:lineRule="auto"/>
        <w:rPr>
          <w:rFonts w:asciiTheme="minorHAnsi" w:eastAsia="MS Mincho" w:hAnsiTheme="minorHAnsi" w:cstheme="minorHAnsi"/>
          <w:b/>
          <w:bCs/>
        </w:rPr>
      </w:pPr>
    </w:p>
    <w:p w14:paraId="5BEF1163" w14:textId="77777777" w:rsidR="00D13757" w:rsidRDefault="00D13757" w:rsidP="00113230">
      <w:pPr>
        <w:spacing w:line="276" w:lineRule="auto"/>
        <w:rPr>
          <w:rFonts w:asciiTheme="minorHAnsi" w:eastAsia="MS Mincho" w:hAnsiTheme="minorHAnsi" w:cstheme="minorHAnsi"/>
          <w:b/>
          <w:bCs/>
        </w:rPr>
      </w:pPr>
    </w:p>
    <w:p w14:paraId="0392D69D" w14:textId="77777777" w:rsidR="00D13757" w:rsidRDefault="00D13757" w:rsidP="00113230">
      <w:pPr>
        <w:spacing w:line="276" w:lineRule="auto"/>
        <w:rPr>
          <w:rFonts w:asciiTheme="minorHAnsi" w:eastAsia="MS Mincho" w:hAnsiTheme="minorHAnsi" w:cstheme="minorHAnsi"/>
          <w:b/>
          <w:bCs/>
        </w:rPr>
      </w:pPr>
    </w:p>
    <w:p w14:paraId="0F2E64C7" w14:textId="77777777" w:rsidR="00D13757" w:rsidRDefault="00D13757" w:rsidP="00113230">
      <w:pPr>
        <w:spacing w:line="276" w:lineRule="auto"/>
        <w:rPr>
          <w:rFonts w:asciiTheme="minorHAnsi" w:eastAsia="MS Mincho" w:hAnsiTheme="minorHAnsi" w:cstheme="minorHAnsi"/>
          <w:b/>
          <w:bCs/>
        </w:rPr>
      </w:pPr>
    </w:p>
    <w:p w14:paraId="21B891FE" w14:textId="77777777" w:rsidR="00D13757" w:rsidRDefault="00D13757" w:rsidP="00113230">
      <w:pPr>
        <w:spacing w:line="276" w:lineRule="auto"/>
        <w:rPr>
          <w:rFonts w:asciiTheme="minorHAnsi" w:eastAsia="MS Mincho" w:hAnsiTheme="minorHAnsi" w:cstheme="minorHAnsi"/>
          <w:b/>
          <w:bCs/>
        </w:rPr>
      </w:pPr>
    </w:p>
    <w:p w14:paraId="3E77C9AC" w14:textId="77777777" w:rsidR="00D13757" w:rsidRDefault="00D13757" w:rsidP="00113230">
      <w:pPr>
        <w:spacing w:line="276" w:lineRule="auto"/>
        <w:rPr>
          <w:rFonts w:asciiTheme="minorHAnsi" w:eastAsia="MS Mincho" w:hAnsiTheme="minorHAnsi" w:cstheme="minorHAnsi"/>
          <w:b/>
          <w:bCs/>
        </w:rPr>
      </w:pPr>
    </w:p>
    <w:p w14:paraId="76FACF40" w14:textId="77777777" w:rsidR="00D13757" w:rsidRDefault="00D13757" w:rsidP="00113230">
      <w:pPr>
        <w:spacing w:line="276" w:lineRule="auto"/>
        <w:rPr>
          <w:rFonts w:asciiTheme="minorHAnsi" w:eastAsia="MS Mincho" w:hAnsiTheme="minorHAnsi" w:cstheme="minorHAnsi"/>
          <w:b/>
          <w:bCs/>
        </w:rPr>
      </w:pPr>
    </w:p>
    <w:p w14:paraId="2C2318A0" w14:textId="77777777" w:rsidR="00D13757" w:rsidRPr="0061397A" w:rsidRDefault="00D13757" w:rsidP="00113230">
      <w:pPr>
        <w:spacing w:line="276" w:lineRule="auto"/>
        <w:rPr>
          <w:rFonts w:asciiTheme="minorHAnsi" w:eastAsia="MS Mincho" w:hAnsiTheme="minorHAnsi" w:cstheme="minorHAnsi"/>
          <w:b/>
          <w:bCs/>
        </w:rPr>
      </w:pPr>
    </w:p>
    <w:p w14:paraId="143D37BB" w14:textId="77777777" w:rsidR="0089663A" w:rsidRPr="0061397A" w:rsidRDefault="0089663A" w:rsidP="00113230">
      <w:pPr>
        <w:spacing w:line="276" w:lineRule="auto"/>
        <w:rPr>
          <w:rFonts w:asciiTheme="minorHAnsi" w:eastAsia="MS Mincho" w:hAnsiTheme="minorHAnsi" w:cstheme="minorHAnsi"/>
          <w:b/>
          <w:bCs/>
        </w:rPr>
      </w:pPr>
    </w:p>
    <w:p w14:paraId="1975AAF2" w14:textId="77777777" w:rsidR="0089663A" w:rsidRPr="0061397A" w:rsidRDefault="0089663A" w:rsidP="00113230">
      <w:pPr>
        <w:spacing w:line="276" w:lineRule="auto"/>
        <w:rPr>
          <w:rFonts w:asciiTheme="minorHAnsi" w:eastAsia="MS Mincho" w:hAnsiTheme="minorHAnsi" w:cstheme="minorHAnsi"/>
          <w:b/>
          <w:bCs/>
        </w:rPr>
      </w:pPr>
    </w:p>
    <w:tbl>
      <w:tblPr>
        <w:tblW w:w="9214" w:type="dxa"/>
        <w:jc w:val="center"/>
        <w:shd w:val="clear" w:color="auto" w:fill="4472C4" w:themeFill="accent1"/>
        <w:tblLook w:val="04A0" w:firstRow="1" w:lastRow="0" w:firstColumn="1" w:lastColumn="0" w:noHBand="0" w:noVBand="1"/>
      </w:tblPr>
      <w:tblGrid>
        <w:gridCol w:w="9214"/>
      </w:tblGrid>
      <w:tr w:rsidR="003312D9" w:rsidRPr="0061397A" w14:paraId="6FA249BC" w14:textId="77777777" w:rsidTr="00A84BC4">
        <w:trPr>
          <w:jc w:val="center"/>
        </w:trPr>
        <w:tc>
          <w:tcPr>
            <w:tcW w:w="9214" w:type="dxa"/>
            <w:shd w:val="clear" w:color="auto" w:fill="4472C4" w:themeFill="accent1"/>
          </w:tcPr>
          <w:p w14:paraId="399DA3D1" w14:textId="77777777" w:rsidR="003312D9" w:rsidRPr="0061397A" w:rsidRDefault="003312D9" w:rsidP="00FA3F15">
            <w:pPr>
              <w:pStyle w:val="Heading1"/>
              <w:spacing w:before="0"/>
              <w:jc w:val="center"/>
              <w:rPr>
                <w:rFonts w:asciiTheme="minorHAnsi" w:hAnsiTheme="minorHAnsi" w:cstheme="minorHAnsi"/>
                <w:color w:val="FFFFFF" w:themeColor="background1"/>
                <w:sz w:val="32"/>
                <w:bdr w:val="none" w:sz="0" w:space="0" w:color="auto"/>
              </w:rPr>
            </w:pPr>
            <w:bookmarkStart w:id="30" w:name="_Toc144114153"/>
            <w:bookmarkStart w:id="31" w:name="_Toc183427896"/>
            <w:bookmarkStart w:id="32" w:name="_Toc1483563"/>
            <w:bookmarkStart w:id="33" w:name="_Toc3290226"/>
            <w:r w:rsidRPr="0061397A">
              <w:rPr>
                <w:rFonts w:asciiTheme="minorHAnsi" w:hAnsiTheme="minorHAnsi" w:cstheme="minorHAnsi"/>
                <w:color w:val="FFFFFF" w:themeColor="background1"/>
                <w:sz w:val="32"/>
                <w:bdr w:val="none" w:sz="0" w:space="0" w:color="auto"/>
              </w:rPr>
              <w:lastRenderedPageBreak/>
              <w:t>Section B: Appendix 1 – Specifications &amp; Supplier Response</w:t>
            </w:r>
            <w:bookmarkEnd w:id="30"/>
            <w:bookmarkEnd w:id="31"/>
          </w:p>
        </w:tc>
      </w:tr>
    </w:tbl>
    <w:bookmarkEnd w:id="32"/>
    <w:bookmarkEnd w:id="33"/>
    <w:p w14:paraId="3FF3B612" w14:textId="77777777" w:rsidR="003312D9" w:rsidRPr="0061397A" w:rsidRDefault="00C85C0D" w:rsidP="003312D9">
      <w:pPr>
        <w:spacing w:line="276" w:lineRule="auto"/>
        <w:rPr>
          <w:rFonts w:asciiTheme="minorHAnsi" w:hAnsiTheme="minorHAnsi" w:cstheme="minorHAnsi"/>
        </w:rPr>
      </w:pPr>
      <w:r>
        <w:rPr>
          <w:rFonts w:asciiTheme="minorHAnsi" w:hAnsiTheme="minorHAnsi" w:cstheme="minorHAnsi"/>
        </w:rPr>
        <w:pict w14:anchorId="69CB5C37">
          <v:rect id="_x0000_i1025" style="width:0;height:1.5pt" o:hralign="center" o:hrstd="t" o:hr="t" fillcolor="#a0a0a0" stroked="f"/>
        </w:pict>
      </w:r>
    </w:p>
    <w:p w14:paraId="039CA549" w14:textId="77777777" w:rsidR="003312D9" w:rsidRPr="0061397A" w:rsidRDefault="003312D9" w:rsidP="00AC0F37">
      <w:pPr>
        <w:pStyle w:val="ListParagraph"/>
        <w:ind w:left="0"/>
        <w:jc w:val="both"/>
        <w:rPr>
          <w:rFonts w:asciiTheme="minorHAnsi" w:hAnsiTheme="minorHAnsi" w:cstheme="minorHAnsi"/>
          <w:b/>
          <w:i/>
          <w:sz w:val="24"/>
          <w:szCs w:val="24"/>
          <w:lang w:val="en-IE"/>
        </w:rPr>
      </w:pPr>
      <w:r w:rsidRPr="0061397A">
        <w:rPr>
          <w:rFonts w:asciiTheme="minorHAnsi" w:hAnsiTheme="minorHAnsi" w:cstheme="minorHAnsi"/>
          <w:b/>
          <w:i/>
          <w:sz w:val="24"/>
          <w:szCs w:val="24"/>
          <w:u w:val="single"/>
          <w:lang w:val="en-IE"/>
        </w:rPr>
        <w:t>Tenderer’s please note:</w:t>
      </w:r>
      <w:r w:rsidRPr="0061397A">
        <w:rPr>
          <w:rFonts w:asciiTheme="minorHAnsi" w:hAnsiTheme="minorHAnsi" w:cstheme="minorHAnsi"/>
          <w:b/>
          <w:i/>
          <w:sz w:val="24"/>
          <w:szCs w:val="24"/>
          <w:lang w:val="en-IE"/>
        </w:rPr>
        <w:t xml:space="preserve"> Only those suppliers who Pass the Selection Criteria in Section A, will be evaluated on the following Specification in accordance with the award criteria detailed below.</w:t>
      </w:r>
    </w:p>
    <w:p w14:paraId="2B7DA5B5" w14:textId="52B955ED" w:rsidR="003312D9" w:rsidRPr="0061397A" w:rsidRDefault="003312D9" w:rsidP="00A76F90">
      <w:pPr>
        <w:pStyle w:val="Body"/>
        <w:jc w:val="both"/>
        <w:rPr>
          <w:rFonts w:asciiTheme="minorHAnsi" w:hAnsiTheme="minorHAnsi" w:cstheme="minorHAnsi"/>
          <w:b/>
          <w:bCs/>
          <w:sz w:val="24"/>
          <w:szCs w:val="24"/>
          <w:lang w:eastAsia="zh-CN"/>
        </w:rPr>
      </w:pPr>
      <w:r w:rsidRPr="0061397A">
        <w:rPr>
          <w:rFonts w:asciiTheme="minorHAnsi" w:hAnsiTheme="minorHAnsi" w:cstheme="minorHAnsi"/>
          <w:b/>
          <w:bCs/>
          <w:sz w:val="24"/>
          <w:szCs w:val="24"/>
          <w:lang w:eastAsia="zh-CN"/>
        </w:rPr>
        <w:t xml:space="preserve">The Contracting Authority has set out below a Response Document to be used by all Tenderers. Tenderers </w:t>
      </w:r>
      <w:r w:rsidR="00BB5F41" w:rsidRPr="0061397A">
        <w:rPr>
          <w:rFonts w:asciiTheme="minorHAnsi" w:hAnsiTheme="minorHAnsi" w:cstheme="minorHAnsi"/>
          <w:b/>
          <w:bCs/>
          <w:sz w:val="24"/>
          <w:szCs w:val="24"/>
          <w:lang w:eastAsia="zh-CN"/>
        </w:rPr>
        <w:t>MUST</w:t>
      </w:r>
      <w:r w:rsidRPr="0061397A">
        <w:rPr>
          <w:rFonts w:asciiTheme="minorHAnsi" w:hAnsiTheme="minorHAnsi" w:cstheme="minorHAnsi"/>
          <w:b/>
          <w:bCs/>
          <w:sz w:val="24"/>
          <w:szCs w:val="24"/>
          <w:lang w:eastAsia="zh-CN"/>
        </w:rPr>
        <w:t xml:space="preserve"> give their response to this request for tender by completing the questions as set out in the response section provided below. This document</w:t>
      </w:r>
      <w:r w:rsidR="004D7338" w:rsidRPr="0061397A">
        <w:rPr>
          <w:rFonts w:asciiTheme="minorHAnsi" w:hAnsiTheme="minorHAnsi" w:cstheme="minorHAnsi"/>
          <w:b/>
          <w:bCs/>
          <w:sz w:val="24"/>
          <w:szCs w:val="24"/>
          <w:lang w:eastAsia="zh-CN"/>
        </w:rPr>
        <w:t xml:space="preserve"> MUST</w:t>
      </w:r>
      <w:r w:rsidRPr="0061397A">
        <w:rPr>
          <w:rFonts w:asciiTheme="minorHAnsi" w:hAnsiTheme="minorHAnsi" w:cstheme="minorHAnsi"/>
          <w:b/>
          <w:bCs/>
          <w:sz w:val="24"/>
          <w:szCs w:val="24"/>
          <w:lang w:eastAsia="zh-CN"/>
        </w:rPr>
        <w:t xml:space="preserve"> be completed in full providing sufficient information to facilitate the evaluation panel in evaluating your tender submission.</w:t>
      </w:r>
    </w:p>
    <w:p w14:paraId="0E4ACF79" w14:textId="0B0BDAC9" w:rsidR="003312D9" w:rsidRPr="0061397A" w:rsidRDefault="003312D9" w:rsidP="00A76F90">
      <w:pPr>
        <w:pStyle w:val="Body"/>
        <w:jc w:val="both"/>
        <w:rPr>
          <w:rFonts w:asciiTheme="minorHAnsi" w:hAnsiTheme="minorHAnsi" w:cstheme="minorHAnsi"/>
          <w:sz w:val="24"/>
          <w:szCs w:val="24"/>
          <w:lang w:eastAsia="zh-CN"/>
        </w:rPr>
      </w:pPr>
      <w:r w:rsidRPr="0061397A">
        <w:rPr>
          <w:rFonts w:asciiTheme="minorHAnsi" w:hAnsiTheme="minorHAnsi" w:cstheme="minorHAnsi"/>
          <w:sz w:val="24"/>
          <w:szCs w:val="24"/>
          <w:lang w:eastAsia="zh-CN"/>
        </w:rPr>
        <w:t xml:space="preserve">Any additional pages/information </w:t>
      </w:r>
      <w:r w:rsidR="00BB5F41" w:rsidRPr="0061397A">
        <w:rPr>
          <w:rFonts w:asciiTheme="minorHAnsi" w:hAnsiTheme="minorHAnsi" w:cstheme="minorHAnsi"/>
          <w:b/>
          <w:bCs/>
          <w:sz w:val="24"/>
          <w:szCs w:val="24"/>
          <w:lang w:eastAsia="zh-CN"/>
        </w:rPr>
        <w:t>MUST</w:t>
      </w:r>
      <w:r w:rsidRPr="0061397A">
        <w:rPr>
          <w:rFonts w:asciiTheme="minorHAnsi" w:hAnsiTheme="minorHAnsi" w:cstheme="minorHAnsi"/>
          <w:sz w:val="24"/>
          <w:szCs w:val="24"/>
          <w:lang w:eastAsia="zh-CN"/>
        </w:rPr>
        <w:t xml:space="preserve"> be clearly marked with the Tenderers’ Name and the relevant heading indicated on each associated page.</w:t>
      </w:r>
    </w:p>
    <w:p w14:paraId="670609B4" w14:textId="77777777" w:rsidR="003312D9" w:rsidRPr="0061397A" w:rsidRDefault="003312D9" w:rsidP="00A76F90">
      <w:pPr>
        <w:pStyle w:val="Body"/>
        <w:jc w:val="both"/>
        <w:rPr>
          <w:rFonts w:asciiTheme="minorHAnsi" w:hAnsiTheme="minorHAnsi" w:cstheme="minorHAnsi"/>
          <w:sz w:val="24"/>
          <w:szCs w:val="24"/>
          <w:lang w:eastAsia="zh-CN"/>
        </w:rPr>
      </w:pPr>
      <w:r w:rsidRPr="0061397A">
        <w:rPr>
          <w:rFonts w:asciiTheme="minorHAnsi" w:hAnsiTheme="minorHAnsi" w:cstheme="minorHAnsi"/>
          <w:sz w:val="24"/>
          <w:szCs w:val="24"/>
          <w:lang w:eastAsia="zh-CN"/>
        </w:rPr>
        <w:t>Please note it is not sufficient to state the information is contained in any brochures attached, although these may be referenced to provide additional clarity. In all cases keep the level of detail as concise and relevant as possible. Where a question asks for a description, please ensure the description is relevant.</w:t>
      </w:r>
    </w:p>
    <w:p w14:paraId="6DAF39CC" w14:textId="65AC3C29" w:rsidR="003312D9" w:rsidRPr="0061397A" w:rsidRDefault="003312D9" w:rsidP="00A76F90">
      <w:pPr>
        <w:pStyle w:val="Body"/>
        <w:jc w:val="both"/>
        <w:rPr>
          <w:rFonts w:asciiTheme="minorHAnsi" w:hAnsiTheme="minorHAnsi" w:cstheme="minorHAnsi"/>
          <w:sz w:val="24"/>
          <w:szCs w:val="24"/>
          <w:lang w:eastAsia="zh-CN"/>
        </w:rPr>
      </w:pPr>
      <w:r w:rsidRPr="0061397A">
        <w:rPr>
          <w:rFonts w:asciiTheme="minorHAnsi" w:hAnsiTheme="minorHAnsi" w:cstheme="minorHAnsi"/>
          <w:sz w:val="24"/>
          <w:szCs w:val="24"/>
          <w:lang w:eastAsia="zh-CN"/>
        </w:rPr>
        <w:t xml:space="preserve">The successful Tenderer </w:t>
      </w:r>
      <w:r w:rsidR="004D7338" w:rsidRPr="0061397A">
        <w:rPr>
          <w:rFonts w:asciiTheme="minorHAnsi" w:hAnsiTheme="minorHAnsi" w:cstheme="minorHAnsi"/>
          <w:b/>
          <w:bCs/>
          <w:sz w:val="24"/>
          <w:szCs w:val="24"/>
          <w:lang w:eastAsia="zh-CN"/>
        </w:rPr>
        <w:t>MUST</w:t>
      </w:r>
      <w:r w:rsidRPr="0061397A">
        <w:rPr>
          <w:rFonts w:asciiTheme="minorHAnsi" w:hAnsiTheme="minorHAnsi" w:cstheme="minorHAnsi"/>
          <w:b/>
          <w:bCs/>
          <w:sz w:val="24"/>
          <w:szCs w:val="24"/>
          <w:lang w:eastAsia="zh-CN"/>
        </w:rPr>
        <w:t xml:space="preserve"> </w:t>
      </w:r>
      <w:r w:rsidRPr="0061397A">
        <w:rPr>
          <w:rFonts w:asciiTheme="minorHAnsi" w:hAnsiTheme="minorHAnsi" w:cstheme="minorHAnsi"/>
          <w:sz w:val="24"/>
          <w:szCs w:val="24"/>
          <w:lang w:eastAsia="zh-CN"/>
        </w:rPr>
        <w:t>provide evidence which demonstrates and supports their ability to deliver the specified requirements in an optimal manner to the Contracting Authority. The following questions will be used to assess and score each Tenderer’s response.</w:t>
      </w:r>
    </w:p>
    <w:p w14:paraId="7649272A" w14:textId="52F062E4" w:rsidR="003312D9" w:rsidRPr="0061397A" w:rsidRDefault="003312D9" w:rsidP="00A76F90">
      <w:pPr>
        <w:pStyle w:val="Body"/>
        <w:jc w:val="both"/>
        <w:rPr>
          <w:rFonts w:asciiTheme="minorHAnsi" w:hAnsiTheme="minorHAnsi" w:cstheme="minorHAnsi"/>
          <w:sz w:val="24"/>
          <w:szCs w:val="24"/>
          <w:lang w:eastAsia="zh-CN"/>
        </w:rPr>
      </w:pPr>
      <w:r w:rsidRPr="0061397A">
        <w:rPr>
          <w:rFonts w:asciiTheme="minorHAnsi" w:hAnsiTheme="minorHAnsi" w:cstheme="minorHAnsi"/>
          <w:sz w:val="24"/>
          <w:szCs w:val="24"/>
          <w:lang w:eastAsia="zh-CN"/>
        </w:rPr>
        <w:t xml:space="preserve">It is acknowledged that some proposals may surpass the minimum requirements and, where details are clearly provided in Tenderers’ responses, marks will be awarded up to the maximum for each section. Failure to address a specific requirement will result in </w:t>
      </w:r>
      <w:r w:rsidR="002221E7" w:rsidRPr="0061397A">
        <w:rPr>
          <w:rFonts w:asciiTheme="minorHAnsi" w:hAnsiTheme="minorHAnsi" w:cstheme="minorHAnsi"/>
          <w:sz w:val="24"/>
          <w:szCs w:val="24"/>
          <w:lang w:eastAsia="zh-CN"/>
        </w:rPr>
        <w:t xml:space="preserve">loss of marks. </w:t>
      </w:r>
    </w:p>
    <w:p w14:paraId="0DF44ED0" w14:textId="77777777" w:rsidR="0056455E" w:rsidRPr="0061397A" w:rsidRDefault="0056455E" w:rsidP="00113230">
      <w:pPr>
        <w:spacing w:line="276" w:lineRule="auto"/>
        <w:rPr>
          <w:rFonts w:asciiTheme="minorHAnsi" w:eastAsia="MS Mincho" w:hAnsiTheme="minorHAnsi" w:cstheme="minorHAnsi"/>
          <w:b/>
          <w:bCs/>
        </w:rPr>
      </w:pPr>
    </w:p>
    <w:p w14:paraId="5683A56B" w14:textId="77777777" w:rsidR="00923C21" w:rsidRPr="0061397A" w:rsidRDefault="00923C21" w:rsidP="00113230">
      <w:pPr>
        <w:spacing w:line="276" w:lineRule="auto"/>
        <w:rPr>
          <w:rFonts w:asciiTheme="minorHAnsi" w:eastAsia="MS Mincho" w:hAnsiTheme="minorHAnsi" w:cstheme="minorHAnsi"/>
          <w:b/>
          <w:bCs/>
        </w:rPr>
      </w:pPr>
    </w:p>
    <w:p w14:paraId="799EA4EC" w14:textId="77777777" w:rsidR="00923C21" w:rsidRPr="0061397A" w:rsidRDefault="00923C21" w:rsidP="00113230">
      <w:pPr>
        <w:spacing w:line="276" w:lineRule="auto"/>
        <w:rPr>
          <w:rFonts w:asciiTheme="minorHAnsi" w:eastAsia="MS Mincho" w:hAnsiTheme="minorHAnsi" w:cstheme="minorHAnsi"/>
          <w:b/>
          <w:bCs/>
        </w:rPr>
      </w:pPr>
    </w:p>
    <w:p w14:paraId="1F5936C9" w14:textId="77777777" w:rsidR="00923C21" w:rsidRPr="0061397A" w:rsidRDefault="00923C21" w:rsidP="00113230">
      <w:pPr>
        <w:spacing w:line="276" w:lineRule="auto"/>
        <w:rPr>
          <w:rFonts w:asciiTheme="minorHAnsi" w:eastAsia="MS Mincho" w:hAnsiTheme="minorHAnsi" w:cstheme="minorHAnsi"/>
          <w:b/>
          <w:bCs/>
        </w:rPr>
      </w:pPr>
    </w:p>
    <w:p w14:paraId="1B614BAE" w14:textId="77777777" w:rsidR="00923C21" w:rsidRPr="0061397A" w:rsidRDefault="00923C21" w:rsidP="00113230">
      <w:pPr>
        <w:spacing w:line="276" w:lineRule="auto"/>
        <w:rPr>
          <w:rFonts w:asciiTheme="minorHAnsi" w:eastAsia="MS Mincho" w:hAnsiTheme="minorHAnsi" w:cstheme="minorHAnsi"/>
          <w:b/>
          <w:bCs/>
        </w:rPr>
      </w:pPr>
    </w:p>
    <w:p w14:paraId="3CF9DE52" w14:textId="77777777" w:rsidR="005D3D92" w:rsidRPr="0061397A" w:rsidRDefault="005D3D92" w:rsidP="00113230">
      <w:pPr>
        <w:spacing w:line="276" w:lineRule="auto"/>
        <w:rPr>
          <w:rFonts w:asciiTheme="minorHAnsi" w:eastAsia="MS Mincho" w:hAnsiTheme="minorHAnsi" w:cstheme="minorHAnsi"/>
          <w:b/>
          <w:bCs/>
        </w:rPr>
      </w:pPr>
    </w:p>
    <w:p w14:paraId="723F3B0B" w14:textId="77777777" w:rsidR="005D3D92" w:rsidRPr="0061397A" w:rsidRDefault="005D3D92" w:rsidP="00113230">
      <w:pPr>
        <w:spacing w:line="276" w:lineRule="auto"/>
        <w:rPr>
          <w:rFonts w:asciiTheme="minorHAnsi" w:eastAsia="MS Mincho" w:hAnsiTheme="minorHAnsi" w:cstheme="minorHAnsi"/>
          <w:b/>
          <w:bCs/>
        </w:rPr>
      </w:pPr>
    </w:p>
    <w:p w14:paraId="7F6243C2" w14:textId="77777777" w:rsidR="005D3D92" w:rsidRPr="0061397A" w:rsidRDefault="005D3D92" w:rsidP="00113230">
      <w:pPr>
        <w:spacing w:line="276" w:lineRule="auto"/>
        <w:rPr>
          <w:rFonts w:asciiTheme="minorHAnsi" w:eastAsia="MS Mincho" w:hAnsiTheme="minorHAnsi" w:cstheme="minorHAnsi"/>
          <w:b/>
          <w:bCs/>
        </w:rPr>
      </w:pPr>
    </w:p>
    <w:p w14:paraId="457101AE" w14:textId="77777777" w:rsidR="005D3D92" w:rsidRPr="0061397A" w:rsidRDefault="005D3D92" w:rsidP="00113230">
      <w:pPr>
        <w:spacing w:line="276" w:lineRule="auto"/>
        <w:rPr>
          <w:rFonts w:asciiTheme="minorHAnsi" w:eastAsia="MS Mincho" w:hAnsiTheme="minorHAnsi" w:cstheme="minorHAnsi"/>
          <w:b/>
          <w:bCs/>
        </w:rPr>
      </w:pPr>
    </w:p>
    <w:p w14:paraId="738C92BC" w14:textId="7EF8C69A" w:rsidR="005D3D92" w:rsidRPr="0061397A" w:rsidRDefault="005D3D92" w:rsidP="00113230">
      <w:pPr>
        <w:spacing w:line="276" w:lineRule="auto"/>
        <w:rPr>
          <w:rFonts w:asciiTheme="minorHAnsi" w:eastAsia="MS Mincho" w:hAnsiTheme="minorHAnsi" w:cstheme="minorHAnsi"/>
          <w:b/>
          <w:bCs/>
        </w:rPr>
      </w:pPr>
    </w:p>
    <w:p w14:paraId="3B02ADA8" w14:textId="77777777" w:rsidR="003448B5" w:rsidRPr="0061397A" w:rsidRDefault="003448B5" w:rsidP="00113230">
      <w:pPr>
        <w:spacing w:line="276" w:lineRule="auto"/>
        <w:rPr>
          <w:rFonts w:asciiTheme="minorHAnsi" w:eastAsia="MS Mincho" w:hAnsiTheme="minorHAnsi" w:cstheme="minorHAnsi"/>
          <w:b/>
          <w:bCs/>
        </w:rPr>
      </w:pPr>
    </w:p>
    <w:p w14:paraId="68061CD4" w14:textId="77777777" w:rsidR="002733E5" w:rsidRDefault="002733E5" w:rsidP="00113230">
      <w:pPr>
        <w:spacing w:line="276" w:lineRule="auto"/>
        <w:rPr>
          <w:rFonts w:asciiTheme="minorHAnsi" w:eastAsia="MS Mincho" w:hAnsiTheme="minorHAnsi" w:cstheme="minorHAnsi"/>
          <w:b/>
          <w:bCs/>
        </w:rPr>
      </w:pPr>
    </w:p>
    <w:p w14:paraId="363DB383" w14:textId="77777777" w:rsidR="00FA3F15" w:rsidRPr="0061397A" w:rsidRDefault="00FA3F15" w:rsidP="00113230">
      <w:pPr>
        <w:spacing w:line="276" w:lineRule="auto"/>
        <w:rPr>
          <w:rFonts w:asciiTheme="minorHAnsi" w:eastAsia="MS Mincho" w:hAnsiTheme="minorHAnsi" w:cstheme="minorHAnsi"/>
          <w:b/>
          <w:bCs/>
        </w:rPr>
      </w:pPr>
    </w:p>
    <w:p w14:paraId="14A1BF01" w14:textId="77777777" w:rsidR="008A18F5" w:rsidRPr="0061397A" w:rsidRDefault="008A18F5" w:rsidP="00113230">
      <w:pPr>
        <w:spacing w:line="276" w:lineRule="auto"/>
        <w:rPr>
          <w:rFonts w:asciiTheme="minorHAnsi" w:eastAsia="MS Mincho" w:hAnsiTheme="minorHAnsi" w:cstheme="minorHAnsi"/>
          <w:b/>
          <w:bCs/>
        </w:rPr>
      </w:pPr>
    </w:p>
    <w:p w14:paraId="327F097C" w14:textId="77777777" w:rsidR="002733E5" w:rsidRPr="0061397A" w:rsidRDefault="002733E5" w:rsidP="00113230">
      <w:pPr>
        <w:spacing w:line="276" w:lineRule="auto"/>
        <w:rPr>
          <w:rFonts w:asciiTheme="minorHAnsi" w:eastAsia="MS Mincho" w:hAnsiTheme="minorHAnsi" w:cstheme="minorHAnsi"/>
          <w:b/>
          <w:bCs/>
        </w:rPr>
      </w:pPr>
    </w:p>
    <w:p w14:paraId="42A2078E" w14:textId="77777777" w:rsidR="002733E5" w:rsidRPr="0061397A" w:rsidRDefault="002733E5" w:rsidP="00113230">
      <w:pPr>
        <w:spacing w:line="276" w:lineRule="auto"/>
        <w:rPr>
          <w:rFonts w:asciiTheme="minorHAnsi" w:eastAsia="MS Mincho" w:hAnsiTheme="minorHAnsi" w:cstheme="minorHAnsi"/>
          <w:b/>
          <w:bCs/>
        </w:rPr>
      </w:pPr>
    </w:p>
    <w:p w14:paraId="6997D0CC" w14:textId="77777777" w:rsidR="00152BC2" w:rsidRPr="0061397A" w:rsidRDefault="00152BC2" w:rsidP="00113230">
      <w:pPr>
        <w:spacing w:line="276" w:lineRule="auto"/>
        <w:rPr>
          <w:rFonts w:asciiTheme="minorHAnsi" w:eastAsia="MS Mincho" w:hAnsiTheme="minorHAnsi" w:cstheme="minorHAnsi"/>
          <w:b/>
          <w:bCs/>
        </w:rPr>
      </w:pPr>
    </w:p>
    <w:p w14:paraId="267DB2F5" w14:textId="0187DEA9" w:rsidR="00D651D0" w:rsidRPr="0061397A" w:rsidRDefault="006100E9" w:rsidP="00D651D0">
      <w:pPr>
        <w:spacing w:line="276" w:lineRule="auto"/>
        <w:ind w:right="-20"/>
        <w:jc w:val="center"/>
        <w:rPr>
          <w:rFonts w:asciiTheme="minorHAnsi" w:eastAsia="Calibri" w:hAnsiTheme="minorHAnsi" w:cstheme="minorHAnsi"/>
          <w:b/>
          <w:bCs/>
          <w:sz w:val="32"/>
          <w:szCs w:val="32"/>
        </w:rPr>
      </w:pPr>
      <w:r w:rsidRPr="0061397A">
        <w:rPr>
          <w:rFonts w:asciiTheme="minorHAnsi" w:eastAsia="Calibri" w:hAnsiTheme="minorHAnsi" w:cstheme="minorHAnsi"/>
          <w:b/>
          <w:bCs/>
          <w:sz w:val="32"/>
          <w:szCs w:val="32"/>
        </w:rPr>
        <w:lastRenderedPageBreak/>
        <w:t>Award Criteria</w:t>
      </w:r>
    </w:p>
    <w:p w14:paraId="46CF3F17" w14:textId="52E82BB5" w:rsidR="002C1C6C" w:rsidRPr="0061397A" w:rsidRDefault="00F33969" w:rsidP="00F04054">
      <w:pPr>
        <w:widowControl w:val="0"/>
        <w:jc w:val="both"/>
        <w:rPr>
          <w:rFonts w:asciiTheme="minorHAnsi" w:hAnsiTheme="minorHAnsi"/>
        </w:rPr>
      </w:pPr>
      <w:r w:rsidRPr="0061397A">
        <w:rPr>
          <w:rFonts w:asciiTheme="minorHAnsi" w:hAnsiTheme="minorHAnsi" w:cstheme="minorHAnsi"/>
        </w:rPr>
        <w:t>Appointment to the Framework will be awarded on the basis of the most economically advantageous tender(s) as identified in accordance with the following award criteria</w:t>
      </w:r>
      <w:r w:rsidR="005568B8" w:rsidRPr="0061397A">
        <w:rPr>
          <w:rFonts w:asciiTheme="minorHAnsi" w:hAnsiTheme="minorHAnsi"/>
        </w:rPr>
        <w:t>:</w:t>
      </w:r>
    </w:p>
    <w:p w14:paraId="44A64503" w14:textId="77777777" w:rsidR="001521EF" w:rsidRPr="0061397A" w:rsidRDefault="001521EF" w:rsidP="00F04054">
      <w:pPr>
        <w:widowControl w:val="0"/>
        <w:jc w:val="both"/>
        <w:rPr>
          <w:rFonts w:asciiTheme="minorHAnsi" w:hAnsiTheme="minorHAnsi" w:cstheme="minorHAnsi"/>
          <w:sz w:val="22"/>
          <w:szCs w:val="22"/>
        </w:rPr>
      </w:pPr>
    </w:p>
    <w:p w14:paraId="12CD13E8" w14:textId="608153F7" w:rsidR="001521EF" w:rsidRPr="0061397A" w:rsidRDefault="001521EF" w:rsidP="00F04054">
      <w:pPr>
        <w:widowControl w:val="0"/>
        <w:jc w:val="both"/>
        <w:rPr>
          <w:rFonts w:asciiTheme="minorHAnsi" w:hAnsiTheme="minorHAnsi" w:cstheme="minorHAnsi"/>
          <w:sz w:val="22"/>
          <w:szCs w:val="22"/>
        </w:rPr>
      </w:pPr>
      <w:r w:rsidRPr="0061397A">
        <w:rPr>
          <w:rFonts w:asciiTheme="minorHAnsi" w:hAnsiTheme="minorHAnsi" w:cstheme="minorHAnsi"/>
          <w:b/>
          <w:bCs/>
          <w:sz w:val="22"/>
          <w:szCs w:val="22"/>
        </w:rPr>
        <w:t>NOTE: Tenderers should note that they must achieve the minimum Score for section A, B, &amp; C below. Tenderers who do not meet the minimum score for any one of the criteria’s will be eliminated from the competition</w:t>
      </w:r>
    </w:p>
    <w:p w14:paraId="3A91ADF5" w14:textId="77777777" w:rsidR="002C1C6C" w:rsidRPr="0061397A" w:rsidRDefault="002C1C6C" w:rsidP="00F04054">
      <w:pPr>
        <w:widowControl w:val="0"/>
        <w:jc w:val="both"/>
        <w:rPr>
          <w:rFonts w:asciiTheme="minorHAnsi" w:hAnsiTheme="minorHAnsi"/>
        </w:rPr>
      </w:pPr>
    </w:p>
    <w:tbl>
      <w:tblPr>
        <w:tblStyle w:val="GridTable4-Accent511"/>
        <w:tblW w:w="9209" w:type="dxa"/>
        <w:tblLayout w:type="fixed"/>
        <w:tblLook w:val="0420" w:firstRow="1" w:lastRow="0" w:firstColumn="0" w:lastColumn="0" w:noHBand="0" w:noVBand="1"/>
      </w:tblPr>
      <w:tblGrid>
        <w:gridCol w:w="988"/>
        <w:gridCol w:w="4457"/>
        <w:gridCol w:w="1213"/>
        <w:gridCol w:w="1275"/>
        <w:gridCol w:w="1276"/>
      </w:tblGrid>
      <w:tr w:rsidR="00A7680C" w:rsidRPr="0061397A" w14:paraId="33F228E3" w14:textId="77777777" w:rsidTr="00DD2BED">
        <w:trPr>
          <w:cnfStyle w:val="100000000000" w:firstRow="1" w:lastRow="0" w:firstColumn="0" w:lastColumn="0" w:oddVBand="0" w:evenVBand="0" w:oddHBand="0" w:evenHBand="0" w:firstRowFirstColumn="0" w:firstRowLastColumn="0" w:lastRowFirstColumn="0" w:lastRowLastColumn="0"/>
          <w:trHeight w:val="457"/>
        </w:trPr>
        <w:tc>
          <w:tcPr>
            <w:tcW w:w="9209" w:type="dxa"/>
            <w:gridSpan w:val="5"/>
          </w:tcPr>
          <w:p w14:paraId="774A9CD2" w14:textId="77777777" w:rsidR="00A7680C" w:rsidRPr="0061397A" w:rsidRDefault="00A7680C" w:rsidP="00DD2BED">
            <w:pPr>
              <w:jc w:val="center"/>
              <w:rPr>
                <w:rFonts w:asciiTheme="minorHAnsi" w:hAnsiTheme="minorHAnsi" w:cstheme="minorHAnsi"/>
                <w:b w:val="0"/>
                <w:bCs w:val="0"/>
                <w:sz w:val="22"/>
                <w:szCs w:val="22"/>
              </w:rPr>
            </w:pPr>
            <w:r w:rsidRPr="0061397A">
              <w:rPr>
                <w:rFonts w:asciiTheme="minorHAnsi" w:hAnsiTheme="minorHAnsi" w:cstheme="minorHAnsi"/>
                <w:sz w:val="22"/>
                <w:szCs w:val="22"/>
              </w:rPr>
              <w:t xml:space="preserve">BE3606F - </w:t>
            </w:r>
            <w:r w:rsidRPr="00530993">
              <w:rPr>
                <w:rFonts w:asciiTheme="minorHAnsi" w:hAnsiTheme="minorHAnsi" w:cstheme="minorHAnsi"/>
                <w:sz w:val="22"/>
                <w:szCs w:val="22"/>
              </w:rPr>
              <w:t>C</w:t>
            </w:r>
            <w:r w:rsidRPr="0061397A">
              <w:rPr>
                <w:rFonts w:asciiTheme="minorHAnsi" w:hAnsiTheme="minorHAnsi" w:cstheme="minorHAnsi"/>
                <w:sz w:val="22"/>
                <w:szCs w:val="22"/>
              </w:rPr>
              <w:t>atering Services Concession for the University of Galway</w:t>
            </w:r>
          </w:p>
          <w:p w14:paraId="046F112A" w14:textId="77777777" w:rsidR="00A7680C" w:rsidRPr="0061397A" w:rsidRDefault="00A7680C" w:rsidP="00DD2BED">
            <w:pPr>
              <w:ind w:left="43" w:right="-20"/>
              <w:jc w:val="center"/>
              <w:rPr>
                <w:rFonts w:asciiTheme="minorHAnsi" w:hAnsiTheme="minorHAnsi" w:cstheme="minorHAnsi"/>
                <w:sz w:val="22"/>
                <w:szCs w:val="22"/>
              </w:rPr>
            </w:pPr>
          </w:p>
        </w:tc>
      </w:tr>
      <w:tr w:rsidR="00A7680C" w:rsidRPr="0061397A" w14:paraId="349CD411" w14:textId="77777777" w:rsidTr="00A577E4">
        <w:trPr>
          <w:cnfStyle w:val="000000100000" w:firstRow="0" w:lastRow="0" w:firstColumn="0" w:lastColumn="0" w:oddVBand="0" w:evenVBand="0" w:oddHBand="1" w:evenHBand="0" w:firstRowFirstColumn="0" w:firstRowLastColumn="0" w:lastRowFirstColumn="0" w:lastRowLastColumn="0"/>
          <w:trHeight w:val="457"/>
        </w:trPr>
        <w:tc>
          <w:tcPr>
            <w:tcW w:w="988" w:type="dxa"/>
          </w:tcPr>
          <w:p w14:paraId="6C1761E1" w14:textId="77777777" w:rsidR="00A7680C" w:rsidRPr="0061397A" w:rsidRDefault="00A7680C" w:rsidP="00DD2BED">
            <w:pPr>
              <w:spacing w:after="120" w:line="276" w:lineRule="auto"/>
              <w:jc w:val="both"/>
              <w:rPr>
                <w:rFonts w:asciiTheme="minorHAnsi" w:hAnsiTheme="minorHAnsi" w:cstheme="minorHAnsi"/>
                <w:b/>
                <w:bCs/>
                <w:sz w:val="22"/>
                <w:szCs w:val="22"/>
              </w:rPr>
            </w:pPr>
            <w:r w:rsidRPr="0061397A">
              <w:rPr>
                <w:rFonts w:asciiTheme="minorHAnsi" w:hAnsiTheme="minorHAnsi" w:cstheme="minorHAnsi"/>
                <w:b/>
                <w:bCs/>
                <w:sz w:val="22"/>
                <w:szCs w:val="22"/>
              </w:rPr>
              <w:t>Section</w:t>
            </w:r>
          </w:p>
        </w:tc>
        <w:tc>
          <w:tcPr>
            <w:tcW w:w="4457" w:type="dxa"/>
          </w:tcPr>
          <w:p w14:paraId="5812F7A3" w14:textId="77777777" w:rsidR="00A7680C" w:rsidRPr="0061397A" w:rsidRDefault="00A7680C" w:rsidP="00DD2BED">
            <w:pPr>
              <w:spacing w:after="120" w:line="276" w:lineRule="auto"/>
              <w:ind w:left="43" w:right="-20"/>
              <w:jc w:val="center"/>
              <w:rPr>
                <w:rFonts w:asciiTheme="minorHAnsi" w:hAnsiTheme="minorHAnsi" w:cstheme="minorHAnsi"/>
                <w:b/>
                <w:sz w:val="22"/>
                <w:szCs w:val="22"/>
              </w:rPr>
            </w:pPr>
            <w:r w:rsidRPr="0061397A">
              <w:rPr>
                <w:rFonts w:asciiTheme="minorHAnsi" w:hAnsiTheme="minorHAnsi" w:cstheme="minorHAnsi"/>
                <w:b/>
                <w:sz w:val="22"/>
                <w:szCs w:val="22"/>
              </w:rPr>
              <w:t>Award Criteria:</w:t>
            </w:r>
          </w:p>
          <w:p w14:paraId="6AB30EA4" w14:textId="77777777" w:rsidR="00A7680C" w:rsidRPr="0061397A" w:rsidRDefault="00A7680C" w:rsidP="00DD2BED">
            <w:pPr>
              <w:spacing w:after="120" w:line="276" w:lineRule="auto"/>
              <w:ind w:left="43" w:right="-20"/>
              <w:jc w:val="center"/>
              <w:rPr>
                <w:rFonts w:asciiTheme="minorHAnsi" w:hAnsiTheme="minorHAnsi" w:cstheme="minorHAnsi"/>
                <w:sz w:val="22"/>
                <w:szCs w:val="22"/>
              </w:rPr>
            </w:pPr>
            <w:r w:rsidRPr="0061397A">
              <w:rPr>
                <w:rFonts w:asciiTheme="minorHAnsi" w:hAnsiTheme="minorHAnsi" w:cstheme="minorHAnsi"/>
                <w:b/>
                <w:sz w:val="22"/>
                <w:szCs w:val="22"/>
              </w:rPr>
              <w:t>All sub criteria carry equal weight/marks</w:t>
            </w:r>
          </w:p>
        </w:tc>
        <w:tc>
          <w:tcPr>
            <w:tcW w:w="1213" w:type="dxa"/>
          </w:tcPr>
          <w:p w14:paraId="72458F07" w14:textId="77777777" w:rsidR="00A7680C" w:rsidRPr="0061397A" w:rsidRDefault="00A7680C" w:rsidP="00DD2BED">
            <w:pPr>
              <w:spacing w:after="120" w:line="276" w:lineRule="auto"/>
              <w:ind w:left="43" w:right="-20"/>
              <w:jc w:val="center"/>
              <w:rPr>
                <w:rFonts w:asciiTheme="minorHAnsi" w:hAnsiTheme="minorHAnsi" w:cstheme="minorHAnsi"/>
                <w:sz w:val="22"/>
                <w:szCs w:val="22"/>
              </w:rPr>
            </w:pPr>
            <w:r w:rsidRPr="0061397A">
              <w:rPr>
                <w:rFonts w:asciiTheme="minorHAnsi" w:hAnsiTheme="minorHAnsi" w:cstheme="minorHAnsi"/>
                <w:b/>
                <w:sz w:val="22"/>
                <w:szCs w:val="22"/>
              </w:rPr>
              <w:t>Weighting</w:t>
            </w:r>
          </w:p>
        </w:tc>
        <w:tc>
          <w:tcPr>
            <w:tcW w:w="1275" w:type="dxa"/>
          </w:tcPr>
          <w:p w14:paraId="718CFD7F" w14:textId="77777777" w:rsidR="00A7680C" w:rsidRPr="0061397A" w:rsidRDefault="00A7680C" w:rsidP="00DD2BED">
            <w:pPr>
              <w:spacing w:after="120" w:line="276" w:lineRule="auto"/>
              <w:ind w:left="43" w:right="-20"/>
              <w:jc w:val="center"/>
              <w:rPr>
                <w:rFonts w:asciiTheme="minorHAnsi" w:hAnsiTheme="minorHAnsi" w:cstheme="minorHAnsi"/>
                <w:b/>
                <w:sz w:val="22"/>
                <w:szCs w:val="22"/>
              </w:rPr>
            </w:pPr>
            <w:r w:rsidRPr="0061397A">
              <w:rPr>
                <w:rFonts w:asciiTheme="minorHAnsi" w:hAnsiTheme="minorHAnsi" w:cstheme="minorHAnsi"/>
                <w:b/>
                <w:sz w:val="22"/>
                <w:szCs w:val="22"/>
              </w:rPr>
              <w:t>Total Maximum Score</w:t>
            </w:r>
          </w:p>
        </w:tc>
        <w:tc>
          <w:tcPr>
            <w:tcW w:w="1276" w:type="dxa"/>
          </w:tcPr>
          <w:p w14:paraId="48E5D803" w14:textId="5257F70F" w:rsidR="00A7680C" w:rsidRPr="0061397A" w:rsidRDefault="00A7680C" w:rsidP="00DD2BED">
            <w:pPr>
              <w:spacing w:after="120" w:line="276" w:lineRule="auto"/>
              <w:ind w:left="43" w:right="-20"/>
              <w:jc w:val="center"/>
              <w:rPr>
                <w:rFonts w:asciiTheme="minorHAnsi" w:hAnsiTheme="minorHAnsi" w:cstheme="minorHAnsi"/>
                <w:b/>
                <w:sz w:val="22"/>
                <w:szCs w:val="22"/>
              </w:rPr>
            </w:pPr>
            <w:r w:rsidRPr="0061397A">
              <w:rPr>
                <w:rFonts w:asciiTheme="minorHAnsi" w:hAnsiTheme="minorHAnsi" w:cstheme="minorHAnsi"/>
                <w:b/>
                <w:sz w:val="22"/>
                <w:szCs w:val="22"/>
              </w:rPr>
              <w:t>Minimum Score</w:t>
            </w:r>
            <w:r w:rsidR="009625F7">
              <w:rPr>
                <w:rFonts w:asciiTheme="minorHAnsi" w:hAnsiTheme="minorHAnsi" w:cstheme="minorHAnsi"/>
                <w:b/>
                <w:sz w:val="22"/>
                <w:szCs w:val="22"/>
              </w:rPr>
              <w:t xml:space="preserve"> (60%)</w:t>
            </w:r>
          </w:p>
        </w:tc>
      </w:tr>
      <w:tr w:rsidR="00A7680C" w:rsidRPr="0061397A" w14:paraId="79706FA7" w14:textId="77777777" w:rsidTr="00DD2BED">
        <w:trPr>
          <w:trHeight w:val="230"/>
        </w:trPr>
        <w:tc>
          <w:tcPr>
            <w:tcW w:w="9209" w:type="dxa"/>
            <w:gridSpan w:val="5"/>
          </w:tcPr>
          <w:p w14:paraId="7F805601" w14:textId="32F861C8" w:rsidR="00A7680C" w:rsidRPr="0061397A" w:rsidRDefault="00A7680C" w:rsidP="00D13757">
            <w:pPr>
              <w:pStyle w:val="ListParagraph"/>
              <w:numPr>
                <w:ilvl w:val="0"/>
                <w:numId w:val="20"/>
              </w:numPr>
              <w:spacing w:after="120"/>
              <w:jc w:val="center"/>
              <w:rPr>
                <w:rFonts w:asciiTheme="minorHAnsi" w:hAnsiTheme="minorHAnsi" w:cstheme="minorHAnsi"/>
                <w:b/>
                <w:bCs/>
                <w:lang w:val="en-IE"/>
              </w:rPr>
            </w:pPr>
            <w:bookmarkStart w:id="34" w:name="_Hlk178192522"/>
            <w:r w:rsidRPr="0061397A">
              <w:rPr>
                <w:rFonts w:asciiTheme="minorHAnsi" w:hAnsiTheme="minorHAnsi" w:cstheme="minorHAnsi"/>
                <w:b/>
                <w:bCs/>
                <w:lang w:val="en-IE"/>
              </w:rPr>
              <w:t>Quality of the Food and Beverage Concept Proposed and Innovation Strategy</w:t>
            </w:r>
            <w:bookmarkEnd w:id="34"/>
          </w:p>
        </w:tc>
      </w:tr>
      <w:tr w:rsidR="00A7680C" w:rsidRPr="0061397A" w14:paraId="293C27FB" w14:textId="77777777" w:rsidTr="00A577E4">
        <w:trPr>
          <w:cnfStyle w:val="000000100000" w:firstRow="0" w:lastRow="0" w:firstColumn="0" w:lastColumn="0" w:oddVBand="0" w:evenVBand="0" w:oddHBand="1" w:evenHBand="0" w:firstRowFirstColumn="0" w:firstRowLastColumn="0" w:lastRowFirstColumn="0" w:lastRowLastColumn="0"/>
          <w:trHeight w:val="1008"/>
        </w:trPr>
        <w:tc>
          <w:tcPr>
            <w:tcW w:w="988" w:type="dxa"/>
          </w:tcPr>
          <w:p w14:paraId="69784D48" w14:textId="77777777" w:rsidR="00A7680C" w:rsidRPr="0061397A" w:rsidRDefault="00A7680C" w:rsidP="00DD2BED">
            <w:pPr>
              <w:spacing w:after="120" w:line="276" w:lineRule="auto"/>
              <w:ind w:left="-70" w:right="-20"/>
              <w:jc w:val="center"/>
              <w:rPr>
                <w:rFonts w:asciiTheme="minorHAnsi" w:hAnsiTheme="minorHAnsi" w:cstheme="minorHAnsi"/>
                <w:sz w:val="22"/>
                <w:szCs w:val="22"/>
              </w:rPr>
            </w:pPr>
            <w:r w:rsidRPr="0061397A">
              <w:rPr>
                <w:rFonts w:asciiTheme="minorHAnsi" w:hAnsiTheme="minorHAnsi" w:cstheme="minorHAnsi"/>
                <w:b/>
                <w:sz w:val="22"/>
                <w:szCs w:val="22"/>
              </w:rPr>
              <w:t>A</w:t>
            </w:r>
          </w:p>
        </w:tc>
        <w:tc>
          <w:tcPr>
            <w:tcW w:w="4457" w:type="dxa"/>
          </w:tcPr>
          <w:p w14:paraId="4739A77C" w14:textId="388A9848" w:rsidR="00A7680C" w:rsidRPr="0061397A" w:rsidRDefault="00134DD9" w:rsidP="00134DD9">
            <w:pPr>
              <w:spacing w:after="120" w:line="276" w:lineRule="auto"/>
              <w:contextualSpacing/>
              <w:rPr>
                <w:rFonts w:asciiTheme="minorHAnsi" w:hAnsiTheme="minorHAnsi" w:cstheme="minorHAnsi"/>
                <w:sz w:val="22"/>
                <w:szCs w:val="22"/>
              </w:rPr>
            </w:pPr>
            <w:r w:rsidRPr="00134DD9">
              <w:rPr>
                <w:rFonts w:asciiTheme="minorHAnsi" w:hAnsiTheme="minorHAnsi" w:cstheme="minorHAnsi"/>
                <w:sz w:val="22"/>
                <w:szCs w:val="22"/>
              </w:rPr>
              <w:t xml:space="preserve">Marks will be awarded based on the information provided in relation to the requirements covered In </w:t>
            </w:r>
            <w:r w:rsidRPr="00134DD9">
              <w:rPr>
                <w:rFonts w:asciiTheme="minorHAnsi" w:hAnsiTheme="minorHAnsi" w:cstheme="minorHAnsi"/>
                <w:sz w:val="22"/>
                <w:szCs w:val="22"/>
                <w:u w:val="single"/>
              </w:rPr>
              <w:t>Quality of the Food and Beverage Concept Proposed and Innovation Strategy:</w:t>
            </w:r>
          </w:p>
        </w:tc>
        <w:tc>
          <w:tcPr>
            <w:tcW w:w="1213" w:type="dxa"/>
          </w:tcPr>
          <w:p w14:paraId="09DB2235" w14:textId="7A8D2955" w:rsidR="00A7680C" w:rsidRPr="0061397A" w:rsidRDefault="00A7680C" w:rsidP="00DD2BED">
            <w:pPr>
              <w:spacing w:after="120" w:line="276" w:lineRule="auto"/>
              <w:jc w:val="both"/>
              <w:rPr>
                <w:rFonts w:asciiTheme="minorHAnsi" w:hAnsiTheme="minorHAnsi" w:cstheme="minorHAnsi"/>
                <w:b/>
                <w:sz w:val="22"/>
                <w:szCs w:val="22"/>
              </w:rPr>
            </w:pPr>
            <w:r w:rsidRPr="0061397A">
              <w:rPr>
                <w:rFonts w:asciiTheme="minorHAnsi" w:hAnsiTheme="minorHAnsi" w:cstheme="minorHAnsi"/>
                <w:b/>
                <w:sz w:val="22"/>
                <w:szCs w:val="22"/>
              </w:rPr>
              <w:t xml:space="preserve">      </w:t>
            </w:r>
            <w:r w:rsidR="00592FD3">
              <w:rPr>
                <w:rFonts w:asciiTheme="minorHAnsi" w:hAnsiTheme="minorHAnsi" w:cstheme="minorHAnsi"/>
                <w:b/>
                <w:sz w:val="22"/>
                <w:szCs w:val="22"/>
              </w:rPr>
              <w:t>15</w:t>
            </w:r>
            <w:r w:rsidRPr="0061397A">
              <w:rPr>
                <w:rFonts w:asciiTheme="minorHAnsi" w:hAnsiTheme="minorHAnsi" w:cstheme="minorHAnsi"/>
                <w:b/>
                <w:sz w:val="22"/>
                <w:szCs w:val="22"/>
              </w:rPr>
              <w:t>%</w:t>
            </w:r>
          </w:p>
        </w:tc>
        <w:tc>
          <w:tcPr>
            <w:tcW w:w="1275" w:type="dxa"/>
          </w:tcPr>
          <w:p w14:paraId="36BBFCC8" w14:textId="4B2F3169" w:rsidR="00A7680C" w:rsidRPr="0061397A" w:rsidRDefault="00592FD3" w:rsidP="00DD2BED">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15</w:t>
            </w:r>
            <w:r w:rsidR="00A7680C" w:rsidRPr="0061397A">
              <w:rPr>
                <w:rFonts w:asciiTheme="minorHAnsi" w:hAnsiTheme="minorHAnsi" w:cstheme="minorHAnsi"/>
                <w:b/>
                <w:sz w:val="22"/>
                <w:szCs w:val="22"/>
              </w:rPr>
              <w:t>0</w:t>
            </w:r>
          </w:p>
        </w:tc>
        <w:tc>
          <w:tcPr>
            <w:tcW w:w="1276" w:type="dxa"/>
          </w:tcPr>
          <w:p w14:paraId="64DD60F7" w14:textId="500FC8EA" w:rsidR="00A7680C" w:rsidRPr="0061397A" w:rsidRDefault="00592FD3" w:rsidP="00DD2BED">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9</w:t>
            </w:r>
            <w:r w:rsidR="00A7680C" w:rsidRPr="0061397A">
              <w:rPr>
                <w:rFonts w:asciiTheme="minorHAnsi" w:hAnsiTheme="minorHAnsi" w:cstheme="minorHAnsi"/>
                <w:b/>
                <w:sz w:val="22"/>
                <w:szCs w:val="22"/>
              </w:rPr>
              <w:t>0</w:t>
            </w:r>
          </w:p>
          <w:p w14:paraId="1BDDDB8B" w14:textId="77777777" w:rsidR="00A7680C" w:rsidRPr="0061397A" w:rsidRDefault="00A7680C" w:rsidP="00DD2BED">
            <w:pPr>
              <w:spacing w:after="120" w:line="276" w:lineRule="auto"/>
              <w:jc w:val="center"/>
              <w:rPr>
                <w:rFonts w:asciiTheme="minorHAnsi" w:hAnsiTheme="minorHAnsi" w:cstheme="minorHAnsi"/>
                <w:b/>
                <w:sz w:val="22"/>
                <w:szCs w:val="22"/>
              </w:rPr>
            </w:pPr>
          </w:p>
        </w:tc>
      </w:tr>
      <w:tr w:rsidR="00A7680C" w:rsidRPr="0061397A" w14:paraId="5C2F508F" w14:textId="77777777" w:rsidTr="00DD2BED">
        <w:trPr>
          <w:trHeight w:val="240"/>
        </w:trPr>
        <w:tc>
          <w:tcPr>
            <w:tcW w:w="9209" w:type="dxa"/>
            <w:gridSpan w:val="5"/>
          </w:tcPr>
          <w:p w14:paraId="03D6A2C7" w14:textId="2F7AE357" w:rsidR="00A7680C" w:rsidRPr="0061397A" w:rsidRDefault="00A7680C" w:rsidP="00D13757">
            <w:pPr>
              <w:pStyle w:val="ListParagraph"/>
              <w:numPr>
                <w:ilvl w:val="0"/>
                <w:numId w:val="20"/>
              </w:numPr>
              <w:spacing w:after="120"/>
              <w:jc w:val="center"/>
              <w:rPr>
                <w:rFonts w:asciiTheme="minorHAnsi" w:hAnsiTheme="minorHAnsi" w:cstheme="minorHAnsi"/>
                <w:b/>
                <w:bCs/>
                <w:lang w:val="en-IE"/>
              </w:rPr>
            </w:pPr>
            <w:bookmarkStart w:id="35" w:name="_Hlk178192567"/>
            <w:r w:rsidRPr="0061397A">
              <w:rPr>
                <w:rFonts w:asciiTheme="minorHAnsi" w:hAnsiTheme="minorHAnsi" w:cstheme="minorHAnsi"/>
                <w:b/>
                <w:bCs/>
                <w:lang w:val="en-IE"/>
              </w:rPr>
              <w:t xml:space="preserve">Sustainability, Environmental Impact, and </w:t>
            </w:r>
            <w:bookmarkEnd w:id="35"/>
            <w:r w:rsidRPr="0061397A">
              <w:rPr>
                <w:rFonts w:asciiTheme="minorHAnsi" w:hAnsiTheme="minorHAnsi" w:cstheme="minorHAnsi"/>
                <w:b/>
                <w:bCs/>
                <w:lang w:val="en-IE"/>
              </w:rPr>
              <w:t>Corporate Social Responsibility (CSR)</w:t>
            </w:r>
          </w:p>
        </w:tc>
      </w:tr>
      <w:tr w:rsidR="00A7680C" w:rsidRPr="0061397A" w14:paraId="7272B42C" w14:textId="77777777" w:rsidTr="00A577E4">
        <w:trPr>
          <w:cnfStyle w:val="000000100000" w:firstRow="0" w:lastRow="0" w:firstColumn="0" w:lastColumn="0" w:oddVBand="0" w:evenVBand="0" w:oddHBand="1" w:evenHBand="0" w:firstRowFirstColumn="0" w:firstRowLastColumn="0" w:lastRowFirstColumn="0" w:lastRowLastColumn="0"/>
          <w:trHeight w:val="1320"/>
        </w:trPr>
        <w:tc>
          <w:tcPr>
            <w:tcW w:w="988" w:type="dxa"/>
          </w:tcPr>
          <w:p w14:paraId="1E32547E" w14:textId="77777777" w:rsidR="00A7680C" w:rsidRPr="0061397A" w:rsidRDefault="00A7680C" w:rsidP="00DD2BED">
            <w:pPr>
              <w:spacing w:after="120" w:line="276" w:lineRule="auto"/>
              <w:ind w:left="-70" w:right="-20"/>
              <w:jc w:val="center"/>
              <w:rPr>
                <w:rFonts w:asciiTheme="minorHAnsi" w:hAnsiTheme="minorHAnsi" w:cstheme="minorHAnsi"/>
                <w:b/>
                <w:sz w:val="22"/>
                <w:szCs w:val="22"/>
              </w:rPr>
            </w:pPr>
            <w:r w:rsidRPr="0061397A">
              <w:rPr>
                <w:rFonts w:asciiTheme="minorHAnsi" w:hAnsiTheme="minorHAnsi" w:cstheme="minorHAnsi"/>
                <w:b/>
                <w:sz w:val="22"/>
                <w:szCs w:val="22"/>
              </w:rPr>
              <w:t>B</w:t>
            </w:r>
          </w:p>
        </w:tc>
        <w:tc>
          <w:tcPr>
            <w:tcW w:w="4457" w:type="dxa"/>
          </w:tcPr>
          <w:p w14:paraId="0BE037C0" w14:textId="1DC66D1A" w:rsidR="00A7680C" w:rsidRPr="0061397A" w:rsidRDefault="00A7680C" w:rsidP="00DD2BED">
            <w:pPr>
              <w:spacing w:after="120" w:line="276" w:lineRule="auto"/>
              <w:contextualSpacing/>
              <w:rPr>
                <w:rFonts w:asciiTheme="minorHAnsi" w:hAnsiTheme="minorHAnsi" w:cstheme="minorHAnsi"/>
                <w:sz w:val="22"/>
                <w:szCs w:val="22"/>
              </w:rPr>
            </w:pPr>
            <w:r w:rsidRPr="0061397A">
              <w:rPr>
                <w:rFonts w:asciiTheme="minorHAnsi" w:hAnsiTheme="minorHAnsi" w:cstheme="minorHAnsi"/>
                <w:sz w:val="22"/>
                <w:szCs w:val="22"/>
              </w:rPr>
              <w:t xml:space="preserve">Marks will be awarded based on the information provided in relation to the requirements covered in </w:t>
            </w:r>
            <w:r w:rsidRPr="0061397A">
              <w:rPr>
                <w:rFonts w:asciiTheme="minorHAnsi" w:hAnsiTheme="minorHAnsi" w:cstheme="minorHAnsi"/>
                <w:sz w:val="22"/>
                <w:szCs w:val="22"/>
                <w:u w:val="single"/>
              </w:rPr>
              <w:t>Sustainability, Environmental Impact, and Corporate Social Responsibility (CSR)</w:t>
            </w:r>
            <w:r w:rsidR="00AC6148">
              <w:rPr>
                <w:rFonts w:asciiTheme="minorHAnsi" w:hAnsiTheme="minorHAnsi" w:cstheme="minorHAnsi"/>
                <w:b/>
                <w:sz w:val="22"/>
                <w:szCs w:val="22"/>
              </w:rPr>
              <w:t>.</w:t>
            </w:r>
            <w:r w:rsidRPr="0061397A">
              <w:rPr>
                <w:rFonts w:asciiTheme="minorHAnsi" w:hAnsiTheme="minorHAnsi" w:cstheme="minorHAnsi"/>
                <w:b/>
                <w:sz w:val="22"/>
                <w:szCs w:val="22"/>
              </w:rPr>
              <w:t xml:space="preserve"> </w:t>
            </w:r>
          </w:p>
          <w:p w14:paraId="33C7694A" w14:textId="77777777" w:rsidR="00A7680C" w:rsidRPr="0061397A" w:rsidRDefault="00A7680C" w:rsidP="00DD2BED">
            <w:pPr>
              <w:spacing w:after="120" w:line="276" w:lineRule="auto"/>
              <w:contextualSpacing/>
              <w:rPr>
                <w:rFonts w:asciiTheme="minorHAnsi" w:hAnsiTheme="minorHAnsi" w:cstheme="minorHAnsi"/>
                <w:sz w:val="22"/>
                <w:szCs w:val="22"/>
                <w:lang w:eastAsia="en-IE"/>
              </w:rPr>
            </w:pPr>
          </w:p>
        </w:tc>
        <w:tc>
          <w:tcPr>
            <w:tcW w:w="1213" w:type="dxa"/>
          </w:tcPr>
          <w:p w14:paraId="041EF9A1" w14:textId="2F1AC6D1" w:rsidR="00A7680C" w:rsidRPr="0061397A" w:rsidRDefault="00A2696D" w:rsidP="00DD2BED">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2</w:t>
            </w:r>
            <w:r w:rsidR="00134DD9">
              <w:rPr>
                <w:rFonts w:asciiTheme="minorHAnsi" w:hAnsiTheme="minorHAnsi" w:cstheme="minorHAnsi"/>
                <w:b/>
                <w:sz w:val="22"/>
                <w:szCs w:val="22"/>
              </w:rPr>
              <w:t>0</w:t>
            </w:r>
            <w:r w:rsidR="00A7680C" w:rsidRPr="0061397A">
              <w:rPr>
                <w:rFonts w:asciiTheme="minorHAnsi" w:hAnsiTheme="minorHAnsi" w:cstheme="minorHAnsi"/>
                <w:b/>
                <w:sz w:val="22"/>
                <w:szCs w:val="22"/>
              </w:rPr>
              <w:t>%</w:t>
            </w:r>
          </w:p>
        </w:tc>
        <w:tc>
          <w:tcPr>
            <w:tcW w:w="1275" w:type="dxa"/>
          </w:tcPr>
          <w:p w14:paraId="335B3C61" w14:textId="01587690" w:rsidR="00A7680C" w:rsidRPr="0061397A" w:rsidRDefault="00A2696D" w:rsidP="00DD2BED">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2</w:t>
            </w:r>
            <w:r w:rsidR="00134DD9">
              <w:rPr>
                <w:rFonts w:asciiTheme="minorHAnsi" w:hAnsiTheme="minorHAnsi" w:cstheme="minorHAnsi"/>
                <w:b/>
                <w:sz w:val="22"/>
                <w:szCs w:val="22"/>
              </w:rPr>
              <w:t>0</w:t>
            </w:r>
            <w:r w:rsidR="00A7680C" w:rsidRPr="0061397A">
              <w:rPr>
                <w:rFonts w:asciiTheme="minorHAnsi" w:hAnsiTheme="minorHAnsi" w:cstheme="minorHAnsi"/>
                <w:b/>
                <w:sz w:val="22"/>
                <w:szCs w:val="22"/>
              </w:rPr>
              <w:t>0</w:t>
            </w:r>
          </w:p>
        </w:tc>
        <w:tc>
          <w:tcPr>
            <w:tcW w:w="1276" w:type="dxa"/>
          </w:tcPr>
          <w:p w14:paraId="4E281321" w14:textId="73D87245" w:rsidR="00A7680C" w:rsidRPr="0061397A" w:rsidRDefault="00A7680C" w:rsidP="00DD2BED">
            <w:pPr>
              <w:spacing w:after="120" w:line="276" w:lineRule="auto"/>
              <w:jc w:val="center"/>
              <w:rPr>
                <w:rFonts w:asciiTheme="minorHAnsi" w:hAnsiTheme="minorHAnsi" w:cstheme="minorHAnsi"/>
                <w:b/>
                <w:sz w:val="22"/>
                <w:szCs w:val="22"/>
              </w:rPr>
            </w:pPr>
            <w:r w:rsidRPr="0061397A">
              <w:rPr>
                <w:rFonts w:asciiTheme="minorHAnsi" w:hAnsiTheme="minorHAnsi" w:cstheme="minorHAnsi"/>
                <w:b/>
                <w:sz w:val="22"/>
                <w:szCs w:val="22"/>
              </w:rPr>
              <w:t>1</w:t>
            </w:r>
            <w:r w:rsidR="00134DD9">
              <w:rPr>
                <w:rFonts w:asciiTheme="minorHAnsi" w:hAnsiTheme="minorHAnsi" w:cstheme="minorHAnsi"/>
                <w:b/>
                <w:sz w:val="22"/>
                <w:szCs w:val="22"/>
              </w:rPr>
              <w:t>2</w:t>
            </w:r>
            <w:r w:rsidRPr="0061397A">
              <w:rPr>
                <w:rFonts w:asciiTheme="minorHAnsi" w:hAnsiTheme="minorHAnsi" w:cstheme="minorHAnsi"/>
                <w:b/>
                <w:sz w:val="22"/>
                <w:szCs w:val="22"/>
              </w:rPr>
              <w:t>0</w:t>
            </w:r>
          </w:p>
        </w:tc>
      </w:tr>
      <w:tr w:rsidR="00A7680C" w:rsidRPr="0061397A" w14:paraId="3108EB5C" w14:textId="77777777" w:rsidTr="00DD2BED">
        <w:trPr>
          <w:trHeight w:val="347"/>
        </w:trPr>
        <w:tc>
          <w:tcPr>
            <w:tcW w:w="9209" w:type="dxa"/>
            <w:gridSpan w:val="5"/>
          </w:tcPr>
          <w:p w14:paraId="3576FE5C" w14:textId="542139B7" w:rsidR="00A7680C" w:rsidRPr="0061397A" w:rsidRDefault="00134DD9" w:rsidP="00D13757">
            <w:pPr>
              <w:pStyle w:val="ListParagraph"/>
              <w:numPr>
                <w:ilvl w:val="0"/>
                <w:numId w:val="20"/>
              </w:numPr>
              <w:spacing w:after="120"/>
              <w:jc w:val="center"/>
              <w:rPr>
                <w:rFonts w:asciiTheme="minorHAnsi" w:hAnsiTheme="minorHAnsi" w:cstheme="minorHAnsi"/>
                <w:b/>
                <w:bCs/>
                <w:lang w:val="en-IE"/>
              </w:rPr>
            </w:pPr>
            <w:r w:rsidRPr="00134DD9">
              <w:rPr>
                <w:rFonts w:asciiTheme="minorHAnsi" w:hAnsiTheme="minorHAnsi" w:cstheme="minorHAnsi"/>
                <w:b/>
                <w:bCs/>
                <w:lang w:val="en-IE"/>
              </w:rPr>
              <w:t>Social Enterprise Staffing, Training, Mentoring and Supports</w:t>
            </w:r>
          </w:p>
        </w:tc>
      </w:tr>
      <w:tr w:rsidR="00A7680C" w:rsidRPr="0061397A" w14:paraId="31DDE6C0" w14:textId="77777777" w:rsidTr="00A577E4">
        <w:trPr>
          <w:cnfStyle w:val="000000100000" w:firstRow="0" w:lastRow="0" w:firstColumn="0" w:lastColumn="0" w:oddVBand="0" w:evenVBand="0" w:oddHBand="1" w:evenHBand="0" w:firstRowFirstColumn="0" w:firstRowLastColumn="0" w:lastRowFirstColumn="0" w:lastRowLastColumn="0"/>
          <w:trHeight w:val="1320"/>
        </w:trPr>
        <w:tc>
          <w:tcPr>
            <w:tcW w:w="988" w:type="dxa"/>
          </w:tcPr>
          <w:p w14:paraId="3E39FD64" w14:textId="77777777" w:rsidR="00A7680C" w:rsidRPr="0061397A" w:rsidRDefault="00A7680C" w:rsidP="00DD2BED">
            <w:pPr>
              <w:spacing w:after="120" w:line="276" w:lineRule="auto"/>
              <w:ind w:left="-70" w:right="-20"/>
              <w:jc w:val="center"/>
              <w:rPr>
                <w:rFonts w:asciiTheme="minorHAnsi" w:hAnsiTheme="minorHAnsi" w:cstheme="minorHAnsi"/>
                <w:b/>
                <w:sz w:val="22"/>
                <w:szCs w:val="22"/>
              </w:rPr>
            </w:pPr>
            <w:r w:rsidRPr="0061397A">
              <w:rPr>
                <w:rFonts w:asciiTheme="minorHAnsi" w:hAnsiTheme="minorHAnsi" w:cstheme="minorHAnsi"/>
                <w:b/>
                <w:sz w:val="22"/>
                <w:szCs w:val="22"/>
              </w:rPr>
              <w:t>C</w:t>
            </w:r>
          </w:p>
        </w:tc>
        <w:tc>
          <w:tcPr>
            <w:tcW w:w="4457" w:type="dxa"/>
          </w:tcPr>
          <w:p w14:paraId="6AE319BE" w14:textId="77777777" w:rsidR="00134DD9" w:rsidRPr="00134DD9" w:rsidRDefault="00134DD9" w:rsidP="00134DD9">
            <w:pPr>
              <w:spacing w:after="120" w:line="276" w:lineRule="auto"/>
              <w:contextualSpacing/>
              <w:rPr>
                <w:rFonts w:asciiTheme="minorHAnsi" w:hAnsiTheme="minorHAnsi" w:cstheme="minorHAnsi"/>
                <w:sz w:val="22"/>
                <w:szCs w:val="22"/>
              </w:rPr>
            </w:pPr>
            <w:r w:rsidRPr="00134DD9">
              <w:rPr>
                <w:rFonts w:asciiTheme="minorHAnsi" w:hAnsiTheme="minorHAnsi" w:cstheme="minorHAnsi"/>
                <w:sz w:val="22"/>
                <w:szCs w:val="22"/>
              </w:rPr>
              <w:t xml:space="preserve">Marks will be awarded based on the information provided in relation to the requirements covered in </w:t>
            </w:r>
            <w:r w:rsidRPr="00134DD9">
              <w:rPr>
                <w:rFonts w:asciiTheme="minorHAnsi" w:hAnsiTheme="minorHAnsi" w:cstheme="minorHAnsi"/>
                <w:sz w:val="22"/>
                <w:szCs w:val="22"/>
                <w:u w:val="single"/>
              </w:rPr>
              <w:t>Social Enterprise Staffing, Training, Mentoring and Supports</w:t>
            </w:r>
          </w:p>
          <w:p w14:paraId="0427E797" w14:textId="77777777" w:rsidR="00A7680C" w:rsidRPr="0061397A" w:rsidRDefault="00A7680C" w:rsidP="00DD2BED">
            <w:pPr>
              <w:spacing w:after="120" w:line="276" w:lineRule="auto"/>
              <w:contextualSpacing/>
              <w:rPr>
                <w:rFonts w:asciiTheme="minorHAnsi" w:hAnsiTheme="minorHAnsi" w:cstheme="minorHAnsi"/>
                <w:sz w:val="22"/>
                <w:szCs w:val="22"/>
              </w:rPr>
            </w:pPr>
          </w:p>
        </w:tc>
        <w:tc>
          <w:tcPr>
            <w:tcW w:w="1213" w:type="dxa"/>
          </w:tcPr>
          <w:p w14:paraId="09EC41BC" w14:textId="54D8411D" w:rsidR="00A7680C" w:rsidRPr="0061397A" w:rsidRDefault="00A2696D" w:rsidP="00DD2BED">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2</w:t>
            </w:r>
            <w:r w:rsidR="00690061">
              <w:rPr>
                <w:rFonts w:asciiTheme="minorHAnsi" w:hAnsiTheme="minorHAnsi" w:cstheme="minorHAnsi"/>
                <w:b/>
                <w:sz w:val="22"/>
                <w:szCs w:val="22"/>
              </w:rPr>
              <w:t>5</w:t>
            </w:r>
            <w:r w:rsidR="00A7680C" w:rsidRPr="0061397A">
              <w:rPr>
                <w:rFonts w:asciiTheme="minorHAnsi" w:hAnsiTheme="minorHAnsi" w:cstheme="minorHAnsi"/>
                <w:b/>
                <w:sz w:val="22"/>
                <w:szCs w:val="22"/>
              </w:rPr>
              <w:t>%</w:t>
            </w:r>
          </w:p>
        </w:tc>
        <w:tc>
          <w:tcPr>
            <w:tcW w:w="1275" w:type="dxa"/>
          </w:tcPr>
          <w:p w14:paraId="47A26D6A" w14:textId="471B59F0" w:rsidR="00A7680C" w:rsidRPr="0061397A" w:rsidRDefault="00A2696D" w:rsidP="00DD2BED">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2</w:t>
            </w:r>
            <w:r w:rsidR="00690061">
              <w:rPr>
                <w:rFonts w:asciiTheme="minorHAnsi" w:hAnsiTheme="minorHAnsi" w:cstheme="minorHAnsi"/>
                <w:b/>
                <w:sz w:val="22"/>
                <w:szCs w:val="22"/>
              </w:rPr>
              <w:t>5</w:t>
            </w:r>
            <w:r w:rsidR="00A7680C" w:rsidRPr="0061397A">
              <w:rPr>
                <w:rFonts w:asciiTheme="minorHAnsi" w:hAnsiTheme="minorHAnsi" w:cstheme="minorHAnsi"/>
                <w:b/>
                <w:sz w:val="22"/>
                <w:szCs w:val="22"/>
              </w:rPr>
              <w:t>0</w:t>
            </w:r>
          </w:p>
        </w:tc>
        <w:tc>
          <w:tcPr>
            <w:tcW w:w="1276" w:type="dxa"/>
          </w:tcPr>
          <w:p w14:paraId="3D4C441D" w14:textId="2523618E" w:rsidR="00A7680C" w:rsidRPr="0061397A" w:rsidRDefault="00A2696D" w:rsidP="00DD2BED">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1</w:t>
            </w:r>
            <w:r w:rsidR="00690061">
              <w:rPr>
                <w:rFonts w:asciiTheme="minorHAnsi" w:hAnsiTheme="minorHAnsi" w:cstheme="minorHAnsi"/>
                <w:b/>
                <w:sz w:val="22"/>
                <w:szCs w:val="22"/>
              </w:rPr>
              <w:t>5</w:t>
            </w:r>
            <w:r w:rsidR="00A7680C" w:rsidRPr="0061397A">
              <w:rPr>
                <w:rFonts w:asciiTheme="minorHAnsi" w:hAnsiTheme="minorHAnsi" w:cstheme="minorHAnsi"/>
                <w:b/>
                <w:sz w:val="22"/>
                <w:szCs w:val="22"/>
              </w:rPr>
              <w:t>0</w:t>
            </w:r>
          </w:p>
        </w:tc>
      </w:tr>
      <w:tr w:rsidR="00134DD9" w:rsidRPr="0061397A" w14:paraId="2546D66C" w14:textId="77777777" w:rsidTr="0025070C">
        <w:trPr>
          <w:trHeight w:val="320"/>
        </w:trPr>
        <w:tc>
          <w:tcPr>
            <w:tcW w:w="9209" w:type="dxa"/>
            <w:gridSpan w:val="5"/>
          </w:tcPr>
          <w:p w14:paraId="7C781191" w14:textId="11342DA3" w:rsidR="00134DD9" w:rsidRPr="00134DD9" w:rsidRDefault="00134DD9" w:rsidP="00134DD9">
            <w:pPr>
              <w:pStyle w:val="ListParagraph"/>
              <w:numPr>
                <w:ilvl w:val="0"/>
                <w:numId w:val="20"/>
              </w:numPr>
              <w:spacing w:after="120"/>
              <w:jc w:val="center"/>
              <w:rPr>
                <w:rFonts w:asciiTheme="minorHAnsi" w:hAnsiTheme="minorHAnsi" w:cstheme="minorHAnsi"/>
                <w:b/>
              </w:rPr>
            </w:pPr>
            <w:r w:rsidRPr="00134DD9">
              <w:rPr>
                <w:rFonts w:asciiTheme="minorHAnsi" w:hAnsiTheme="minorHAnsi" w:cstheme="minorHAnsi"/>
                <w:b/>
                <w:bCs/>
              </w:rPr>
              <w:t>S</w:t>
            </w:r>
            <w:r>
              <w:rPr>
                <w:rFonts w:asciiTheme="minorHAnsi" w:hAnsiTheme="minorHAnsi" w:cstheme="minorHAnsi"/>
                <w:b/>
                <w:bCs/>
              </w:rPr>
              <w:t xml:space="preserve">ervice Delivery and Flexibility </w:t>
            </w:r>
          </w:p>
        </w:tc>
      </w:tr>
      <w:tr w:rsidR="00134DD9" w:rsidRPr="0061397A" w14:paraId="5AB28E53" w14:textId="77777777" w:rsidTr="00A577E4">
        <w:trPr>
          <w:cnfStyle w:val="000000100000" w:firstRow="0" w:lastRow="0" w:firstColumn="0" w:lastColumn="0" w:oddVBand="0" w:evenVBand="0" w:oddHBand="1" w:evenHBand="0" w:firstRowFirstColumn="0" w:firstRowLastColumn="0" w:lastRowFirstColumn="0" w:lastRowLastColumn="0"/>
          <w:trHeight w:val="1320"/>
        </w:trPr>
        <w:tc>
          <w:tcPr>
            <w:tcW w:w="988" w:type="dxa"/>
          </w:tcPr>
          <w:p w14:paraId="3FBE8B24" w14:textId="56E0D3EA" w:rsidR="00134DD9" w:rsidRPr="0061397A" w:rsidRDefault="00134DD9" w:rsidP="00DD2BED">
            <w:pPr>
              <w:spacing w:after="120" w:line="276" w:lineRule="auto"/>
              <w:ind w:left="-70" w:right="-20"/>
              <w:jc w:val="center"/>
              <w:rPr>
                <w:rFonts w:asciiTheme="minorHAnsi" w:hAnsiTheme="minorHAnsi" w:cstheme="minorHAnsi"/>
                <w:b/>
                <w:sz w:val="22"/>
                <w:szCs w:val="22"/>
              </w:rPr>
            </w:pPr>
            <w:r>
              <w:rPr>
                <w:rFonts w:asciiTheme="minorHAnsi" w:hAnsiTheme="minorHAnsi" w:cstheme="minorHAnsi"/>
                <w:b/>
                <w:sz w:val="22"/>
                <w:szCs w:val="22"/>
              </w:rPr>
              <w:t>D</w:t>
            </w:r>
          </w:p>
        </w:tc>
        <w:tc>
          <w:tcPr>
            <w:tcW w:w="4457" w:type="dxa"/>
          </w:tcPr>
          <w:p w14:paraId="00CC6671" w14:textId="77777777" w:rsidR="00134DD9" w:rsidRPr="00134DD9" w:rsidRDefault="00134DD9" w:rsidP="00134DD9">
            <w:pPr>
              <w:spacing w:after="120" w:line="276" w:lineRule="auto"/>
              <w:contextualSpacing/>
              <w:rPr>
                <w:rFonts w:asciiTheme="minorHAnsi" w:hAnsiTheme="minorHAnsi" w:cstheme="minorHAnsi"/>
                <w:sz w:val="22"/>
                <w:szCs w:val="22"/>
              </w:rPr>
            </w:pPr>
            <w:r w:rsidRPr="00134DD9">
              <w:rPr>
                <w:rFonts w:asciiTheme="minorHAnsi" w:hAnsiTheme="minorHAnsi" w:cstheme="minorHAnsi"/>
                <w:sz w:val="22"/>
                <w:szCs w:val="22"/>
              </w:rPr>
              <w:t xml:space="preserve">Marks will be awarded based on the information provided in relation to the requirements covered in </w:t>
            </w:r>
            <w:r w:rsidRPr="00134DD9">
              <w:rPr>
                <w:rFonts w:asciiTheme="minorHAnsi" w:hAnsiTheme="minorHAnsi" w:cstheme="minorHAnsi"/>
                <w:sz w:val="22"/>
                <w:szCs w:val="22"/>
                <w:u w:val="single"/>
              </w:rPr>
              <w:t xml:space="preserve">Service Delivery and Flexibility: </w:t>
            </w:r>
          </w:p>
          <w:p w14:paraId="0BECAE09" w14:textId="77777777" w:rsidR="00134DD9" w:rsidRPr="00134DD9" w:rsidRDefault="00134DD9" w:rsidP="00134DD9">
            <w:pPr>
              <w:spacing w:after="120" w:line="276" w:lineRule="auto"/>
              <w:contextualSpacing/>
              <w:rPr>
                <w:rFonts w:asciiTheme="minorHAnsi" w:hAnsiTheme="minorHAnsi" w:cstheme="minorHAnsi"/>
                <w:sz w:val="22"/>
                <w:szCs w:val="22"/>
              </w:rPr>
            </w:pPr>
          </w:p>
        </w:tc>
        <w:tc>
          <w:tcPr>
            <w:tcW w:w="1213" w:type="dxa"/>
          </w:tcPr>
          <w:p w14:paraId="11DD4D77" w14:textId="12D6B1D9" w:rsidR="00134DD9" w:rsidRDefault="00134DD9" w:rsidP="00DD2BED">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20%</w:t>
            </w:r>
          </w:p>
        </w:tc>
        <w:tc>
          <w:tcPr>
            <w:tcW w:w="1275" w:type="dxa"/>
          </w:tcPr>
          <w:p w14:paraId="71F17890" w14:textId="1A77A92E" w:rsidR="00134DD9" w:rsidRDefault="00134DD9" w:rsidP="00DD2BED">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200</w:t>
            </w:r>
          </w:p>
        </w:tc>
        <w:tc>
          <w:tcPr>
            <w:tcW w:w="1276" w:type="dxa"/>
          </w:tcPr>
          <w:p w14:paraId="57AB1E34" w14:textId="367FD203" w:rsidR="00134DD9" w:rsidRDefault="00134DD9" w:rsidP="00DD2BED">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120</w:t>
            </w:r>
          </w:p>
        </w:tc>
      </w:tr>
      <w:tr w:rsidR="00A7680C" w:rsidRPr="0061397A" w14:paraId="39235FB4" w14:textId="77777777" w:rsidTr="00DD2BED">
        <w:trPr>
          <w:trHeight w:val="436"/>
        </w:trPr>
        <w:tc>
          <w:tcPr>
            <w:tcW w:w="9209" w:type="dxa"/>
            <w:gridSpan w:val="5"/>
          </w:tcPr>
          <w:p w14:paraId="28EA21E7" w14:textId="3B4BE60F" w:rsidR="00A7680C" w:rsidRPr="0061397A" w:rsidRDefault="00A7680C" w:rsidP="00D13757">
            <w:pPr>
              <w:pStyle w:val="ListParagraph"/>
              <w:numPr>
                <w:ilvl w:val="0"/>
                <w:numId w:val="20"/>
              </w:numPr>
              <w:spacing w:after="120"/>
              <w:jc w:val="center"/>
              <w:rPr>
                <w:rFonts w:asciiTheme="minorHAnsi" w:hAnsiTheme="minorHAnsi" w:cstheme="minorHAnsi"/>
                <w:b/>
                <w:lang w:val="en-IE"/>
              </w:rPr>
            </w:pPr>
            <w:r w:rsidRPr="0061397A">
              <w:rPr>
                <w:rFonts w:asciiTheme="minorHAnsi" w:hAnsiTheme="minorHAnsi" w:cstheme="minorHAnsi"/>
                <w:b/>
                <w:bCs/>
                <w:lang w:val="en-IE"/>
              </w:rPr>
              <w:t xml:space="preserve">Total </w:t>
            </w:r>
            <w:r w:rsidR="00A577E4" w:rsidRPr="0061397A">
              <w:rPr>
                <w:rFonts w:asciiTheme="minorHAnsi" w:hAnsiTheme="minorHAnsi" w:cstheme="minorHAnsi"/>
                <w:b/>
                <w:bCs/>
                <w:lang w:val="en-IE"/>
              </w:rPr>
              <w:t>C</w:t>
            </w:r>
            <w:r w:rsidRPr="0061397A">
              <w:rPr>
                <w:rFonts w:asciiTheme="minorHAnsi" w:hAnsiTheme="minorHAnsi" w:cstheme="minorHAnsi"/>
                <w:b/>
                <w:bCs/>
                <w:lang w:val="en-IE"/>
              </w:rPr>
              <w:t>ost</w:t>
            </w:r>
          </w:p>
        </w:tc>
      </w:tr>
      <w:tr w:rsidR="00A7680C" w:rsidRPr="0061397A" w14:paraId="0D9DEF02" w14:textId="77777777" w:rsidTr="000C258F">
        <w:trPr>
          <w:cnfStyle w:val="000000100000" w:firstRow="0" w:lastRow="0" w:firstColumn="0" w:lastColumn="0" w:oddVBand="0" w:evenVBand="0" w:oddHBand="1" w:evenHBand="0" w:firstRowFirstColumn="0" w:firstRowLastColumn="0" w:lastRowFirstColumn="0" w:lastRowLastColumn="0"/>
          <w:trHeight w:val="2154"/>
        </w:trPr>
        <w:tc>
          <w:tcPr>
            <w:tcW w:w="988" w:type="dxa"/>
          </w:tcPr>
          <w:p w14:paraId="1D1B4C7E" w14:textId="1CE4E752" w:rsidR="00A7680C" w:rsidRPr="0061397A" w:rsidRDefault="00134DD9" w:rsidP="00DD2BED">
            <w:pPr>
              <w:spacing w:after="120" w:line="276" w:lineRule="auto"/>
              <w:ind w:left="-70" w:right="-20"/>
              <w:jc w:val="center"/>
              <w:rPr>
                <w:rFonts w:asciiTheme="minorHAnsi" w:hAnsiTheme="minorHAnsi" w:cstheme="minorHAnsi"/>
                <w:b/>
                <w:sz w:val="22"/>
                <w:szCs w:val="22"/>
              </w:rPr>
            </w:pPr>
            <w:r>
              <w:rPr>
                <w:rFonts w:asciiTheme="minorHAnsi" w:hAnsiTheme="minorHAnsi" w:cstheme="minorHAnsi"/>
                <w:b/>
                <w:sz w:val="22"/>
                <w:szCs w:val="22"/>
              </w:rPr>
              <w:lastRenderedPageBreak/>
              <w:t>E</w:t>
            </w:r>
          </w:p>
        </w:tc>
        <w:tc>
          <w:tcPr>
            <w:tcW w:w="4457" w:type="dxa"/>
          </w:tcPr>
          <w:p w14:paraId="27002A22" w14:textId="6702C832" w:rsidR="00A577E4" w:rsidRPr="0061397A" w:rsidRDefault="00A7680C" w:rsidP="00DD2BED">
            <w:pPr>
              <w:spacing w:after="120" w:line="276" w:lineRule="auto"/>
              <w:contextualSpacing/>
              <w:jc w:val="both"/>
              <w:rPr>
                <w:rFonts w:asciiTheme="minorHAnsi" w:hAnsiTheme="minorHAnsi" w:cstheme="minorHAnsi"/>
                <w:sz w:val="22"/>
                <w:szCs w:val="22"/>
                <w:lang w:eastAsia="en-IE"/>
              </w:rPr>
            </w:pPr>
            <w:r w:rsidRPr="0061397A">
              <w:rPr>
                <w:rFonts w:asciiTheme="minorHAnsi" w:hAnsiTheme="minorHAnsi" w:cstheme="minorHAnsi"/>
                <w:sz w:val="22"/>
                <w:szCs w:val="22"/>
                <w:lang w:eastAsia="en-IE"/>
              </w:rPr>
              <w:t>Please see Appendix 2 – Pricing Schedule for details.</w:t>
            </w:r>
          </w:p>
          <w:p w14:paraId="08E73C8E" w14:textId="0FED5429" w:rsidR="008A2C03" w:rsidRDefault="00A7680C" w:rsidP="00DD2BED">
            <w:pPr>
              <w:pStyle w:val="ListParagraph"/>
              <w:numPr>
                <w:ilvl w:val="0"/>
                <w:numId w:val="42"/>
              </w:numPr>
              <w:spacing w:after="120"/>
              <w:contextualSpacing/>
              <w:jc w:val="both"/>
              <w:rPr>
                <w:rFonts w:asciiTheme="minorHAnsi" w:hAnsiTheme="minorHAnsi" w:cstheme="minorHAnsi"/>
                <w:b/>
              </w:rPr>
            </w:pPr>
            <w:r w:rsidRPr="008A2C03">
              <w:rPr>
                <w:rFonts w:asciiTheme="minorHAnsi" w:hAnsiTheme="minorHAnsi" w:cstheme="minorHAnsi"/>
                <w:b/>
              </w:rPr>
              <w:t>Capital Investment Value and</w:t>
            </w:r>
            <w:r w:rsidR="00A577E4" w:rsidRPr="008A2C03">
              <w:rPr>
                <w:rFonts w:asciiTheme="minorHAnsi" w:hAnsiTheme="minorHAnsi" w:cstheme="minorHAnsi"/>
                <w:b/>
              </w:rPr>
              <w:t xml:space="preserve"> </w:t>
            </w:r>
            <w:r w:rsidRPr="008A2C03">
              <w:rPr>
                <w:rFonts w:asciiTheme="minorHAnsi" w:hAnsiTheme="minorHAnsi" w:cstheme="minorHAnsi"/>
                <w:b/>
              </w:rPr>
              <w:t>Concession Fee</w:t>
            </w:r>
            <w:r w:rsidR="0021210C" w:rsidRPr="008A2C03">
              <w:rPr>
                <w:rFonts w:asciiTheme="minorHAnsi" w:hAnsiTheme="minorHAnsi" w:cstheme="minorHAnsi"/>
                <w:b/>
              </w:rPr>
              <w:t xml:space="preserve"> </w:t>
            </w:r>
          </w:p>
          <w:p w14:paraId="52BBC385" w14:textId="77777777" w:rsidR="000C258F" w:rsidRDefault="000C258F" w:rsidP="000C258F">
            <w:pPr>
              <w:pStyle w:val="ListParagraph"/>
              <w:spacing w:after="120"/>
              <w:contextualSpacing/>
              <w:jc w:val="both"/>
              <w:rPr>
                <w:rFonts w:asciiTheme="minorHAnsi" w:hAnsiTheme="minorHAnsi" w:cstheme="minorHAnsi"/>
                <w:b/>
              </w:rPr>
            </w:pPr>
          </w:p>
          <w:p w14:paraId="6CF44864" w14:textId="30C45F0E" w:rsidR="0021210C" w:rsidRPr="008A2C03" w:rsidRDefault="001A54A0" w:rsidP="008A2C03">
            <w:pPr>
              <w:pStyle w:val="ListParagraph"/>
              <w:numPr>
                <w:ilvl w:val="0"/>
                <w:numId w:val="42"/>
              </w:numPr>
              <w:spacing w:after="120"/>
              <w:contextualSpacing/>
              <w:jc w:val="both"/>
              <w:rPr>
                <w:rFonts w:asciiTheme="minorHAnsi" w:hAnsiTheme="minorHAnsi" w:cstheme="minorHAnsi"/>
                <w:b/>
              </w:rPr>
            </w:pPr>
            <w:r w:rsidRPr="008A2C03">
              <w:rPr>
                <w:rFonts w:asciiTheme="minorHAnsi" w:hAnsiTheme="minorHAnsi" w:cstheme="minorHAnsi"/>
                <w:b/>
              </w:rPr>
              <w:t xml:space="preserve">Tariff </w:t>
            </w:r>
            <w:r w:rsidR="00B10662">
              <w:rPr>
                <w:rFonts w:asciiTheme="minorHAnsi" w:hAnsiTheme="minorHAnsi" w:cstheme="minorHAnsi"/>
                <w:b/>
              </w:rPr>
              <w:t xml:space="preserve">(Café + </w:t>
            </w:r>
            <w:r w:rsidR="00DC2332">
              <w:rPr>
                <w:rFonts w:asciiTheme="minorHAnsi" w:hAnsiTheme="minorHAnsi" w:cstheme="minorHAnsi"/>
                <w:b/>
              </w:rPr>
              <w:t xml:space="preserve">Hospitality) </w:t>
            </w:r>
          </w:p>
        </w:tc>
        <w:tc>
          <w:tcPr>
            <w:tcW w:w="1213" w:type="dxa"/>
          </w:tcPr>
          <w:p w14:paraId="51E900F4" w14:textId="7DB15283" w:rsidR="00A7680C" w:rsidRDefault="00A7680C" w:rsidP="00DD2BED">
            <w:pPr>
              <w:spacing w:after="120" w:line="276" w:lineRule="auto"/>
              <w:jc w:val="center"/>
              <w:rPr>
                <w:rFonts w:asciiTheme="minorHAnsi" w:hAnsiTheme="minorHAnsi" w:cstheme="minorHAnsi"/>
                <w:b/>
                <w:sz w:val="22"/>
                <w:szCs w:val="22"/>
              </w:rPr>
            </w:pPr>
            <w:r w:rsidRPr="0061397A">
              <w:rPr>
                <w:rFonts w:asciiTheme="minorHAnsi" w:hAnsiTheme="minorHAnsi" w:cstheme="minorHAnsi"/>
                <w:b/>
                <w:sz w:val="22"/>
                <w:szCs w:val="22"/>
              </w:rPr>
              <w:t>2</w:t>
            </w:r>
            <w:r w:rsidR="00D87B90">
              <w:rPr>
                <w:rFonts w:asciiTheme="minorHAnsi" w:hAnsiTheme="minorHAnsi" w:cstheme="minorHAnsi"/>
                <w:b/>
                <w:sz w:val="22"/>
                <w:szCs w:val="22"/>
              </w:rPr>
              <w:t>0</w:t>
            </w:r>
            <w:r w:rsidRPr="0061397A">
              <w:rPr>
                <w:rFonts w:asciiTheme="minorHAnsi" w:hAnsiTheme="minorHAnsi" w:cstheme="minorHAnsi"/>
                <w:b/>
                <w:sz w:val="22"/>
                <w:szCs w:val="22"/>
              </w:rPr>
              <w:t>%</w:t>
            </w:r>
          </w:p>
          <w:p w14:paraId="0A0E0673" w14:textId="77777777" w:rsidR="000C258F" w:rsidRDefault="000C258F" w:rsidP="000C258F">
            <w:pPr>
              <w:spacing w:after="120" w:line="276" w:lineRule="auto"/>
              <w:rPr>
                <w:rFonts w:asciiTheme="minorHAnsi" w:hAnsiTheme="minorHAnsi" w:cstheme="minorHAnsi"/>
                <w:b/>
                <w:sz w:val="22"/>
                <w:szCs w:val="22"/>
              </w:rPr>
            </w:pPr>
          </w:p>
          <w:p w14:paraId="2F313DBD" w14:textId="00129D7B" w:rsidR="008A2C03" w:rsidRDefault="009F041C" w:rsidP="000C258F">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1</w:t>
            </w:r>
            <w:r w:rsidR="000C258F">
              <w:rPr>
                <w:rFonts w:asciiTheme="minorHAnsi" w:hAnsiTheme="minorHAnsi" w:cstheme="minorHAnsi"/>
                <w:b/>
                <w:sz w:val="22"/>
                <w:szCs w:val="22"/>
              </w:rPr>
              <w:t>5</w:t>
            </w:r>
            <w:r>
              <w:rPr>
                <w:rFonts w:asciiTheme="minorHAnsi" w:hAnsiTheme="minorHAnsi" w:cstheme="minorHAnsi"/>
                <w:b/>
                <w:sz w:val="22"/>
                <w:szCs w:val="22"/>
              </w:rPr>
              <w:t>%</w:t>
            </w:r>
          </w:p>
          <w:p w14:paraId="79F60206" w14:textId="77777777" w:rsidR="000C258F" w:rsidRDefault="000C258F" w:rsidP="00DD2BED">
            <w:pPr>
              <w:spacing w:after="120" w:line="276" w:lineRule="auto"/>
              <w:jc w:val="center"/>
              <w:rPr>
                <w:rFonts w:asciiTheme="minorHAnsi" w:hAnsiTheme="minorHAnsi" w:cstheme="minorHAnsi"/>
                <w:b/>
                <w:sz w:val="22"/>
                <w:szCs w:val="22"/>
              </w:rPr>
            </w:pPr>
          </w:p>
          <w:p w14:paraId="728A13E5" w14:textId="33FAB3AB" w:rsidR="007E7532" w:rsidRPr="0061397A" w:rsidRDefault="009F041C" w:rsidP="007A75AF">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5%</w:t>
            </w:r>
          </w:p>
        </w:tc>
        <w:tc>
          <w:tcPr>
            <w:tcW w:w="1275" w:type="dxa"/>
          </w:tcPr>
          <w:p w14:paraId="2DC80EFC" w14:textId="1AFD3261" w:rsidR="00A7680C" w:rsidRDefault="00A7680C" w:rsidP="00DD2BED">
            <w:pPr>
              <w:spacing w:after="120" w:line="276" w:lineRule="auto"/>
              <w:jc w:val="center"/>
              <w:rPr>
                <w:rFonts w:asciiTheme="minorHAnsi" w:hAnsiTheme="minorHAnsi" w:cstheme="minorHAnsi"/>
                <w:b/>
                <w:sz w:val="22"/>
                <w:szCs w:val="22"/>
              </w:rPr>
            </w:pPr>
            <w:r w:rsidRPr="0061397A">
              <w:rPr>
                <w:rFonts w:asciiTheme="minorHAnsi" w:hAnsiTheme="minorHAnsi" w:cstheme="minorHAnsi"/>
                <w:b/>
                <w:sz w:val="22"/>
                <w:szCs w:val="22"/>
              </w:rPr>
              <w:t>2</w:t>
            </w:r>
            <w:r w:rsidR="00D87B90">
              <w:rPr>
                <w:rFonts w:asciiTheme="minorHAnsi" w:hAnsiTheme="minorHAnsi" w:cstheme="minorHAnsi"/>
                <w:b/>
                <w:sz w:val="22"/>
                <w:szCs w:val="22"/>
              </w:rPr>
              <w:t>0</w:t>
            </w:r>
            <w:r w:rsidRPr="0061397A">
              <w:rPr>
                <w:rFonts w:asciiTheme="minorHAnsi" w:hAnsiTheme="minorHAnsi" w:cstheme="minorHAnsi"/>
                <w:b/>
                <w:sz w:val="22"/>
                <w:szCs w:val="22"/>
              </w:rPr>
              <w:t>0</w:t>
            </w:r>
          </w:p>
          <w:p w14:paraId="695C71D6" w14:textId="77777777" w:rsidR="009F041C" w:rsidRDefault="009F041C" w:rsidP="00DD2BED">
            <w:pPr>
              <w:spacing w:after="120" w:line="276" w:lineRule="auto"/>
              <w:jc w:val="center"/>
              <w:rPr>
                <w:rFonts w:asciiTheme="minorHAnsi" w:hAnsiTheme="minorHAnsi" w:cstheme="minorHAnsi"/>
                <w:b/>
                <w:sz w:val="22"/>
                <w:szCs w:val="22"/>
              </w:rPr>
            </w:pPr>
          </w:p>
          <w:p w14:paraId="6FFB61E9" w14:textId="3A9CCFA8" w:rsidR="009F041C" w:rsidRDefault="009F041C" w:rsidP="00DD2BED">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1</w:t>
            </w:r>
            <w:r w:rsidR="000C258F">
              <w:rPr>
                <w:rFonts w:asciiTheme="minorHAnsi" w:hAnsiTheme="minorHAnsi" w:cstheme="minorHAnsi"/>
                <w:b/>
                <w:sz w:val="22"/>
                <w:szCs w:val="22"/>
              </w:rPr>
              <w:t>5</w:t>
            </w:r>
            <w:r>
              <w:rPr>
                <w:rFonts w:asciiTheme="minorHAnsi" w:hAnsiTheme="minorHAnsi" w:cstheme="minorHAnsi"/>
                <w:b/>
                <w:sz w:val="22"/>
                <w:szCs w:val="22"/>
              </w:rPr>
              <w:t>0</w:t>
            </w:r>
          </w:p>
          <w:p w14:paraId="33E9EA9C" w14:textId="77777777" w:rsidR="000C258F" w:rsidRDefault="000C258F" w:rsidP="00DD2BED">
            <w:pPr>
              <w:spacing w:after="120" w:line="276" w:lineRule="auto"/>
              <w:jc w:val="center"/>
              <w:rPr>
                <w:rFonts w:asciiTheme="minorHAnsi" w:hAnsiTheme="minorHAnsi" w:cstheme="minorHAnsi"/>
                <w:b/>
                <w:sz w:val="22"/>
                <w:szCs w:val="22"/>
              </w:rPr>
            </w:pPr>
          </w:p>
          <w:p w14:paraId="362A23DD" w14:textId="1C1D87A8" w:rsidR="009F041C" w:rsidRPr="0061397A" w:rsidRDefault="009F041C" w:rsidP="00DD2BED">
            <w:pPr>
              <w:spacing w:after="120" w:line="276" w:lineRule="auto"/>
              <w:jc w:val="center"/>
              <w:rPr>
                <w:rFonts w:asciiTheme="minorHAnsi" w:hAnsiTheme="minorHAnsi" w:cstheme="minorHAnsi"/>
                <w:b/>
                <w:sz w:val="22"/>
                <w:szCs w:val="22"/>
              </w:rPr>
            </w:pPr>
            <w:r>
              <w:rPr>
                <w:rFonts w:asciiTheme="minorHAnsi" w:hAnsiTheme="minorHAnsi" w:cstheme="minorHAnsi"/>
                <w:b/>
                <w:sz w:val="22"/>
                <w:szCs w:val="22"/>
              </w:rPr>
              <w:t>50</w:t>
            </w:r>
          </w:p>
        </w:tc>
        <w:tc>
          <w:tcPr>
            <w:tcW w:w="1276" w:type="dxa"/>
          </w:tcPr>
          <w:p w14:paraId="09AEAFE1" w14:textId="77777777" w:rsidR="00A7680C" w:rsidRPr="0061397A" w:rsidRDefault="00A7680C" w:rsidP="00DD2BED">
            <w:pPr>
              <w:spacing w:after="120" w:line="276" w:lineRule="auto"/>
              <w:jc w:val="center"/>
              <w:rPr>
                <w:rFonts w:asciiTheme="minorHAnsi" w:hAnsiTheme="minorHAnsi" w:cstheme="minorHAnsi"/>
                <w:b/>
                <w:sz w:val="22"/>
                <w:szCs w:val="22"/>
              </w:rPr>
            </w:pPr>
            <w:r w:rsidRPr="0061397A">
              <w:rPr>
                <w:rFonts w:asciiTheme="minorHAnsi" w:hAnsiTheme="minorHAnsi" w:cstheme="minorHAnsi"/>
                <w:b/>
                <w:sz w:val="22"/>
                <w:szCs w:val="22"/>
              </w:rPr>
              <w:t>Not Applicable</w:t>
            </w:r>
          </w:p>
        </w:tc>
      </w:tr>
      <w:tr w:rsidR="00A7680C" w:rsidRPr="0061397A" w14:paraId="332B5791" w14:textId="77777777" w:rsidTr="00A577E4">
        <w:trPr>
          <w:trHeight w:val="457"/>
        </w:trPr>
        <w:tc>
          <w:tcPr>
            <w:tcW w:w="5445" w:type="dxa"/>
            <w:gridSpan w:val="2"/>
          </w:tcPr>
          <w:p w14:paraId="7EE6CFE7" w14:textId="77777777" w:rsidR="00A7680C" w:rsidRPr="0061397A" w:rsidRDefault="00A7680C" w:rsidP="00DD2BED">
            <w:pPr>
              <w:spacing w:after="120" w:line="276" w:lineRule="auto"/>
              <w:ind w:left="43" w:right="-20"/>
              <w:jc w:val="center"/>
              <w:rPr>
                <w:rFonts w:asciiTheme="minorHAnsi" w:hAnsiTheme="minorHAnsi" w:cstheme="minorHAnsi"/>
                <w:sz w:val="22"/>
                <w:szCs w:val="22"/>
              </w:rPr>
            </w:pPr>
            <w:r w:rsidRPr="0061397A">
              <w:rPr>
                <w:rFonts w:asciiTheme="minorHAnsi" w:hAnsiTheme="minorHAnsi" w:cstheme="minorHAnsi"/>
                <w:b/>
                <w:sz w:val="22"/>
                <w:szCs w:val="22"/>
              </w:rPr>
              <w:t xml:space="preserve">Total Maximum Score Available </w:t>
            </w:r>
          </w:p>
        </w:tc>
        <w:tc>
          <w:tcPr>
            <w:tcW w:w="1213" w:type="dxa"/>
          </w:tcPr>
          <w:p w14:paraId="77C2C940" w14:textId="77777777" w:rsidR="00A7680C" w:rsidRPr="0061397A" w:rsidRDefault="00A7680C" w:rsidP="00DD2BED">
            <w:pPr>
              <w:spacing w:after="120" w:line="276" w:lineRule="auto"/>
              <w:ind w:left="43"/>
              <w:jc w:val="center"/>
              <w:rPr>
                <w:rFonts w:asciiTheme="minorHAnsi" w:hAnsiTheme="minorHAnsi" w:cstheme="minorHAnsi"/>
                <w:sz w:val="22"/>
                <w:szCs w:val="22"/>
              </w:rPr>
            </w:pPr>
            <w:r w:rsidRPr="0061397A">
              <w:rPr>
                <w:rFonts w:asciiTheme="minorHAnsi" w:hAnsiTheme="minorHAnsi" w:cstheme="minorHAnsi"/>
                <w:b/>
                <w:sz w:val="22"/>
                <w:szCs w:val="22"/>
              </w:rPr>
              <w:t>100%</w:t>
            </w:r>
          </w:p>
        </w:tc>
        <w:tc>
          <w:tcPr>
            <w:tcW w:w="1275" w:type="dxa"/>
          </w:tcPr>
          <w:p w14:paraId="06AF91AB" w14:textId="77777777" w:rsidR="00A7680C" w:rsidRPr="0061397A" w:rsidRDefault="00A7680C" w:rsidP="00DD2BED">
            <w:pPr>
              <w:spacing w:after="120" w:line="276" w:lineRule="auto"/>
              <w:ind w:left="43"/>
              <w:jc w:val="center"/>
              <w:rPr>
                <w:rFonts w:asciiTheme="minorHAnsi" w:hAnsiTheme="minorHAnsi" w:cstheme="minorHAnsi"/>
                <w:b/>
                <w:sz w:val="22"/>
                <w:szCs w:val="22"/>
              </w:rPr>
            </w:pPr>
            <w:r w:rsidRPr="0061397A">
              <w:rPr>
                <w:rFonts w:asciiTheme="minorHAnsi" w:hAnsiTheme="minorHAnsi" w:cstheme="minorHAnsi"/>
                <w:b/>
                <w:sz w:val="22"/>
                <w:szCs w:val="22"/>
              </w:rPr>
              <w:t>1000</w:t>
            </w:r>
          </w:p>
        </w:tc>
        <w:tc>
          <w:tcPr>
            <w:tcW w:w="1276" w:type="dxa"/>
          </w:tcPr>
          <w:p w14:paraId="1873F283" w14:textId="77777777" w:rsidR="00A7680C" w:rsidRPr="0061397A" w:rsidRDefault="00A7680C" w:rsidP="00DD2BED">
            <w:pPr>
              <w:spacing w:after="120" w:line="276" w:lineRule="auto"/>
              <w:ind w:left="43"/>
              <w:jc w:val="center"/>
              <w:rPr>
                <w:rFonts w:asciiTheme="minorHAnsi" w:hAnsiTheme="minorHAnsi" w:cstheme="minorHAnsi"/>
                <w:b/>
                <w:sz w:val="22"/>
                <w:szCs w:val="22"/>
              </w:rPr>
            </w:pPr>
          </w:p>
        </w:tc>
      </w:tr>
    </w:tbl>
    <w:p w14:paraId="2E87E529" w14:textId="77777777" w:rsidR="00926CE5" w:rsidRPr="0061397A" w:rsidRDefault="00926CE5" w:rsidP="00F45FD9">
      <w:pPr>
        <w:widowControl w:val="0"/>
        <w:rPr>
          <w:rFonts w:asciiTheme="minorHAnsi" w:hAnsiTheme="minorHAnsi"/>
        </w:rPr>
      </w:pPr>
    </w:p>
    <w:p w14:paraId="216F1E87" w14:textId="1899A1D3" w:rsidR="001278FB" w:rsidRPr="0061397A" w:rsidRDefault="006B15A4" w:rsidP="00B15839">
      <w:pPr>
        <w:pStyle w:val="Body"/>
        <w:jc w:val="both"/>
        <w:rPr>
          <w:rFonts w:asciiTheme="minorHAnsi" w:hAnsiTheme="minorHAnsi" w:cstheme="minorHAnsi"/>
          <w:sz w:val="24"/>
          <w:szCs w:val="24"/>
          <w:lang w:eastAsia="zh-CN"/>
        </w:rPr>
      </w:pPr>
      <w:r w:rsidRPr="0061397A">
        <w:rPr>
          <w:rFonts w:asciiTheme="minorHAnsi" w:hAnsiTheme="minorHAnsi" w:cstheme="minorHAnsi"/>
          <w:sz w:val="24"/>
          <w:szCs w:val="24"/>
          <w:lang w:eastAsia="zh-CN"/>
        </w:rPr>
        <w:t xml:space="preserve">Tenderers </w:t>
      </w:r>
      <w:r w:rsidR="003C5BC7" w:rsidRPr="0061397A">
        <w:rPr>
          <w:rFonts w:asciiTheme="minorHAnsi" w:hAnsiTheme="minorHAnsi" w:cstheme="minorHAnsi"/>
          <w:b/>
          <w:bCs/>
          <w:sz w:val="24"/>
          <w:szCs w:val="24"/>
          <w:lang w:eastAsia="zh-CN"/>
        </w:rPr>
        <w:t>MUST</w:t>
      </w:r>
      <w:r w:rsidRPr="0061397A">
        <w:rPr>
          <w:rFonts w:asciiTheme="minorHAnsi" w:hAnsiTheme="minorHAnsi" w:cstheme="minorHAnsi"/>
          <w:sz w:val="24"/>
          <w:szCs w:val="24"/>
          <w:lang w:eastAsia="zh-CN"/>
        </w:rPr>
        <w:t xml:space="preserve"> achieve a minimum of 60% on all tender award criteria above, excluding Ultimate Cost, in order to avoid elimination from the competition. Only tenderers who have achieved the 60% will be evaluated against Ultimate Cost.</w:t>
      </w:r>
      <w:r w:rsidR="004A28AF" w:rsidRPr="0061397A">
        <w:rPr>
          <w:rFonts w:asciiTheme="minorHAnsi" w:hAnsiTheme="minorHAnsi" w:cstheme="minorHAnsi"/>
          <w:sz w:val="24"/>
          <w:szCs w:val="24"/>
          <w:lang w:eastAsia="zh-CN"/>
        </w:rPr>
        <w:t xml:space="preserve"> </w:t>
      </w:r>
    </w:p>
    <w:p w14:paraId="6CA0EB9E" w14:textId="09BE6AA9" w:rsidR="006B15A4" w:rsidRPr="0061397A" w:rsidRDefault="006B15A4" w:rsidP="00F04054">
      <w:pPr>
        <w:pStyle w:val="Body"/>
        <w:jc w:val="both"/>
        <w:rPr>
          <w:rFonts w:asciiTheme="minorHAnsi" w:hAnsiTheme="minorHAnsi" w:cstheme="minorHAnsi"/>
          <w:sz w:val="24"/>
          <w:szCs w:val="24"/>
          <w:lang w:eastAsia="zh-CN"/>
        </w:rPr>
      </w:pPr>
      <w:r w:rsidRPr="0061397A">
        <w:rPr>
          <w:rFonts w:asciiTheme="minorHAnsi" w:hAnsiTheme="minorHAnsi" w:cstheme="minorHAnsi"/>
          <w:sz w:val="24"/>
          <w:szCs w:val="24"/>
          <w:lang w:eastAsia="zh-CN"/>
        </w:rPr>
        <w:t xml:space="preserve">No commitment of any kind, contractual or </w:t>
      </w:r>
      <w:r w:rsidR="00EE4C88" w:rsidRPr="0061397A">
        <w:rPr>
          <w:rFonts w:asciiTheme="minorHAnsi" w:hAnsiTheme="minorHAnsi" w:cstheme="minorHAnsi"/>
          <w:sz w:val="24"/>
          <w:szCs w:val="24"/>
          <w:lang w:eastAsia="zh-CN"/>
        </w:rPr>
        <w:t>otherwise,</w:t>
      </w:r>
      <w:r w:rsidRPr="0061397A">
        <w:rPr>
          <w:rFonts w:asciiTheme="minorHAnsi" w:hAnsiTheme="minorHAnsi" w:cstheme="minorHAnsi"/>
          <w:sz w:val="24"/>
          <w:szCs w:val="24"/>
          <w:lang w:eastAsia="zh-CN"/>
        </w:rPr>
        <w:t xml:space="preserv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w:t>
      </w:r>
      <w:r w:rsidR="00EE4C88" w:rsidRPr="0061397A">
        <w:rPr>
          <w:rFonts w:asciiTheme="minorHAnsi" w:hAnsiTheme="minorHAnsi" w:cstheme="minorHAnsi"/>
          <w:sz w:val="24"/>
          <w:szCs w:val="24"/>
          <w:lang w:eastAsia="zh-CN"/>
        </w:rPr>
        <w:t>price</w:t>
      </w:r>
      <w:r w:rsidRPr="0061397A">
        <w:rPr>
          <w:rFonts w:asciiTheme="minorHAnsi" w:hAnsiTheme="minorHAnsi" w:cstheme="minorHAnsi"/>
          <w:sz w:val="24"/>
          <w:szCs w:val="24"/>
          <w:lang w:eastAsia="zh-CN"/>
        </w:rPr>
        <w:t xml:space="preserve"> or any tender.</w:t>
      </w:r>
      <w:r w:rsidR="007163AF" w:rsidRPr="0061397A">
        <w:t xml:space="preserve"> </w:t>
      </w:r>
    </w:p>
    <w:p w14:paraId="660C67F5" w14:textId="2CA101B1" w:rsidR="001056D9" w:rsidRPr="0061397A" w:rsidRDefault="001056D9" w:rsidP="00292B7F">
      <w:pPr>
        <w:tabs>
          <w:tab w:val="left" w:pos="1591"/>
        </w:tabs>
        <w:spacing w:line="276" w:lineRule="auto"/>
        <w:rPr>
          <w:rFonts w:asciiTheme="minorHAnsi" w:eastAsia="MS Mincho" w:hAnsiTheme="minorHAnsi" w:cstheme="minorHAnsi"/>
          <w:b/>
          <w:bCs/>
        </w:rPr>
      </w:pPr>
    </w:p>
    <w:p w14:paraId="757C7A21" w14:textId="54E54BDD" w:rsidR="00292B7F" w:rsidRPr="0061397A" w:rsidRDefault="00292B7F" w:rsidP="00292B7F">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outlineLvl w:val="2"/>
        <w:rPr>
          <w:rFonts w:asciiTheme="minorHAnsi" w:eastAsia="Times New Roman" w:hAnsiTheme="minorHAnsi" w:cstheme="minorHAnsi"/>
          <w:b/>
          <w:bCs/>
          <w:color w:val="2F5496" w:themeColor="accent1" w:themeShade="BF"/>
          <w:szCs w:val="26"/>
          <w:bdr w:val="none" w:sz="0" w:space="0" w:color="auto"/>
        </w:rPr>
      </w:pPr>
      <w:bookmarkStart w:id="36" w:name="_Toc156994609"/>
      <w:bookmarkStart w:id="37" w:name="_Toc178945118"/>
      <w:bookmarkStart w:id="38" w:name="_Toc183427897"/>
      <w:r w:rsidRPr="0061397A">
        <w:rPr>
          <w:rFonts w:asciiTheme="minorHAnsi" w:eastAsia="Times New Roman" w:hAnsiTheme="minorHAnsi" w:cstheme="minorHAnsi"/>
          <w:b/>
          <w:bCs/>
          <w:color w:val="2F5496" w:themeColor="accent1" w:themeShade="BF"/>
          <w:szCs w:val="26"/>
          <w:bdr w:val="none" w:sz="0" w:space="0" w:color="auto"/>
        </w:rPr>
        <w:t>Suppliers please note:</w:t>
      </w:r>
      <w:bookmarkEnd w:id="36"/>
      <w:bookmarkEnd w:id="37"/>
      <w:bookmarkEnd w:id="38"/>
    </w:p>
    <w:p w14:paraId="5EB818C0" w14:textId="77777777" w:rsidR="00CD3115" w:rsidRPr="0061397A" w:rsidRDefault="00CD3115" w:rsidP="000D378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14" w:hanging="357"/>
        <w:contextualSpacing/>
        <w:jc w:val="both"/>
        <w:rPr>
          <w:rFonts w:asciiTheme="minorHAnsi" w:eastAsia="Calibri" w:hAnsiTheme="minorHAnsi" w:cstheme="minorHAnsi"/>
          <w:color w:val="000000"/>
          <w:u w:color="000000"/>
          <w:lang w:eastAsia="zh-CN"/>
        </w:rPr>
      </w:pPr>
      <w:bookmarkStart w:id="39" w:name="_Hlk146207616"/>
      <w:r w:rsidRPr="0061397A">
        <w:rPr>
          <w:rFonts w:asciiTheme="minorHAnsi" w:eastAsia="Calibri" w:hAnsiTheme="minorHAnsi" w:cstheme="minorHAnsi"/>
          <w:color w:val="000000"/>
          <w:u w:color="000000"/>
          <w:lang w:eastAsia="zh-CN"/>
        </w:rPr>
        <w:t>This specification document is designed to assist the contracting authority in its evaluation of your tender and to enable suppliers to provide structured responses to key deliverables. It is structured to reflect the award criteria as set out in the RFT.</w:t>
      </w:r>
    </w:p>
    <w:p w14:paraId="3F955E45" w14:textId="210D77B8" w:rsidR="00CD3115" w:rsidRPr="0061397A" w:rsidRDefault="00CD3115" w:rsidP="00182822">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14" w:hanging="357"/>
        <w:contextualSpacing/>
        <w:jc w:val="both"/>
        <w:rPr>
          <w:rFonts w:asciiTheme="minorHAnsi" w:eastAsia="Calibri" w:hAnsiTheme="minorHAnsi" w:cstheme="minorHAnsi"/>
          <w:color w:val="000000"/>
          <w:u w:color="000000"/>
          <w:lang w:eastAsia="zh-CN"/>
        </w:rPr>
      </w:pPr>
      <w:r w:rsidRPr="0061397A">
        <w:rPr>
          <w:rFonts w:asciiTheme="minorHAnsi" w:eastAsia="Calibri" w:hAnsiTheme="minorHAnsi" w:cstheme="minorHAnsi"/>
          <w:color w:val="000000"/>
          <w:u w:color="000000"/>
          <w:lang w:eastAsia="zh-CN"/>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604E4DEA" w14:textId="04F9C008" w:rsidR="00CD3115" w:rsidRPr="0061397A" w:rsidRDefault="00CD3115" w:rsidP="00182822">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14" w:hanging="357"/>
        <w:contextualSpacing/>
        <w:jc w:val="both"/>
        <w:rPr>
          <w:rFonts w:asciiTheme="minorHAnsi" w:eastAsia="Calibri" w:hAnsiTheme="minorHAnsi" w:cstheme="minorHAnsi"/>
          <w:color w:val="000000"/>
          <w:u w:color="000000"/>
          <w:lang w:eastAsia="zh-CN"/>
        </w:rPr>
      </w:pPr>
      <w:r w:rsidRPr="0061397A">
        <w:rPr>
          <w:rFonts w:asciiTheme="minorHAnsi" w:eastAsia="Calibri" w:hAnsiTheme="minorHAnsi" w:cstheme="minorHAnsi"/>
          <w:b/>
          <w:bCs/>
          <w:color w:val="000000"/>
          <w:u w:color="000000"/>
          <w:lang w:eastAsia="zh-CN"/>
        </w:rPr>
        <w:t>Next Ranked Supplier</w:t>
      </w:r>
      <w:r w:rsidRPr="0061397A">
        <w:rPr>
          <w:rFonts w:asciiTheme="minorHAnsi" w:eastAsia="Calibri" w:hAnsiTheme="minorHAnsi" w:cstheme="minorHAnsi"/>
          <w:color w:val="000000"/>
          <w:u w:color="000000"/>
          <w:lang w:eastAsia="zh-CN"/>
        </w:rPr>
        <w:t xml:space="preserve"> </w:t>
      </w:r>
      <w:r w:rsidR="00AE2BBC" w:rsidRPr="0061397A">
        <w:rPr>
          <w:rFonts w:asciiTheme="minorHAnsi" w:eastAsia="Calibri" w:hAnsiTheme="minorHAnsi" w:cstheme="minorHAnsi"/>
          <w:color w:val="000000"/>
          <w:u w:color="000000"/>
          <w:lang w:eastAsia="zh-CN"/>
        </w:rPr>
        <w:t>–</w:t>
      </w:r>
      <w:r w:rsidRPr="0061397A">
        <w:rPr>
          <w:rFonts w:asciiTheme="minorHAnsi" w:eastAsia="Calibri" w:hAnsiTheme="minorHAnsi" w:cstheme="minorHAnsi"/>
          <w:color w:val="000000"/>
          <w:u w:color="000000"/>
          <w:lang w:eastAsia="zh-CN"/>
        </w:rPr>
        <w:t xml:space="preserve"> The award of any contract is subject to the successful tenderer meeting the required specification and standards as set out in this RFT and Appendix 1. Should the required specification and standards not be met, EPS reserves the right, in consultation with the Contracting Authority, to award any contract to the next highest-ranked Tenderer.</w:t>
      </w:r>
    </w:p>
    <w:p w14:paraId="370FE379" w14:textId="0BA7DDD1" w:rsidR="00CD3115" w:rsidRPr="0061397A" w:rsidRDefault="00CD3115" w:rsidP="00182822">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14" w:hanging="357"/>
        <w:contextualSpacing/>
        <w:jc w:val="both"/>
        <w:rPr>
          <w:rFonts w:asciiTheme="minorHAnsi" w:eastAsia="Calibri" w:hAnsiTheme="minorHAnsi" w:cstheme="minorHAnsi"/>
          <w:color w:val="000000"/>
          <w:u w:color="000000"/>
          <w:lang w:eastAsia="zh-CN"/>
        </w:rPr>
      </w:pPr>
      <w:r w:rsidRPr="0061397A">
        <w:rPr>
          <w:rFonts w:asciiTheme="minorHAnsi" w:eastAsia="Calibri" w:hAnsiTheme="minorHAnsi" w:cstheme="minorHAnsi"/>
          <w:b/>
          <w:bCs/>
          <w:color w:val="000000"/>
          <w:u w:color="000000"/>
          <w:lang w:eastAsia="zh-CN"/>
        </w:rPr>
        <w:t>Tie Break</w:t>
      </w:r>
      <w:r w:rsidRPr="0061397A">
        <w:rPr>
          <w:rFonts w:asciiTheme="minorHAnsi" w:eastAsia="Calibri" w:hAnsiTheme="minorHAnsi" w:cstheme="minorHAnsi"/>
          <w:color w:val="000000"/>
          <w:u w:color="000000"/>
          <w:lang w:eastAsia="zh-CN"/>
        </w:rPr>
        <w:t xml:space="preserve"> </w:t>
      </w:r>
      <w:r w:rsidR="00AE2BBC" w:rsidRPr="0061397A">
        <w:rPr>
          <w:rFonts w:asciiTheme="minorHAnsi" w:eastAsia="Calibri" w:hAnsiTheme="minorHAnsi" w:cstheme="minorHAnsi"/>
          <w:color w:val="000000"/>
          <w:u w:color="000000"/>
          <w:lang w:eastAsia="zh-CN"/>
        </w:rPr>
        <w:t>–</w:t>
      </w:r>
      <w:r w:rsidRPr="0061397A">
        <w:rPr>
          <w:rFonts w:asciiTheme="minorHAnsi" w:eastAsia="Calibri" w:hAnsiTheme="minorHAnsi" w:cstheme="minorHAnsi"/>
          <w:color w:val="000000"/>
          <w:u w:color="000000"/>
          <w:lang w:eastAsia="zh-CN"/>
        </w:rPr>
        <w:t xml:space="preserve">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criterions are assessed, the tenderers will be asked to submit a Best and Final Offer (BAFO).</w:t>
      </w:r>
      <w:bookmarkEnd w:id="39"/>
    </w:p>
    <w:p w14:paraId="5B7916A0" w14:textId="77777777" w:rsidR="009551A6" w:rsidRPr="0061397A" w:rsidRDefault="009551A6" w:rsidP="00292B7F">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eastAsia="zh-CN"/>
        </w:rPr>
      </w:pPr>
    </w:p>
    <w:p w14:paraId="7823680D" w14:textId="77777777" w:rsidR="00A540C7" w:rsidRPr="0061397A" w:rsidRDefault="00A540C7" w:rsidP="00292B7F">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eastAsia="zh-CN"/>
        </w:rPr>
      </w:pPr>
    </w:p>
    <w:p w14:paraId="681C5EB5" w14:textId="5D1ECA17" w:rsidR="001056D9" w:rsidRPr="0061397A" w:rsidRDefault="007500F0" w:rsidP="00FA2BD5">
      <w:pPr>
        <w:spacing w:line="276" w:lineRule="auto"/>
        <w:jc w:val="both"/>
        <w:rPr>
          <w:rFonts w:asciiTheme="minorHAnsi" w:eastAsia="Calibri" w:hAnsiTheme="minorHAnsi" w:cstheme="minorHAnsi"/>
          <w:i/>
          <w:iCs/>
          <w:lang w:eastAsia="en-IE"/>
        </w:rPr>
      </w:pPr>
      <w:r w:rsidRPr="0061397A">
        <w:rPr>
          <w:rFonts w:asciiTheme="minorHAnsi" w:eastAsia="Calibri" w:hAnsiTheme="minorHAnsi" w:cstheme="minorHAnsi"/>
          <w:i/>
          <w:iCs/>
          <w:lang w:eastAsia="en-IE"/>
        </w:rPr>
        <w:lastRenderedPageBreak/>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61397A">
        <w:rPr>
          <w:rFonts w:asciiTheme="minorHAnsi" w:eastAsia="Calibri" w:hAnsiTheme="minorHAnsi" w:cstheme="minorHAnsi"/>
          <w:i/>
          <w:iCs/>
          <w:u w:val="single"/>
          <w:lang w:eastAsia="en-IE"/>
        </w:rPr>
        <w:t>ALL</w:t>
      </w:r>
      <w:r w:rsidRPr="0061397A">
        <w:rPr>
          <w:rFonts w:asciiTheme="minorHAnsi" w:eastAsia="Calibri" w:hAnsiTheme="minorHAnsi" w:cstheme="minorHAnsi"/>
          <w:i/>
          <w:iCs/>
          <w:lang w:eastAsia="en-IE"/>
        </w:rPr>
        <w:t xml:space="preserve"> sections of this questionnaire.</w:t>
      </w:r>
    </w:p>
    <w:p w14:paraId="758CDD7C" w14:textId="77777777" w:rsidR="00D92050" w:rsidRPr="0061397A" w:rsidRDefault="00D92050" w:rsidP="00FA2BD5">
      <w:pPr>
        <w:spacing w:line="276" w:lineRule="auto"/>
        <w:jc w:val="both"/>
        <w:rPr>
          <w:rFonts w:asciiTheme="minorHAnsi" w:eastAsia="Calibri" w:hAnsiTheme="minorHAnsi" w:cstheme="minorHAnsi"/>
          <w:i/>
          <w:iCs/>
          <w:lang w:eastAsia="en-IE"/>
        </w:rPr>
      </w:pPr>
    </w:p>
    <w:p w14:paraId="2BDDAD0F" w14:textId="77777777" w:rsidR="007500F0" w:rsidRPr="0061397A" w:rsidRDefault="007500F0" w:rsidP="00A76F90">
      <w:pPr>
        <w:spacing w:line="276" w:lineRule="auto"/>
        <w:jc w:val="both"/>
        <w:rPr>
          <w:rFonts w:asciiTheme="minorHAnsi" w:eastAsia="Calibri" w:hAnsiTheme="minorHAnsi" w:cstheme="minorHAnsi"/>
        </w:rPr>
      </w:pPr>
      <w:r w:rsidRPr="0061397A">
        <w:rPr>
          <w:rFonts w:asciiTheme="minorHAnsi" w:eastAsia="Calibri" w:hAnsiTheme="minorHAnsi" w:cstheme="minorHAnsi"/>
        </w:rPr>
        <w:t xml:space="preserve">The award of contract will be on the basis of the </w:t>
      </w:r>
      <w:r w:rsidRPr="0061397A">
        <w:rPr>
          <w:rFonts w:asciiTheme="minorHAnsi" w:eastAsia="Calibri" w:hAnsiTheme="minorHAnsi" w:cstheme="minorHAnsi"/>
          <w:b/>
          <w:bCs/>
        </w:rPr>
        <w:t>Most Economically Advantageous Tender</w:t>
      </w:r>
      <w:r w:rsidRPr="0061397A">
        <w:rPr>
          <w:rFonts w:asciiTheme="minorHAnsi" w:eastAsia="Calibri" w:hAnsiTheme="minorHAnsi" w:cstheme="minorHAnsi"/>
        </w:rPr>
        <w:t xml:space="preserve"> received, in accordance with the detailed award criteria and weightings set out below. </w:t>
      </w:r>
    </w:p>
    <w:p w14:paraId="57E50B83" w14:textId="17B125E0" w:rsidR="007500F0" w:rsidRPr="0061397A" w:rsidRDefault="007500F0" w:rsidP="00A76F90">
      <w:pPr>
        <w:spacing w:line="276" w:lineRule="auto"/>
        <w:jc w:val="both"/>
        <w:rPr>
          <w:rFonts w:asciiTheme="minorHAnsi" w:eastAsia="Calibri" w:hAnsiTheme="minorHAnsi" w:cstheme="minorHAnsi"/>
        </w:rPr>
      </w:pPr>
      <w:r w:rsidRPr="0061397A">
        <w:rPr>
          <w:rFonts w:asciiTheme="minorHAnsi" w:eastAsia="Calibri" w:hAnsiTheme="minorHAnsi" w:cstheme="minorHAnsi"/>
        </w:rPr>
        <w:t>The lowest Ultimate Cost tender will receive the maximum score achievable under this criterion.</w:t>
      </w:r>
    </w:p>
    <w:p w14:paraId="08F79628" w14:textId="77777777" w:rsidR="007500F0" w:rsidRPr="0061397A" w:rsidRDefault="007500F0" w:rsidP="007500F0">
      <w:pPr>
        <w:spacing w:line="276" w:lineRule="auto"/>
        <w:rPr>
          <w:rFonts w:asciiTheme="minorHAnsi" w:eastAsia="Calibri" w:hAnsiTheme="minorHAnsi" w:cstheme="minorHAnsi"/>
        </w:rPr>
      </w:pPr>
    </w:p>
    <w:tbl>
      <w:tblPr>
        <w:tblW w:w="9200" w:type="dxa"/>
        <w:tblLayout w:type="fixed"/>
        <w:tblLook w:val="0400" w:firstRow="0" w:lastRow="0" w:firstColumn="0" w:lastColumn="0" w:noHBand="0" w:noVBand="1"/>
      </w:tblPr>
      <w:tblGrid>
        <w:gridCol w:w="2268"/>
        <w:gridCol w:w="6627"/>
        <w:gridCol w:w="305"/>
      </w:tblGrid>
      <w:tr w:rsidR="005C0315" w:rsidRPr="0061397A" w14:paraId="7204DE7B" w14:textId="77777777" w:rsidTr="00231C4A">
        <w:trPr>
          <w:trHeight w:val="249"/>
        </w:trPr>
        <w:tc>
          <w:tcPr>
            <w:tcW w:w="2268" w:type="dxa"/>
            <w:tcBorders>
              <w:top w:val="nil"/>
              <w:left w:val="nil"/>
              <w:bottom w:val="nil"/>
              <w:right w:val="nil"/>
            </w:tcBorders>
            <w:vAlign w:val="bottom"/>
          </w:tcPr>
          <w:p w14:paraId="2D078E0B" w14:textId="77777777" w:rsidR="005C0315" w:rsidRPr="00231C4A" w:rsidRDefault="005C0315" w:rsidP="00DD2BED">
            <w:pPr>
              <w:ind w:left="616"/>
              <w:rPr>
                <w:rFonts w:asciiTheme="minorHAnsi" w:hAnsiTheme="minorHAnsi" w:cstheme="minorHAnsi"/>
                <w:color w:val="000000"/>
                <w:sz w:val="18"/>
                <w:szCs w:val="18"/>
              </w:rPr>
            </w:pPr>
            <w:r w:rsidRPr="00231C4A">
              <w:rPr>
                <w:rFonts w:asciiTheme="minorHAnsi" w:hAnsiTheme="minorHAnsi" w:cstheme="minorHAnsi"/>
                <w:color w:val="000000"/>
                <w:sz w:val="18"/>
                <w:szCs w:val="18"/>
              </w:rPr>
              <w:t xml:space="preserve">Pricing Score = </w:t>
            </w:r>
          </w:p>
        </w:tc>
        <w:tc>
          <w:tcPr>
            <w:tcW w:w="6932" w:type="dxa"/>
            <w:gridSpan w:val="2"/>
            <w:tcBorders>
              <w:top w:val="nil"/>
              <w:left w:val="nil"/>
              <w:bottom w:val="nil"/>
              <w:right w:val="nil"/>
            </w:tcBorders>
            <w:vAlign w:val="bottom"/>
          </w:tcPr>
          <w:p w14:paraId="15E0F432" w14:textId="207F5939" w:rsidR="005C0315" w:rsidRPr="00231C4A" w:rsidRDefault="00A77CCB" w:rsidP="00DD2BED">
            <w:pPr>
              <w:rPr>
                <w:rFonts w:asciiTheme="minorHAnsi" w:hAnsiTheme="minorHAnsi" w:cstheme="minorHAnsi"/>
                <w:color w:val="000000"/>
                <w:sz w:val="18"/>
                <w:szCs w:val="18"/>
                <w:u w:val="single"/>
              </w:rPr>
            </w:pPr>
            <w:r>
              <w:rPr>
                <w:rFonts w:asciiTheme="minorHAnsi" w:hAnsiTheme="minorHAnsi" w:cstheme="minorHAnsi"/>
                <w:color w:val="000000"/>
                <w:sz w:val="18"/>
                <w:szCs w:val="18"/>
                <w:u w:val="single"/>
              </w:rPr>
              <w:t xml:space="preserve">Concession </w:t>
            </w:r>
            <w:r w:rsidR="00A26FA3">
              <w:rPr>
                <w:rFonts w:asciiTheme="minorHAnsi" w:hAnsiTheme="minorHAnsi" w:cstheme="minorHAnsi"/>
                <w:color w:val="000000"/>
                <w:sz w:val="18"/>
                <w:szCs w:val="18"/>
                <w:u w:val="single"/>
              </w:rPr>
              <w:t>f</w:t>
            </w:r>
            <w:r>
              <w:rPr>
                <w:rFonts w:asciiTheme="minorHAnsi" w:hAnsiTheme="minorHAnsi" w:cstheme="minorHAnsi"/>
                <w:color w:val="000000"/>
                <w:sz w:val="18"/>
                <w:szCs w:val="18"/>
                <w:u w:val="single"/>
              </w:rPr>
              <w:t xml:space="preserve">ee </w:t>
            </w:r>
            <w:r w:rsidR="00A26FA3">
              <w:rPr>
                <w:rFonts w:asciiTheme="minorHAnsi" w:hAnsiTheme="minorHAnsi" w:cstheme="minorHAnsi"/>
                <w:color w:val="000000"/>
                <w:sz w:val="18"/>
                <w:szCs w:val="18"/>
                <w:u w:val="single"/>
              </w:rPr>
              <w:t xml:space="preserve">being </w:t>
            </w:r>
            <w:r>
              <w:rPr>
                <w:rFonts w:asciiTheme="minorHAnsi" w:hAnsiTheme="minorHAnsi" w:cstheme="minorHAnsi"/>
                <w:color w:val="000000"/>
                <w:sz w:val="18"/>
                <w:szCs w:val="18"/>
                <w:u w:val="single"/>
              </w:rPr>
              <w:t xml:space="preserve">evaluated </w:t>
            </w:r>
            <w:r w:rsidR="00845777" w:rsidRPr="00231C4A">
              <w:rPr>
                <w:rFonts w:asciiTheme="minorHAnsi" w:hAnsiTheme="minorHAnsi" w:cstheme="minorHAnsi"/>
                <w:color w:val="000000"/>
                <w:sz w:val="18"/>
                <w:szCs w:val="18"/>
                <w:u w:val="single"/>
              </w:rPr>
              <w:t>x</w:t>
            </w:r>
            <w:r w:rsidR="0070144C" w:rsidRPr="00231C4A">
              <w:rPr>
                <w:rFonts w:asciiTheme="minorHAnsi" w:hAnsiTheme="minorHAnsi" w:cstheme="minorHAnsi"/>
                <w:color w:val="000000"/>
                <w:sz w:val="18"/>
                <w:szCs w:val="18"/>
                <w:u w:val="single"/>
              </w:rPr>
              <w:t xml:space="preserve"> </w:t>
            </w:r>
            <w:r>
              <w:rPr>
                <w:rFonts w:asciiTheme="minorHAnsi" w:hAnsiTheme="minorHAnsi" w:cstheme="minorHAnsi"/>
                <w:color w:val="000000"/>
                <w:sz w:val="18"/>
                <w:szCs w:val="18"/>
                <w:u w:val="single"/>
              </w:rPr>
              <w:t xml:space="preserve">Maximum points available for Concession Fee </w:t>
            </w:r>
          </w:p>
        </w:tc>
      </w:tr>
      <w:tr w:rsidR="005C0315" w:rsidRPr="00231C4A" w14:paraId="22867FBB" w14:textId="77777777" w:rsidTr="00231C4A">
        <w:trPr>
          <w:gridAfter w:val="1"/>
          <w:wAfter w:w="305" w:type="dxa"/>
          <w:trHeight w:val="249"/>
        </w:trPr>
        <w:tc>
          <w:tcPr>
            <w:tcW w:w="2268" w:type="dxa"/>
            <w:tcBorders>
              <w:top w:val="nil"/>
              <w:left w:val="nil"/>
              <w:bottom w:val="nil"/>
              <w:right w:val="nil"/>
            </w:tcBorders>
            <w:vAlign w:val="bottom"/>
          </w:tcPr>
          <w:p w14:paraId="3FD7F6FD" w14:textId="77777777" w:rsidR="005C0315" w:rsidRPr="0061397A" w:rsidRDefault="005C0315" w:rsidP="00DD2BED">
            <w:pPr>
              <w:rPr>
                <w:rFonts w:asciiTheme="minorHAnsi" w:hAnsiTheme="minorHAnsi" w:cstheme="minorHAnsi"/>
                <w:color w:val="000000"/>
                <w:sz w:val="22"/>
                <w:szCs w:val="22"/>
              </w:rPr>
            </w:pPr>
          </w:p>
        </w:tc>
        <w:tc>
          <w:tcPr>
            <w:tcW w:w="6627" w:type="dxa"/>
            <w:tcBorders>
              <w:top w:val="nil"/>
              <w:left w:val="nil"/>
              <w:bottom w:val="nil"/>
              <w:right w:val="nil"/>
            </w:tcBorders>
            <w:vAlign w:val="bottom"/>
          </w:tcPr>
          <w:p w14:paraId="5B2B2DBD" w14:textId="66524C2B" w:rsidR="005C0315" w:rsidRPr="00231C4A" w:rsidRDefault="005C0315" w:rsidP="00DD2BED">
            <w:pPr>
              <w:rPr>
                <w:rFonts w:asciiTheme="minorHAnsi" w:hAnsiTheme="minorHAnsi" w:cstheme="minorHAnsi"/>
                <w:color w:val="000000"/>
                <w:sz w:val="18"/>
                <w:szCs w:val="18"/>
              </w:rPr>
            </w:pPr>
            <w:r w:rsidRPr="00231C4A">
              <w:rPr>
                <w:rFonts w:asciiTheme="minorHAnsi" w:hAnsiTheme="minorHAnsi" w:cstheme="minorHAnsi"/>
                <w:color w:val="000000"/>
                <w:sz w:val="18"/>
                <w:szCs w:val="18"/>
              </w:rPr>
              <w:t xml:space="preserve">               </w:t>
            </w:r>
            <w:r w:rsidR="00A77CCB">
              <w:rPr>
                <w:rFonts w:asciiTheme="minorHAnsi" w:hAnsiTheme="minorHAnsi" w:cstheme="minorHAnsi"/>
                <w:color w:val="000000"/>
                <w:sz w:val="18"/>
                <w:szCs w:val="18"/>
              </w:rPr>
              <w:t xml:space="preserve">                    </w:t>
            </w:r>
            <w:r w:rsidR="00231C4A">
              <w:rPr>
                <w:rFonts w:asciiTheme="minorHAnsi" w:hAnsiTheme="minorHAnsi" w:cstheme="minorHAnsi"/>
                <w:color w:val="000000"/>
                <w:sz w:val="18"/>
                <w:szCs w:val="18"/>
              </w:rPr>
              <w:t xml:space="preserve">  </w:t>
            </w:r>
            <w:r w:rsidR="00A77CCB">
              <w:rPr>
                <w:rFonts w:asciiTheme="minorHAnsi" w:hAnsiTheme="minorHAnsi" w:cstheme="minorHAnsi"/>
                <w:color w:val="000000"/>
                <w:sz w:val="18"/>
                <w:szCs w:val="18"/>
              </w:rPr>
              <w:t>Highest Concession fee</w:t>
            </w:r>
          </w:p>
        </w:tc>
      </w:tr>
    </w:tbl>
    <w:p w14:paraId="50012D03" w14:textId="77777777" w:rsidR="00134DD9" w:rsidRDefault="00134DD9" w:rsidP="007500F0">
      <w:pPr>
        <w:spacing w:line="276" w:lineRule="auto"/>
        <w:rPr>
          <w:rFonts w:asciiTheme="minorHAnsi" w:eastAsia="Calibri" w:hAnsiTheme="minorHAnsi" w:cstheme="minorHAnsi"/>
        </w:rPr>
      </w:pPr>
      <w:r>
        <w:rPr>
          <w:rFonts w:asciiTheme="minorHAnsi" w:eastAsia="Calibri" w:hAnsiTheme="minorHAnsi" w:cstheme="minorHAnsi"/>
        </w:rPr>
        <w:tab/>
      </w:r>
    </w:p>
    <w:p w14:paraId="2C7F5C60" w14:textId="17A92BC7" w:rsidR="005C0315" w:rsidRDefault="00134DD9" w:rsidP="00134DD9">
      <w:pPr>
        <w:spacing w:line="276" w:lineRule="auto"/>
        <w:ind w:left="1440" w:firstLine="720"/>
        <w:rPr>
          <w:rFonts w:ascii="Calibri" w:hAnsi="Calibri" w:cs="Calibri"/>
          <w:color w:val="000000"/>
          <w:sz w:val="18"/>
          <w:szCs w:val="18"/>
        </w:rPr>
      </w:pPr>
      <w:r w:rsidRPr="006945FA">
        <w:rPr>
          <w:rFonts w:ascii="Calibri" w:hAnsi="Calibri" w:cs="Calibri"/>
          <w:b/>
          <w:bCs/>
          <w:color w:val="000000"/>
          <w:sz w:val="18"/>
          <w:szCs w:val="18"/>
        </w:rPr>
        <w:t>Note:</w:t>
      </w:r>
      <w:r>
        <w:rPr>
          <w:rFonts w:ascii="Calibri" w:hAnsi="Calibri" w:cs="Calibri"/>
          <w:color w:val="000000"/>
          <w:sz w:val="18"/>
          <w:szCs w:val="18"/>
        </w:rPr>
        <w:t xml:space="preserve"> The above formula includes Capital Investment &amp; Concession Fee</w:t>
      </w:r>
    </w:p>
    <w:p w14:paraId="523E6AEA" w14:textId="77777777" w:rsidR="00134DD9" w:rsidRDefault="00134DD9" w:rsidP="00134DD9">
      <w:pPr>
        <w:spacing w:line="276" w:lineRule="auto"/>
        <w:ind w:left="1440" w:firstLine="720"/>
        <w:rPr>
          <w:rFonts w:asciiTheme="minorHAnsi" w:eastAsia="Calibri" w:hAnsiTheme="minorHAnsi" w:cstheme="minorHAnsi"/>
        </w:rPr>
      </w:pPr>
    </w:p>
    <w:p w14:paraId="02E12729" w14:textId="77777777" w:rsidR="00134DD9" w:rsidRPr="0061397A" w:rsidRDefault="00134DD9" w:rsidP="00134DD9">
      <w:pPr>
        <w:spacing w:line="276" w:lineRule="auto"/>
        <w:ind w:left="1440" w:firstLine="720"/>
        <w:rPr>
          <w:rFonts w:asciiTheme="minorHAnsi" w:eastAsia="Calibri" w:hAnsiTheme="minorHAnsi" w:cstheme="minorHAnsi"/>
        </w:rPr>
      </w:pPr>
    </w:p>
    <w:p w14:paraId="34433CE3" w14:textId="77777777" w:rsidR="001056D9" w:rsidRDefault="001056D9" w:rsidP="007500F0">
      <w:pPr>
        <w:spacing w:line="276" w:lineRule="auto"/>
        <w:jc w:val="both"/>
        <w:rPr>
          <w:rFonts w:asciiTheme="minorHAnsi" w:eastAsia="Calibri" w:hAnsiTheme="minorHAnsi" w:cstheme="minorHAnsi"/>
          <w:sz w:val="22"/>
          <w:szCs w:val="22"/>
        </w:rPr>
      </w:pPr>
    </w:p>
    <w:tbl>
      <w:tblPr>
        <w:tblW w:w="9200" w:type="dxa"/>
        <w:tblLayout w:type="fixed"/>
        <w:tblLook w:val="0400" w:firstRow="0" w:lastRow="0" w:firstColumn="0" w:lastColumn="0" w:noHBand="0" w:noVBand="1"/>
      </w:tblPr>
      <w:tblGrid>
        <w:gridCol w:w="2268"/>
        <w:gridCol w:w="6627"/>
        <w:gridCol w:w="305"/>
      </w:tblGrid>
      <w:tr w:rsidR="00231C4A" w:rsidRPr="00231C4A" w14:paraId="38A79D53" w14:textId="77777777" w:rsidTr="00EB1E15">
        <w:trPr>
          <w:trHeight w:val="249"/>
        </w:trPr>
        <w:tc>
          <w:tcPr>
            <w:tcW w:w="2268" w:type="dxa"/>
            <w:tcBorders>
              <w:top w:val="nil"/>
              <w:left w:val="nil"/>
              <w:bottom w:val="nil"/>
              <w:right w:val="nil"/>
            </w:tcBorders>
            <w:vAlign w:val="bottom"/>
          </w:tcPr>
          <w:p w14:paraId="0C368AF9" w14:textId="77777777" w:rsidR="00231C4A" w:rsidRPr="00231C4A" w:rsidRDefault="00231C4A" w:rsidP="00EB1E15">
            <w:pPr>
              <w:ind w:left="616"/>
              <w:rPr>
                <w:rFonts w:asciiTheme="minorHAnsi" w:hAnsiTheme="minorHAnsi" w:cstheme="minorHAnsi"/>
                <w:color w:val="000000"/>
                <w:sz w:val="18"/>
                <w:szCs w:val="18"/>
              </w:rPr>
            </w:pPr>
            <w:r w:rsidRPr="00231C4A">
              <w:rPr>
                <w:rFonts w:asciiTheme="minorHAnsi" w:hAnsiTheme="minorHAnsi" w:cstheme="minorHAnsi"/>
                <w:color w:val="000000"/>
                <w:sz w:val="18"/>
                <w:szCs w:val="18"/>
              </w:rPr>
              <w:t xml:space="preserve">Pricing Score = </w:t>
            </w:r>
          </w:p>
        </w:tc>
        <w:tc>
          <w:tcPr>
            <w:tcW w:w="6932" w:type="dxa"/>
            <w:gridSpan w:val="2"/>
            <w:tcBorders>
              <w:top w:val="nil"/>
              <w:left w:val="nil"/>
              <w:bottom w:val="nil"/>
              <w:right w:val="nil"/>
            </w:tcBorders>
            <w:vAlign w:val="bottom"/>
          </w:tcPr>
          <w:p w14:paraId="237E203E" w14:textId="297EAE1B" w:rsidR="00231C4A" w:rsidRPr="00231C4A" w:rsidRDefault="00231C4A" w:rsidP="00EB1E15">
            <w:pPr>
              <w:rPr>
                <w:rFonts w:asciiTheme="minorHAnsi" w:hAnsiTheme="minorHAnsi" w:cstheme="minorHAnsi"/>
                <w:color w:val="000000"/>
                <w:sz w:val="18"/>
                <w:szCs w:val="18"/>
                <w:u w:val="single"/>
              </w:rPr>
            </w:pPr>
            <w:r w:rsidRPr="00231C4A">
              <w:rPr>
                <w:rFonts w:asciiTheme="minorHAnsi" w:hAnsiTheme="minorHAnsi" w:cstheme="minorHAnsi"/>
                <w:color w:val="000000"/>
                <w:sz w:val="18"/>
                <w:szCs w:val="18"/>
                <w:u w:val="single"/>
              </w:rPr>
              <w:t xml:space="preserve">Max Marks Available x </w:t>
            </w:r>
            <w:r w:rsidR="004368A5">
              <w:rPr>
                <w:rFonts w:asciiTheme="minorHAnsi" w:hAnsiTheme="minorHAnsi" w:cstheme="minorHAnsi"/>
                <w:color w:val="000000"/>
                <w:sz w:val="18"/>
                <w:szCs w:val="18"/>
                <w:u w:val="single"/>
              </w:rPr>
              <w:t>Lowest</w:t>
            </w:r>
            <w:r w:rsidRPr="00231C4A">
              <w:rPr>
                <w:rFonts w:asciiTheme="minorHAnsi" w:hAnsiTheme="minorHAnsi" w:cstheme="minorHAnsi"/>
                <w:color w:val="000000"/>
                <w:sz w:val="18"/>
                <w:szCs w:val="18"/>
                <w:u w:val="single"/>
              </w:rPr>
              <w:t xml:space="preserve"> </w:t>
            </w:r>
            <w:r w:rsidR="004368A5">
              <w:rPr>
                <w:rFonts w:asciiTheme="minorHAnsi" w:hAnsiTheme="minorHAnsi" w:cstheme="minorHAnsi"/>
                <w:color w:val="000000"/>
                <w:sz w:val="18"/>
                <w:szCs w:val="18"/>
                <w:u w:val="single"/>
              </w:rPr>
              <w:t>Tariff</w:t>
            </w:r>
            <w:r w:rsidRPr="00231C4A">
              <w:rPr>
                <w:rFonts w:asciiTheme="minorHAnsi" w:hAnsiTheme="minorHAnsi" w:cstheme="minorHAnsi"/>
                <w:color w:val="000000"/>
                <w:sz w:val="18"/>
                <w:szCs w:val="18"/>
                <w:u w:val="single"/>
              </w:rPr>
              <w:t xml:space="preserve"> Offered (</w:t>
            </w:r>
            <w:r w:rsidR="00E222E7">
              <w:rPr>
                <w:rFonts w:asciiTheme="minorHAnsi" w:hAnsiTheme="minorHAnsi" w:cstheme="minorHAnsi"/>
                <w:color w:val="000000"/>
                <w:sz w:val="18"/>
                <w:szCs w:val="18"/>
                <w:u w:val="single"/>
              </w:rPr>
              <w:t xml:space="preserve">Saol </w:t>
            </w:r>
            <w:r w:rsidR="004368A5">
              <w:rPr>
                <w:rFonts w:asciiTheme="minorHAnsi" w:hAnsiTheme="minorHAnsi" w:cstheme="minorHAnsi"/>
                <w:color w:val="000000"/>
                <w:sz w:val="18"/>
                <w:szCs w:val="18"/>
                <w:u w:val="single"/>
              </w:rPr>
              <w:t>Café</w:t>
            </w:r>
            <w:r w:rsidR="00E222E7">
              <w:rPr>
                <w:rFonts w:asciiTheme="minorHAnsi" w:hAnsiTheme="minorHAnsi" w:cstheme="minorHAnsi"/>
                <w:color w:val="000000"/>
                <w:sz w:val="18"/>
                <w:szCs w:val="18"/>
                <w:u w:val="single"/>
              </w:rPr>
              <w:t xml:space="preserve"> &amp; Hospitality</w:t>
            </w:r>
            <w:r w:rsidRPr="00231C4A">
              <w:rPr>
                <w:rFonts w:asciiTheme="minorHAnsi" w:hAnsiTheme="minorHAnsi" w:cstheme="minorHAnsi"/>
                <w:color w:val="000000"/>
                <w:sz w:val="18"/>
                <w:szCs w:val="18"/>
                <w:u w:val="single"/>
              </w:rPr>
              <w:t>)</w:t>
            </w:r>
          </w:p>
        </w:tc>
      </w:tr>
      <w:tr w:rsidR="00231C4A" w:rsidRPr="00231C4A" w14:paraId="01347FC8" w14:textId="77777777" w:rsidTr="00EB1E15">
        <w:trPr>
          <w:gridAfter w:val="1"/>
          <w:wAfter w:w="305" w:type="dxa"/>
          <w:trHeight w:val="249"/>
        </w:trPr>
        <w:tc>
          <w:tcPr>
            <w:tcW w:w="2268" w:type="dxa"/>
            <w:tcBorders>
              <w:top w:val="nil"/>
              <w:left w:val="nil"/>
              <w:bottom w:val="nil"/>
              <w:right w:val="nil"/>
            </w:tcBorders>
            <w:vAlign w:val="bottom"/>
          </w:tcPr>
          <w:p w14:paraId="114B58D7" w14:textId="77777777" w:rsidR="00231C4A" w:rsidRPr="0061397A" w:rsidRDefault="00231C4A" w:rsidP="00EB1E15">
            <w:pPr>
              <w:rPr>
                <w:rFonts w:asciiTheme="minorHAnsi" w:hAnsiTheme="minorHAnsi" w:cstheme="minorHAnsi"/>
                <w:color w:val="000000"/>
                <w:sz w:val="22"/>
                <w:szCs w:val="22"/>
              </w:rPr>
            </w:pPr>
          </w:p>
        </w:tc>
        <w:tc>
          <w:tcPr>
            <w:tcW w:w="6627" w:type="dxa"/>
            <w:tcBorders>
              <w:top w:val="nil"/>
              <w:left w:val="nil"/>
              <w:bottom w:val="nil"/>
              <w:right w:val="nil"/>
            </w:tcBorders>
            <w:vAlign w:val="bottom"/>
          </w:tcPr>
          <w:p w14:paraId="129BE1DC" w14:textId="3D0CE397" w:rsidR="00231C4A" w:rsidRPr="00231C4A" w:rsidRDefault="00231C4A" w:rsidP="00EB1E15">
            <w:pPr>
              <w:rPr>
                <w:rFonts w:asciiTheme="minorHAnsi" w:hAnsiTheme="minorHAnsi" w:cstheme="minorHAnsi"/>
                <w:color w:val="000000"/>
                <w:sz w:val="18"/>
                <w:szCs w:val="18"/>
              </w:rPr>
            </w:pPr>
            <w:r w:rsidRPr="00231C4A">
              <w:rPr>
                <w:rFonts w:asciiTheme="minorHAnsi" w:hAnsiTheme="minorHAnsi" w:cstheme="minorHAnsi"/>
                <w:color w:val="000000"/>
                <w:sz w:val="18"/>
                <w:szCs w:val="18"/>
              </w:rPr>
              <w:t xml:space="preserve">                    </w:t>
            </w:r>
            <w:r>
              <w:rPr>
                <w:rFonts w:asciiTheme="minorHAnsi" w:hAnsiTheme="minorHAnsi" w:cstheme="minorHAnsi"/>
                <w:color w:val="000000"/>
                <w:sz w:val="18"/>
                <w:szCs w:val="18"/>
              </w:rPr>
              <w:t xml:space="preserve">                 </w:t>
            </w:r>
            <w:r w:rsidRPr="00231C4A">
              <w:rPr>
                <w:rFonts w:asciiTheme="minorHAnsi" w:hAnsiTheme="minorHAnsi" w:cstheme="minorHAnsi"/>
                <w:color w:val="000000"/>
                <w:sz w:val="18"/>
                <w:szCs w:val="18"/>
              </w:rPr>
              <w:t>Cost of bid being evaluated</w:t>
            </w:r>
          </w:p>
        </w:tc>
      </w:tr>
    </w:tbl>
    <w:p w14:paraId="7C256264" w14:textId="77777777" w:rsidR="00231C4A" w:rsidRDefault="00231C4A" w:rsidP="007500F0">
      <w:pPr>
        <w:spacing w:line="276" w:lineRule="auto"/>
        <w:jc w:val="both"/>
        <w:rPr>
          <w:rFonts w:asciiTheme="minorHAnsi" w:eastAsia="Calibri" w:hAnsiTheme="minorHAnsi" w:cstheme="minorHAnsi"/>
          <w:sz w:val="22"/>
          <w:szCs w:val="22"/>
        </w:rPr>
      </w:pPr>
    </w:p>
    <w:p w14:paraId="75816669" w14:textId="77777777" w:rsidR="00231C4A" w:rsidRDefault="00231C4A" w:rsidP="007500F0">
      <w:pPr>
        <w:spacing w:line="276" w:lineRule="auto"/>
        <w:jc w:val="both"/>
        <w:rPr>
          <w:rFonts w:asciiTheme="minorHAnsi" w:eastAsia="Calibri" w:hAnsiTheme="minorHAnsi" w:cstheme="minorHAnsi"/>
          <w:sz w:val="22"/>
          <w:szCs w:val="22"/>
        </w:rPr>
      </w:pPr>
    </w:p>
    <w:p w14:paraId="31BAC3CE" w14:textId="77777777" w:rsidR="00231C4A" w:rsidRPr="0061397A" w:rsidRDefault="00231C4A" w:rsidP="007500F0">
      <w:pPr>
        <w:spacing w:line="276" w:lineRule="auto"/>
        <w:jc w:val="both"/>
        <w:rPr>
          <w:rFonts w:asciiTheme="minorHAnsi" w:eastAsia="Calibri" w:hAnsiTheme="minorHAnsi" w:cstheme="minorHAnsi"/>
          <w:sz w:val="22"/>
          <w:szCs w:val="22"/>
        </w:rPr>
      </w:pPr>
    </w:p>
    <w:p w14:paraId="2286016E" w14:textId="0403E9F8" w:rsidR="003C5BC7" w:rsidRPr="0061397A" w:rsidRDefault="0064059C" w:rsidP="003C5BC7">
      <w:pPr>
        <w:spacing w:line="276" w:lineRule="auto"/>
        <w:jc w:val="both"/>
        <w:rPr>
          <w:rFonts w:asciiTheme="minorHAnsi" w:eastAsia="Calibri" w:hAnsiTheme="minorHAnsi" w:cstheme="minorHAnsi"/>
          <w:b/>
          <w:bCs/>
        </w:rPr>
      </w:pPr>
      <w:r w:rsidRPr="0061397A">
        <w:rPr>
          <w:rFonts w:asciiTheme="minorHAnsi" w:eastAsia="Calibri" w:hAnsiTheme="minorHAnsi" w:cstheme="minorHAnsi"/>
          <w:b/>
          <w:bCs/>
        </w:rPr>
        <w:t>Responses for non-cost Award Criteria items will be scored using the following matrix:</w:t>
      </w:r>
    </w:p>
    <w:tbl>
      <w:tblPr>
        <w:tblW w:w="0" w:type="auto"/>
        <w:tblCellMar>
          <w:left w:w="0" w:type="dxa"/>
          <w:right w:w="0" w:type="dxa"/>
        </w:tblCellMar>
        <w:tblLook w:val="04A0" w:firstRow="1" w:lastRow="0" w:firstColumn="1" w:lastColumn="0" w:noHBand="0" w:noVBand="1"/>
      </w:tblPr>
      <w:tblGrid>
        <w:gridCol w:w="1116"/>
        <w:gridCol w:w="1430"/>
        <w:gridCol w:w="6454"/>
      </w:tblGrid>
      <w:tr w:rsidR="0064059C" w:rsidRPr="0061397A" w14:paraId="3F2AC614" w14:textId="77777777" w:rsidTr="00A84BC4">
        <w:trPr>
          <w:trHeight w:val="300"/>
        </w:trPr>
        <w:tc>
          <w:tcPr>
            <w:tcW w:w="699" w:type="dxa"/>
            <w:tcBorders>
              <w:top w:val="single" w:sz="8" w:space="0" w:color="4472C4"/>
              <w:left w:val="single" w:sz="8" w:space="0" w:color="4472C4"/>
              <w:bottom w:val="single" w:sz="8" w:space="0" w:color="4472C4"/>
              <w:right w:val="nil"/>
            </w:tcBorders>
            <w:shd w:val="clear" w:color="auto" w:fill="4472C4"/>
            <w:tcMar>
              <w:top w:w="0" w:type="dxa"/>
              <w:left w:w="108" w:type="dxa"/>
              <w:bottom w:w="0" w:type="dxa"/>
              <w:right w:w="108" w:type="dxa"/>
            </w:tcMar>
            <w:hideMark/>
          </w:tcPr>
          <w:p w14:paraId="3B108299" w14:textId="77777777" w:rsidR="0064059C" w:rsidRPr="0061397A" w:rsidRDefault="0064059C" w:rsidP="00A84BC4">
            <w:pPr>
              <w:spacing w:line="256" w:lineRule="auto"/>
              <w:jc w:val="center"/>
              <w:rPr>
                <w:rFonts w:asciiTheme="minorHAnsi" w:eastAsiaTheme="minorEastAsia" w:hAnsiTheme="minorHAnsi" w:cstheme="minorHAnsi"/>
                <w:b/>
                <w:bCs/>
                <w:color w:val="FFFFFF"/>
                <w:bdr w:val="none" w:sz="0" w:space="0" w:color="auto"/>
                <w:lang w:eastAsia="zh-CN"/>
              </w:rPr>
            </w:pPr>
            <w:r w:rsidRPr="0061397A">
              <w:rPr>
                <w:rFonts w:asciiTheme="minorHAnsi" w:hAnsiTheme="minorHAnsi" w:cstheme="minorHAnsi"/>
                <w:b/>
                <w:bCs/>
                <w:color w:val="FFFFFF"/>
              </w:rPr>
              <w:t>Band</w:t>
            </w:r>
          </w:p>
        </w:tc>
        <w:tc>
          <w:tcPr>
            <w:tcW w:w="1469" w:type="dxa"/>
            <w:tcBorders>
              <w:top w:val="single" w:sz="8" w:space="0" w:color="4472C4"/>
              <w:left w:val="nil"/>
              <w:bottom w:val="single" w:sz="8" w:space="0" w:color="4472C4"/>
              <w:right w:val="nil"/>
            </w:tcBorders>
            <w:shd w:val="clear" w:color="auto" w:fill="4472C4"/>
            <w:tcMar>
              <w:top w:w="0" w:type="dxa"/>
              <w:left w:w="108" w:type="dxa"/>
              <w:bottom w:w="0" w:type="dxa"/>
              <w:right w:w="108" w:type="dxa"/>
            </w:tcMar>
            <w:hideMark/>
          </w:tcPr>
          <w:p w14:paraId="036F0492" w14:textId="77777777" w:rsidR="0064059C" w:rsidRPr="0061397A" w:rsidRDefault="0064059C" w:rsidP="00A84BC4">
            <w:pPr>
              <w:spacing w:line="256" w:lineRule="auto"/>
              <w:jc w:val="center"/>
              <w:rPr>
                <w:rFonts w:asciiTheme="minorHAnsi" w:hAnsiTheme="minorHAnsi" w:cstheme="minorHAnsi"/>
                <w:b/>
                <w:bCs/>
                <w:color w:val="FFFFFF"/>
                <w14:ligatures w14:val="standardContextual"/>
              </w:rPr>
            </w:pPr>
            <w:r w:rsidRPr="0061397A">
              <w:rPr>
                <w:rFonts w:asciiTheme="minorHAnsi" w:hAnsiTheme="minorHAnsi" w:cstheme="minorHAnsi"/>
                <w:b/>
                <w:bCs/>
                <w:color w:val="FFFFFF"/>
              </w:rPr>
              <w:t>Scoring Range</w:t>
            </w:r>
          </w:p>
        </w:tc>
        <w:tc>
          <w:tcPr>
            <w:tcW w:w="6832" w:type="dxa"/>
            <w:tcBorders>
              <w:top w:val="single" w:sz="8" w:space="0" w:color="4472C4"/>
              <w:left w:val="nil"/>
              <w:bottom w:val="single" w:sz="8" w:space="0" w:color="4472C4"/>
              <w:right w:val="single" w:sz="8" w:space="0" w:color="4472C4"/>
            </w:tcBorders>
            <w:shd w:val="clear" w:color="auto" w:fill="4472C4"/>
            <w:tcMar>
              <w:top w:w="0" w:type="dxa"/>
              <w:left w:w="108" w:type="dxa"/>
              <w:bottom w:w="0" w:type="dxa"/>
              <w:right w:w="108" w:type="dxa"/>
            </w:tcMar>
            <w:hideMark/>
          </w:tcPr>
          <w:p w14:paraId="550F1879" w14:textId="77777777" w:rsidR="0064059C" w:rsidRPr="0061397A" w:rsidRDefault="0064059C" w:rsidP="00A84BC4">
            <w:pPr>
              <w:spacing w:line="256" w:lineRule="auto"/>
              <w:jc w:val="center"/>
              <w:rPr>
                <w:rFonts w:asciiTheme="minorHAnsi" w:hAnsiTheme="minorHAnsi" w:cstheme="minorHAnsi"/>
                <w:b/>
                <w:bCs/>
                <w:color w:val="FFFFFF"/>
              </w:rPr>
            </w:pPr>
            <w:r w:rsidRPr="0061397A">
              <w:rPr>
                <w:rFonts w:asciiTheme="minorHAnsi" w:hAnsiTheme="minorHAnsi" w:cstheme="minorHAnsi"/>
                <w:b/>
                <w:bCs/>
                <w:color w:val="FFFFFF"/>
              </w:rPr>
              <w:t>Meaning</w:t>
            </w:r>
          </w:p>
        </w:tc>
      </w:tr>
      <w:tr w:rsidR="0064059C" w:rsidRPr="0061397A" w14:paraId="360DFE09" w14:textId="77777777" w:rsidTr="00A84BC4">
        <w:trPr>
          <w:trHeight w:val="810"/>
        </w:trPr>
        <w:tc>
          <w:tcPr>
            <w:tcW w:w="699"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66FDCB39" w14:textId="77777777" w:rsidR="0064059C" w:rsidRPr="0061397A" w:rsidRDefault="0064059C" w:rsidP="00A84BC4">
            <w:pPr>
              <w:spacing w:line="256" w:lineRule="auto"/>
              <w:jc w:val="center"/>
              <w:rPr>
                <w:rFonts w:asciiTheme="minorHAnsi" w:hAnsiTheme="minorHAnsi" w:cstheme="minorHAnsi"/>
                <w:b/>
                <w:bCs/>
                <w:lang w:eastAsia="en-IE"/>
              </w:rPr>
            </w:pPr>
            <w:r w:rsidRPr="0061397A">
              <w:rPr>
                <w:rFonts w:asciiTheme="minorHAnsi" w:hAnsiTheme="minorHAnsi" w:cstheme="minorHAnsi"/>
                <w:b/>
                <w:bCs/>
                <w:lang w:eastAsia="en-IE"/>
              </w:rPr>
              <w:t xml:space="preserve"> </w:t>
            </w:r>
          </w:p>
          <w:p w14:paraId="316A415E" w14:textId="77777777" w:rsidR="0064059C" w:rsidRPr="0061397A" w:rsidRDefault="0064059C" w:rsidP="00A84BC4">
            <w:pPr>
              <w:spacing w:line="256" w:lineRule="auto"/>
              <w:jc w:val="center"/>
              <w:rPr>
                <w:rFonts w:asciiTheme="minorHAnsi" w:hAnsiTheme="minorHAnsi" w:cstheme="minorHAnsi"/>
                <w:b/>
                <w:bCs/>
                <w:lang w:eastAsia="en-IE"/>
              </w:rPr>
            </w:pPr>
            <w:r w:rsidRPr="0061397A">
              <w:rPr>
                <w:rFonts w:asciiTheme="minorHAnsi" w:hAnsiTheme="minorHAnsi" w:cstheme="minorHAnsi"/>
                <w:b/>
                <w:bCs/>
                <w:lang w:eastAsia="en-IE"/>
              </w:rPr>
              <w:t>Excellent</w:t>
            </w:r>
          </w:p>
        </w:tc>
        <w:tc>
          <w:tcPr>
            <w:tcW w:w="1469"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545A900F" w14:textId="77777777" w:rsidR="0064059C" w:rsidRPr="0061397A" w:rsidRDefault="0064059C" w:rsidP="00A84BC4">
            <w:pPr>
              <w:spacing w:line="252" w:lineRule="auto"/>
              <w:rPr>
                <w:rFonts w:asciiTheme="minorHAnsi" w:hAnsiTheme="minorHAnsi" w:cstheme="minorHAnsi"/>
                <w:color w:val="FFFFFF"/>
              </w:rPr>
            </w:pPr>
            <w:r w:rsidRPr="0061397A">
              <w:rPr>
                <w:rFonts w:asciiTheme="minorHAnsi" w:hAnsiTheme="minorHAnsi" w:cstheme="minorHAnsi"/>
                <w:color w:val="FFFFFF"/>
              </w:rPr>
              <w:t>91% – 100%</w:t>
            </w:r>
          </w:p>
        </w:tc>
        <w:tc>
          <w:tcPr>
            <w:tcW w:w="6832"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31557248" w14:textId="77777777" w:rsidR="0064059C" w:rsidRPr="0061397A" w:rsidRDefault="0064059C" w:rsidP="00A76F90">
            <w:pPr>
              <w:spacing w:line="256" w:lineRule="auto"/>
              <w:jc w:val="both"/>
              <w:rPr>
                <w:rFonts w:asciiTheme="minorHAnsi" w:hAnsiTheme="minorHAnsi" w:cstheme="minorHAnsi"/>
                <w:lang w:eastAsia="zh-CN"/>
              </w:rPr>
            </w:pPr>
            <w:r w:rsidRPr="0061397A">
              <w:rPr>
                <w:rFonts w:asciiTheme="minorHAnsi" w:hAnsiTheme="minorHAnsi" w:cstheme="minorHAnsi"/>
              </w:rPr>
              <w:t>Excellent response that fully meets and exceeds requirements, providing comprehensive, detailed, and convincing assurance that the Tenderer will deliver to an exceptional standard.</w:t>
            </w:r>
          </w:p>
        </w:tc>
      </w:tr>
      <w:tr w:rsidR="0064059C" w:rsidRPr="0061397A" w14:paraId="3FE28302" w14:textId="77777777" w:rsidTr="00A84BC4">
        <w:trPr>
          <w:trHeight w:val="945"/>
        </w:trPr>
        <w:tc>
          <w:tcPr>
            <w:tcW w:w="699"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51D77CDB" w14:textId="77777777" w:rsidR="0064059C" w:rsidRPr="0061397A" w:rsidRDefault="0064059C" w:rsidP="00A84BC4">
            <w:pPr>
              <w:spacing w:line="256" w:lineRule="auto"/>
              <w:jc w:val="center"/>
              <w:rPr>
                <w:rFonts w:asciiTheme="minorHAnsi" w:hAnsiTheme="minorHAnsi" w:cstheme="minorHAnsi"/>
                <w:b/>
                <w:bCs/>
                <w:lang w:eastAsia="en-IE"/>
              </w:rPr>
            </w:pPr>
          </w:p>
          <w:p w14:paraId="52DDB260" w14:textId="77777777" w:rsidR="0064059C" w:rsidRPr="0061397A" w:rsidRDefault="0064059C" w:rsidP="00A84BC4">
            <w:pPr>
              <w:spacing w:line="256" w:lineRule="auto"/>
              <w:jc w:val="center"/>
              <w:rPr>
                <w:rFonts w:asciiTheme="minorHAnsi" w:hAnsiTheme="minorHAnsi" w:cstheme="minorHAnsi"/>
                <w:b/>
                <w:bCs/>
                <w:lang w:eastAsia="en-IE"/>
              </w:rPr>
            </w:pPr>
            <w:r w:rsidRPr="0061397A">
              <w:rPr>
                <w:rFonts w:asciiTheme="minorHAnsi" w:hAnsiTheme="minorHAnsi" w:cstheme="minorHAnsi"/>
                <w:b/>
                <w:bCs/>
                <w:lang w:eastAsia="en-IE"/>
              </w:rPr>
              <w:t>Very Good</w:t>
            </w:r>
          </w:p>
        </w:tc>
        <w:tc>
          <w:tcPr>
            <w:tcW w:w="1469"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1E10FE65" w14:textId="77777777" w:rsidR="0064059C" w:rsidRPr="0061397A" w:rsidRDefault="0064059C" w:rsidP="00A84BC4">
            <w:pPr>
              <w:spacing w:line="252" w:lineRule="auto"/>
              <w:rPr>
                <w:rFonts w:asciiTheme="minorHAnsi" w:hAnsiTheme="minorHAnsi" w:cstheme="minorHAnsi"/>
                <w:color w:val="FFFFFF"/>
              </w:rPr>
            </w:pPr>
            <w:r w:rsidRPr="0061397A">
              <w:rPr>
                <w:rFonts w:asciiTheme="minorHAnsi" w:hAnsiTheme="minorHAnsi" w:cstheme="minorHAnsi"/>
                <w:color w:val="FFFFFF"/>
              </w:rPr>
              <w:t>80% – 90%</w:t>
            </w:r>
          </w:p>
        </w:tc>
        <w:tc>
          <w:tcPr>
            <w:tcW w:w="6832" w:type="dxa"/>
            <w:tcBorders>
              <w:top w:val="nil"/>
              <w:left w:val="nil"/>
              <w:bottom w:val="single" w:sz="8" w:space="0" w:color="8EAADB"/>
              <w:right w:val="single" w:sz="8" w:space="0" w:color="8EAADB"/>
            </w:tcBorders>
            <w:tcMar>
              <w:top w:w="0" w:type="dxa"/>
              <w:left w:w="108" w:type="dxa"/>
              <w:bottom w:w="0" w:type="dxa"/>
              <w:right w:w="108" w:type="dxa"/>
            </w:tcMar>
            <w:hideMark/>
          </w:tcPr>
          <w:p w14:paraId="0CFC234A" w14:textId="68C00313" w:rsidR="0064059C" w:rsidRPr="0061397A" w:rsidRDefault="0064059C" w:rsidP="00A76F90">
            <w:pPr>
              <w:spacing w:line="256" w:lineRule="auto"/>
              <w:jc w:val="both"/>
              <w:rPr>
                <w:rFonts w:asciiTheme="minorHAnsi" w:hAnsiTheme="minorHAnsi" w:cstheme="minorHAnsi"/>
                <w:lang w:eastAsia="zh-CN"/>
              </w:rPr>
            </w:pPr>
            <w:r w:rsidRPr="0061397A">
              <w:rPr>
                <w:rFonts w:asciiTheme="minorHAnsi" w:hAnsiTheme="minorHAnsi" w:cstheme="minorHAnsi"/>
              </w:rPr>
              <w:t>A very good response that demonstrates real understanding and fully meets the requirements and provides convincing assurance that the Tenderer will deliver to high standard.</w:t>
            </w:r>
            <w:r w:rsidR="004A28AF" w:rsidRPr="0061397A">
              <w:rPr>
                <w:rFonts w:asciiTheme="minorHAnsi" w:hAnsiTheme="minorHAnsi" w:cstheme="minorHAnsi"/>
              </w:rPr>
              <w:t xml:space="preserve"> </w:t>
            </w:r>
          </w:p>
        </w:tc>
      </w:tr>
      <w:tr w:rsidR="0064059C" w:rsidRPr="0061397A" w14:paraId="48A58803" w14:textId="77777777" w:rsidTr="00A84BC4">
        <w:trPr>
          <w:trHeight w:val="600"/>
        </w:trPr>
        <w:tc>
          <w:tcPr>
            <w:tcW w:w="699"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6FC8B53F" w14:textId="77777777" w:rsidR="0064059C" w:rsidRPr="0061397A" w:rsidRDefault="0064059C" w:rsidP="00A84BC4">
            <w:pPr>
              <w:spacing w:line="256" w:lineRule="auto"/>
              <w:jc w:val="center"/>
              <w:rPr>
                <w:rFonts w:asciiTheme="minorHAnsi" w:hAnsiTheme="minorHAnsi" w:cstheme="minorHAnsi"/>
                <w:b/>
                <w:bCs/>
                <w:lang w:eastAsia="en-IE"/>
              </w:rPr>
            </w:pPr>
          </w:p>
          <w:p w14:paraId="01DE23B5" w14:textId="77777777" w:rsidR="0064059C" w:rsidRPr="0061397A" w:rsidRDefault="0064059C" w:rsidP="00A84BC4">
            <w:pPr>
              <w:spacing w:line="256" w:lineRule="auto"/>
              <w:jc w:val="center"/>
              <w:rPr>
                <w:rFonts w:asciiTheme="minorHAnsi" w:hAnsiTheme="minorHAnsi" w:cstheme="minorHAnsi"/>
                <w:b/>
                <w:bCs/>
                <w:lang w:eastAsia="en-IE"/>
              </w:rPr>
            </w:pPr>
            <w:r w:rsidRPr="0061397A">
              <w:rPr>
                <w:rFonts w:asciiTheme="minorHAnsi" w:hAnsiTheme="minorHAnsi" w:cstheme="minorHAnsi"/>
                <w:b/>
                <w:bCs/>
                <w:lang w:eastAsia="en-IE"/>
              </w:rPr>
              <w:t>Good</w:t>
            </w:r>
          </w:p>
        </w:tc>
        <w:tc>
          <w:tcPr>
            <w:tcW w:w="1469"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420C86EF" w14:textId="77777777" w:rsidR="0064059C" w:rsidRPr="0061397A" w:rsidRDefault="0064059C" w:rsidP="00A84BC4">
            <w:pPr>
              <w:spacing w:line="252" w:lineRule="auto"/>
              <w:rPr>
                <w:rFonts w:asciiTheme="minorHAnsi" w:hAnsiTheme="minorHAnsi" w:cstheme="minorHAnsi"/>
                <w:color w:val="FFFFFF"/>
              </w:rPr>
            </w:pPr>
            <w:r w:rsidRPr="0061397A">
              <w:rPr>
                <w:rFonts w:asciiTheme="minorHAnsi" w:hAnsiTheme="minorHAnsi" w:cstheme="minorHAnsi"/>
                <w:color w:val="FFFFFF"/>
              </w:rPr>
              <w:t>60% – 79%</w:t>
            </w:r>
          </w:p>
        </w:tc>
        <w:tc>
          <w:tcPr>
            <w:tcW w:w="6832"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75A150CC" w14:textId="77777777" w:rsidR="0064059C" w:rsidRPr="0061397A" w:rsidRDefault="0064059C" w:rsidP="00A76F90">
            <w:pPr>
              <w:spacing w:line="256" w:lineRule="auto"/>
              <w:jc w:val="both"/>
              <w:rPr>
                <w:rFonts w:asciiTheme="minorHAnsi" w:hAnsiTheme="minorHAnsi" w:cstheme="minorHAnsi"/>
                <w:lang w:eastAsia="zh-CN"/>
              </w:rPr>
            </w:pPr>
            <w:r w:rsidRPr="0061397A">
              <w:rPr>
                <w:rFonts w:asciiTheme="minorHAnsi" w:hAnsiTheme="minorHAnsi" w:cstheme="minorHAnsi"/>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64059C" w:rsidRPr="0061397A" w14:paraId="20103CE9" w14:textId="77777777" w:rsidTr="00A84BC4">
        <w:trPr>
          <w:trHeight w:val="825"/>
        </w:trPr>
        <w:tc>
          <w:tcPr>
            <w:tcW w:w="699"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115FB622" w14:textId="77777777" w:rsidR="0064059C" w:rsidRPr="0061397A" w:rsidRDefault="0064059C" w:rsidP="00A84BC4">
            <w:pPr>
              <w:spacing w:line="256" w:lineRule="auto"/>
              <w:jc w:val="center"/>
              <w:rPr>
                <w:rFonts w:asciiTheme="minorHAnsi" w:hAnsiTheme="minorHAnsi" w:cstheme="minorHAnsi"/>
                <w:b/>
                <w:bCs/>
                <w:lang w:eastAsia="en-IE"/>
              </w:rPr>
            </w:pPr>
          </w:p>
          <w:p w14:paraId="1FDADE11" w14:textId="77777777" w:rsidR="0064059C" w:rsidRPr="0061397A" w:rsidRDefault="0064059C" w:rsidP="00A84BC4">
            <w:pPr>
              <w:spacing w:line="256" w:lineRule="auto"/>
              <w:jc w:val="center"/>
              <w:rPr>
                <w:rFonts w:asciiTheme="minorHAnsi" w:hAnsiTheme="minorHAnsi" w:cstheme="minorHAnsi"/>
                <w:b/>
                <w:bCs/>
                <w:lang w:eastAsia="en-IE"/>
              </w:rPr>
            </w:pPr>
            <w:r w:rsidRPr="0061397A">
              <w:rPr>
                <w:rFonts w:asciiTheme="minorHAnsi" w:hAnsiTheme="minorHAnsi" w:cstheme="minorHAnsi"/>
                <w:b/>
                <w:bCs/>
                <w:lang w:eastAsia="en-IE"/>
              </w:rPr>
              <w:t>Fair</w:t>
            </w:r>
          </w:p>
        </w:tc>
        <w:tc>
          <w:tcPr>
            <w:tcW w:w="1469"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2A85EFFE" w14:textId="77777777" w:rsidR="0064059C" w:rsidRPr="0061397A" w:rsidRDefault="0064059C" w:rsidP="00A84BC4">
            <w:pPr>
              <w:spacing w:line="252" w:lineRule="auto"/>
              <w:rPr>
                <w:rFonts w:asciiTheme="minorHAnsi" w:hAnsiTheme="minorHAnsi" w:cstheme="minorHAnsi"/>
                <w:color w:val="FFFFFF"/>
              </w:rPr>
            </w:pPr>
            <w:r w:rsidRPr="0061397A">
              <w:rPr>
                <w:rFonts w:asciiTheme="minorHAnsi" w:hAnsiTheme="minorHAnsi" w:cstheme="minorHAnsi"/>
                <w:color w:val="FFFFFF"/>
              </w:rPr>
              <w:t>30% - 59%</w:t>
            </w:r>
          </w:p>
        </w:tc>
        <w:tc>
          <w:tcPr>
            <w:tcW w:w="6832" w:type="dxa"/>
            <w:tcBorders>
              <w:top w:val="nil"/>
              <w:left w:val="nil"/>
              <w:bottom w:val="single" w:sz="8" w:space="0" w:color="8EAADB"/>
              <w:right w:val="single" w:sz="8" w:space="0" w:color="8EAADB"/>
            </w:tcBorders>
            <w:tcMar>
              <w:top w:w="0" w:type="dxa"/>
              <w:left w:w="108" w:type="dxa"/>
              <w:bottom w:w="0" w:type="dxa"/>
              <w:right w:w="108" w:type="dxa"/>
            </w:tcMar>
            <w:hideMark/>
          </w:tcPr>
          <w:p w14:paraId="6F54B77E" w14:textId="77777777" w:rsidR="0064059C" w:rsidRPr="0061397A" w:rsidRDefault="0064059C" w:rsidP="00A76F90">
            <w:pPr>
              <w:spacing w:line="256" w:lineRule="auto"/>
              <w:jc w:val="both"/>
              <w:rPr>
                <w:rFonts w:asciiTheme="minorHAnsi" w:hAnsiTheme="minorHAnsi" w:cstheme="minorHAnsi"/>
                <w:lang w:eastAsia="zh-CN"/>
              </w:rPr>
            </w:pPr>
            <w:r w:rsidRPr="0061397A">
              <w:rPr>
                <w:rFonts w:asciiTheme="minorHAnsi" w:hAnsiTheme="minorHAnsi" w:cstheme="minorHAnsi"/>
              </w:rPr>
              <w:t>A response where reservations exist due to a lack of convincing details and comprehensive credibility. There is a significant risk that the requirements will not be delivered to a satisfactory standard.</w:t>
            </w:r>
          </w:p>
        </w:tc>
      </w:tr>
      <w:tr w:rsidR="0064059C" w:rsidRPr="0061397A" w14:paraId="38617BBC" w14:textId="77777777" w:rsidTr="00A84BC4">
        <w:trPr>
          <w:trHeight w:val="1068"/>
        </w:trPr>
        <w:tc>
          <w:tcPr>
            <w:tcW w:w="699"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29FD6BEC" w14:textId="77777777" w:rsidR="0064059C" w:rsidRPr="0061397A" w:rsidRDefault="0064059C" w:rsidP="00A84BC4">
            <w:pPr>
              <w:spacing w:line="256" w:lineRule="auto"/>
              <w:jc w:val="center"/>
              <w:rPr>
                <w:rFonts w:asciiTheme="minorHAnsi" w:hAnsiTheme="minorHAnsi" w:cstheme="minorHAnsi"/>
                <w:b/>
                <w:bCs/>
                <w:lang w:eastAsia="en-IE"/>
              </w:rPr>
            </w:pPr>
          </w:p>
          <w:p w14:paraId="7A21F5D4" w14:textId="77777777" w:rsidR="0064059C" w:rsidRPr="0061397A" w:rsidRDefault="0064059C" w:rsidP="00A84BC4">
            <w:pPr>
              <w:spacing w:line="256" w:lineRule="auto"/>
              <w:jc w:val="center"/>
              <w:rPr>
                <w:rFonts w:asciiTheme="minorHAnsi" w:hAnsiTheme="minorHAnsi" w:cstheme="minorHAnsi"/>
                <w:b/>
                <w:bCs/>
                <w:lang w:eastAsia="en-IE"/>
              </w:rPr>
            </w:pPr>
            <w:r w:rsidRPr="0061397A">
              <w:rPr>
                <w:rFonts w:asciiTheme="minorHAnsi" w:hAnsiTheme="minorHAnsi" w:cstheme="minorHAnsi"/>
                <w:b/>
                <w:bCs/>
                <w:lang w:eastAsia="en-IE"/>
              </w:rPr>
              <w:t>Poor</w:t>
            </w:r>
          </w:p>
        </w:tc>
        <w:tc>
          <w:tcPr>
            <w:tcW w:w="1469"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03E0AF98" w14:textId="77777777" w:rsidR="0064059C" w:rsidRPr="0061397A" w:rsidRDefault="0064059C" w:rsidP="00A84BC4">
            <w:pPr>
              <w:spacing w:line="252" w:lineRule="auto"/>
              <w:rPr>
                <w:rFonts w:asciiTheme="minorHAnsi" w:hAnsiTheme="minorHAnsi" w:cstheme="minorHAnsi"/>
                <w:color w:val="FFFFFF"/>
              </w:rPr>
            </w:pPr>
            <w:r w:rsidRPr="0061397A">
              <w:rPr>
                <w:rFonts w:asciiTheme="minorHAnsi" w:hAnsiTheme="minorHAnsi" w:cstheme="minorHAnsi"/>
                <w:color w:val="FFFFFF"/>
              </w:rPr>
              <w:t>1% – 29%</w:t>
            </w:r>
          </w:p>
        </w:tc>
        <w:tc>
          <w:tcPr>
            <w:tcW w:w="6832"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DBD0B25" w14:textId="77777777" w:rsidR="0064059C" w:rsidRPr="0061397A" w:rsidRDefault="0064059C" w:rsidP="00A76F90">
            <w:pPr>
              <w:spacing w:line="256" w:lineRule="auto"/>
              <w:jc w:val="both"/>
              <w:rPr>
                <w:rFonts w:asciiTheme="minorHAnsi" w:hAnsiTheme="minorHAnsi" w:cstheme="minorHAnsi"/>
                <w:lang w:eastAsia="zh-CN"/>
              </w:rPr>
            </w:pPr>
            <w:r w:rsidRPr="0061397A">
              <w:rPr>
                <w:rFonts w:asciiTheme="minorHAnsi" w:hAnsiTheme="minorHAnsi" w:cstheme="minorHAnsi"/>
              </w:rPr>
              <w:t>A response that raises significant reservations, due to insufficient detail, critical or notable deficiencies, that seriously lacks credibility, presenting a high risk of non-delivery.</w:t>
            </w:r>
          </w:p>
        </w:tc>
      </w:tr>
      <w:tr w:rsidR="0064059C" w:rsidRPr="0061397A" w14:paraId="0B227961" w14:textId="77777777" w:rsidTr="00A84BC4">
        <w:trPr>
          <w:trHeight w:val="720"/>
        </w:trPr>
        <w:tc>
          <w:tcPr>
            <w:tcW w:w="699"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0ED4A75A" w14:textId="77777777" w:rsidR="0064059C" w:rsidRPr="0061397A" w:rsidRDefault="0064059C" w:rsidP="00A84BC4">
            <w:pPr>
              <w:spacing w:line="256" w:lineRule="auto"/>
              <w:jc w:val="center"/>
              <w:rPr>
                <w:rFonts w:asciiTheme="minorHAnsi" w:hAnsiTheme="minorHAnsi" w:cstheme="minorHAnsi"/>
                <w:b/>
                <w:bCs/>
                <w:lang w:eastAsia="en-IE"/>
              </w:rPr>
            </w:pPr>
            <w:r w:rsidRPr="0061397A">
              <w:rPr>
                <w:rFonts w:asciiTheme="minorHAnsi" w:hAnsiTheme="minorHAnsi" w:cstheme="minorHAnsi"/>
                <w:b/>
                <w:bCs/>
                <w:lang w:eastAsia="en-IE"/>
              </w:rPr>
              <w:lastRenderedPageBreak/>
              <w:t>0</w:t>
            </w:r>
          </w:p>
          <w:p w14:paraId="0F24E930" w14:textId="77777777" w:rsidR="0064059C" w:rsidRPr="0061397A" w:rsidRDefault="0064059C" w:rsidP="00A84BC4">
            <w:pPr>
              <w:spacing w:line="256" w:lineRule="auto"/>
              <w:jc w:val="center"/>
              <w:rPr>
                <w:rFonts w:asciiTheme="minorHAnsi" w:hAnsiTheme="minorHAnsi" w:cstheme="minorHAnsi"/>
                <w:b/>
                <w:bCs/>
                <w:lang w:eastAsia="en-IE"/>
              </w:rPr>
            </w:pPr>
          </w:p>
        </w:tc>
        <w:tc>
          <w:tcPr>
            <w:tcW w:w="1469"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1612807A" w14:textId="77777777" w:rsidR="0064059C" w:rsidRPr="0061397A" w:rsidRDefault="0064059C" w:rsidP="00A84BC4">
            <w:pPr>
              <w:spacing w:line="252" w:lineRule="auto"/>
              <w:rPr>
                <w:rFonts w:asciiTheme="minorHAnsi" w:hAnsiTheme="minorHAnsi" w:cstheme="minorHAnsi"/>
                <w:color w:val="FFFFFF"/>
              </w:rPr>
            </w:pPr>
            <w:r w:rsidRPr="0061397A">
              <w:rPr>
                <w:rFonts w:asciiTheme="minorHAnsi" w:hAnsiTheme="minorHAnsi" w:cstheme="minorHAnsi"/>
                <w:color w:val="FFFFFF"/>
              </w:rPr>
              <w:t>0%</w:t>
            </w:r>
          </w:p>
        </w:tc>
        <w:tc>
          <w:tcPr>
            <w:tcW w:w="6832" w:type="dxa"/>
            <w:tcBorders>
              <w:top w:val="nil"/>
              <w:left w:val="nil"/>
              <w:bottom w:val="single" w:sz="8" w:space="0" w:color="8EAADB"/>
              <w:right w:val="single" w:sz="8" w:space="0" w:color="8EAADB"/>
            </w:tcBorders>
            <w:tcMar>
              <w:top w:w="0" w:type="dxa"/>
              <w:left w:w="108" w:type="dxa"/>
              <w:bottom w:w="0" w:type="dxa"/>
              <w:right w:w="108" w:type="dxa"/>
            </w:tcMar>
            <w:hideMark/>
          </w:tcPr>
          <w:p w14:paraId="5ED777F9" w14:textId="77777777" w:rsidR="0064059C" w:rsidRPr="0061397A" w:rsidRDefault="0064059C" w:rsidP="00A76F90">
            <w:pPr>
              <w:spacing w:line="256" w:lineRule="auto"/>
              <w:jc w:val="both"/>
              <w:rPr>
                <w:rFonts w:asciiTheme="minorHAnsi" w:hAnsiTheme="minorHAnsi" w:cstheme="minorHAnsi"/>
                <w:lang w:eastAsia="zh-CN"/>
              </w:rPr>
            </w:pPr>
            <w:r w:rsidRPr="0061397A">
              <w:rPr>
                <w:rFonts w:asciiTheme="minorHAnsi" w:hAnsiTheme="minorHAnsi" w:cstheme="minorHAnsi"/>
              </w:rPr>
              <w:t>No Response or partial Response that completely fails to address the criterion under consideration</w:t>
            </w:r>
          </w:p>
        </w:tc>
      </w:tr>
    </w:tbl>
    <w:p w14:paraId="7A0A0C3D" w14:textId="77777777" w:rsidR="0064059C" w:rsidRPr="0061397A" w:rsidRDefault="0064059C" w:rsidP="0064059C">
      <w:pPr>
        <w:spacing w:line="276" w:lineRule="auto"/>
        <w:jc w:val="both"/>
        <w:rPr>
          <w:rFonts w:asciiTheme="minorHAnsi" w:eastAsia="Calibri" w:hAnsiTheme="minorHAnsi" w:cstheme="minorHAnsi"/>
          <w:b/>
          <w:bCs/>
        </w:rPr>
      </w:pPr>
    </w:p>
    <w:p w14:paraId="4FB99D67" w14:textId="77777777" w:rsidR="003C5BC7" w:rsidRPr="0061397A" w:rsidRDefault="003C5BC7" w:rsidP="0064059C">
      <w:pPr>
        <w:spacing w:line="276" w:lineRule="auto"/>
        <w:jc w:val="both"/>
        <w:rPr>
          <w:rFonts w:asciiTheme="minorHAnsi" w:eastAsia="Calibri" w:hAnsiTheme="minorHAnsi" w:cstheme="minorHAnsi"/>
          <w:b/>
          <w:bCs/>
        </w:rPr>
      </w:pPr>
    </w:p>
    <w:p w14:paraId="6E848C6C" w14:textId="5253E044" w:rsidR="0064059C" w:rsidRPr="0061397A" w:rsidRDefault="0064059C"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r w:rsidRPr="0061397A">
        <w:rPr>
          <w:rFonts w:asciiTheme="minorHAnsi" w:eastAsia="Calibri" w:hAnsiTheme="minorHAnsi" w:cstheme="minorHAnsi"/>
          <w:b/>
          <w:bCs/>
          <w:bdr w:val="none" w:sz="0" w:space="0" w:color="auto"/>
        </w:rPr>
        <w:t>The scoring of the Qualitative Award Criteria including all sub-criteria</w:t>
      </w:r>
      <w:r w:rsidRPr="0061397A">
        <w:rPr>
          <w:rFonts w:asciiTheme="minorHAnsi" w:eastAsia="Calibri" w:hAnsiTheme="minorHAnsi" w:cstheme="minorHAnsi"/>
          <w:bdr w:val="none" w:sz="0" w:space="0" w:color="auto"/>
        </w:rPr>
        <w:t xml:space="preserve"> will be based on an assessment of the information provided by Tenderers, which </w:t>
      </w:r>
      <w:r w:rsidR="00BB5F41" w:rsidRPr="0061397A">
        <w:rPr>
          <w:rFonts w:asciiTheme="minorHAnsi" w:eastAsia="Calibri" w:hAnsiTheme="minorHAnsi" w:cstheme="minorHAnsi"/>
          <w:b/>
          <w:bCs/>
          <w:bdr w:val="none" w:sz="0" w:space="0" w:color="auto"/>
        </w:rPr>
        <w:t>MUST</w:t>
      </w:r>
      <w:r w:rsidRPr="0061397A">
        <w:rPr>
          <w:rFonts w:asciiTheme="minorHAnsi" w:eastAsia="Calibri" w:hAnsiTheme="minorHAnsi" w:cstheme="minorHAnsi"/>
          <w:bdr w:val="none" w:sz="0" w:space="0" w:color="auto"/>
        </w:rPr>
        <w:t xml:space="preserve"> be supplied by Tenderers via the completed Appendix 1: Specification &amp; </w:t>
      </w:r>
      <w:r w:rsidR="00A663C3" w:rsidRPr="0061397A">
        <w:rPr>
          <w:rFonts w:asciiTheme="minorHAnsi" w:eastAsia="Calibri" w:hAnsiTheme="minorHAnsi" w:cstheme="minorHAnsi"/>
          <w:bdr w:val="none" w:sz="0" w:space="0" w:color="auto"/>
        </w:rPr>
        <w:t>Tender</w:t>
      </w:r>
      <w:r w:rsidRPr="0061397A">
        <w:rPr>
          <w:rFonts w:asciiTheme="minorHAnsi" w:eastAsia="Calibri" w:hAnsiTheme="minorHAnsi" w:cstheme="minorHAnsi"/>
          <w:bdr w:val="none" w:sz="0" w:space="0" w:color="auto"/>
        </w:rPr>
        <w:t xml:space="preserve"> Response. The Evaluation Group will assess the information provided and each response element will be awarded marks using the scoring methodology set out above.</w:t>
      </w:r>
    </w:p>
    <w:p w14:paraId="13381A25" w14:textId="77777777" w:rsidR="00374EEF" w:rsidRDefault="00374EEF"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257E0EA9"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128A0226"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1B776062"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58E75592"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2503A7C9"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3372DB3C"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4687C521"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2A2F60F4"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05D95C4C"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3B7C2CE8"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3F3186F0"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621BC729"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4AD5C569"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4126ACCA"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6856AF84"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4CA0C539"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78B227C4"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2518E29F"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00D6D231"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578E9ACE"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66B92138"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126B8A0D"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6FC34285"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7F74080F"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6806183C"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4A478F49"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5091BA35"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288B3BBA"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25642DAE"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1EBF21D3" w14:textId="77777777" w:rsidR="00134DD9"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6CC576A8" w14:textId="77777777" w:rsidR="00134DD9" w:rsidRPr="0061397A" w:rsidRDefault="00134DD9"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5A68929F" w14:textId="77777777" w:rsidR="00A540C7" w:rsidRPr="0061397A" w:rsidRDefault="00A540C7"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78C286F6" w14:textId="77777777" w:rsidR="00FA2BD5" w:rsidRPr="0061397A" w:rsidRDefault="00FA2BD5" w:rsidP="00B1583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bdr w:val="none" w:sz="0" w:space="0" w:color="auto"/>
        </w:rPr>
      </w:pPr>
    </w:p>
    <w:p w14:paraId="064A9E6B" w14:textId="66F03BE3" w:rsidR="00BD524D" w:rsidRPr="0061397A" w:rsidRDefault="00BD524D" w:rsidP="00BD524D">
      <w:pPr>
        <w:keepNext/>
        <w:keepLines/>
        <w:numPr>
          <w:ilvl w:val="0"/>
          <w:numId w:val="9"/>
        </w:numPr>
        <w:spacing w:before="240" w:line="276" w:lineRule="auto"/>
        <w:jc w:val="center"/>
        <w:outlineLvl w:val="0"/>
        <w:rPr>
          <w:rFonts w:asciiTheme="minorHAnsi" w:eastAsia="Helvetica" w:hAnsiTheme="minorHAnsi" w:cstheme="minorHAnsi"/>
          <w:b/>
          <w:color w:val="0070C0"/>
          <w:sz w:val="32"/>
          <w:szCs w:val="32"/>
          <w:u w:val="single"/>
        </w:rPr>
      </w:pPr>
      <w:bookmarkStart w:id="40" w:name="_Toc183427898"/>
      <w:r w:rsidRPr="0061397A">
        <w:rPr>
          <w:rFonts w:asciiTheme="minorHAnsi" w:eastAsia="Helvetica" w:hAnsiTheme="minorHAnsi" w:cstheme="minorHAnsi"/>
          <w:b/>
          <w:color w:val="0070C0"/>
          <w:sz w:val="32"/>
          <w:szCs w:val="32"/>
          <w:u w:val="single"/>
        </w:rPr>
        <w:lastRenderedPageBreak/>
        <w:t xml:space="preserve">Appendix 1: Specification &amp; </w:t>
      </w:r>
      <w:r w:rsidR="00844DDD" w:rsidRPr="0061397A">
        <w:rPr>
          <w:rFonts w:asciiTheme="minorHAnsi" w:eastAsia="Helvetica" w:hAnsiTheme="minorHAnsi" w:cstheme="minorHAnsi"/>
          <w:b/>
          <w:color w:val="0070C0"/>
          <w:sz w:val="32"/>
          <w:szCs w:val="32"/>
          <w:u w:val="single"/>
        </w:rPr>
        <w:t>Tender</w:t>
      </w:r>
      <w:r w:rsidRPr="0061397A">
        <w:rPr>
          <w:rFonts w:asciiTheme="minorHAnsi" w:eastAsia="Helvetica" w:hAnsiTheme="minorHAnsi" w:cstheme="minorHAnsi"/>
          <w:b/>
          <w:color w:val="0070C0"/>
          <w:sz w:val="32"/>
          <w:szCs w:val="32"/>
          <w:u w:val="single"/>
        </w:rPr>
        <w:t xml:space="preserve"> Response</w:t>
      </w:r>
      <w:bookmarkEnd w:id="40"/>
    </w:p>
    <w:tbl>
      <w:tblPr>
        <w:tblStyle w:val="GridTable4-Accent512"/>
        <w:tblW w:w="11624" w:type="dxa"/>
        <w:tblInd w:w="-1281" w:type="dxa"/>
        <w:tblLook w:val="00A0" w:firstRow="1" w:lastRow="0" w:firstColumn="1" w:lastColumn="0" w:noHBand="0" w:noVBand="0"/>
      </w:tblPr>
      <w:tblGrid>
        <w:gridCol w:w="11624"/>
      </w:tblGrid>
      <w:tr w:rsidR="00BD524D" w:rsidRPr="0061397A" w14:paraId="21DC7FF0" w14:textId="77777777" w:rsidTr="001103DE">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1624" w:type="dxa"/>
            <w:tcBorders>
              <w:top w:val="single" w:sz="4" w:space="0" w:color="92CDDC"/>
              <w:left w:val="single" w:sz="4" w:space="0" w:color="92CDDC"/>
              <w:bottom w:val="single" w:sz="4" w:space="0" w:color="92CDDC"/>
              <w:right w:val="single" w:sz="4" w:space="0" w:color="92CDDC"/>
            </w:tcBorders>
            <w:shd w:val="clear" w:color="auto" w:fill="B4C6E7" w:themeFill="accent1" w:themeFillTint="66"/>
            <w:vAlign w:val="center"/>
            <w:hideMark/>
          </w:tcPr>
          <w:p w14:paraId="77AC238B" w14:textId="0A4EA012" w:rsidR="00BD524D" w:rsidRPr="0061397A" w:rsidRDefault="00010665" w:rsidP="00A84BC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eastAsia="Calibri" w:hAnsiTheme="minorHAnsi" w:cstheme="minorHAnsi"/>
                <w:sz w:val="28"/>
                <w:szCs w:val="28"/>
                <w:bdr w:val="none" w:sz="0" w:space="0" w:color="auto"/>
              </w:rPr>
            </w:pPr>
            <w:r w:rsidRPr="0061397A">
              <w:rPr>
                <w:rFonts w:asciiTheme="minorHAnsi" w:eastAsia="Calibri" w:hAnsiTheme="minorHAnsi" w:cstheme="minorHAnsi"/>
                <w:color w:val="auto"/>
                <w:sz w:val="28"/>
                <w:szCs w:val="28"/>
              </w:rPr>
              <w:t>BE3606F</w:t>
            </w:r>
            <w:r w:rsidR="004F5352" w:rsidRPr="0061397A">
              <w:rPr>
                <w:rFonts w:asciiTheme="minorHAnsi" w:eastAsia="Calibri" w:hAnsiTheme="minorHAnsi" w:cstheme="minorHAnsi"/>
                <w:color w:val="auto"/>
                <w:sz w:val="28"/>
                <w:szCs w:val="28"/>
              </w:rPr>
              <w:t xml:space="preserve"> </w:t>
            </w:r>
            <w:r w:rsidR="00767FF6" w:rsidRPr="0061397A">
              <w:rPr>
                <w:rFonts w:asciiTheme="minorHAnsi" w:eastAsia="Calibri" w:hAnsiTheme="minorHAnsi" w:cstheme="minorHAnsi"/>
                <w:color w:val="auto"/>
                <w:sz w:val="28"/>
                <w:szCs w:val="28"/>
              </w:rPr>
              <w:t xml:space="preserve">– Provision of </w:t>
            </w:r>
            <w:r w:rsidR="00B5347E" w:rsidRPr="0061397A">
              <w:rPr>
                <w:rFonts w:asciiTheme="minorHAnsi" w:eastAsia="Calibri" w:hAnsiTheme="minorHAnsi" w:cstheme="minorHAnsi"/>
                <w:color w:val="auto"/>
                <w:sz w:val="28"/>
                <w:szCs w:val="28"/>
              </w:rPr>
              <w:t xml:space="preserve">Catering Services Concession for </w:t>
            </w:r>
            <w:r w:rsidR="00863BE5" w:rsidRPr="0061397A">
              <w:rPr>
                <w:rFonts w:asciiTheme="minorHAnsi" w:eastAsia="Calibri" w:hAnsiTheme="minorHAnsi" w:cstheme="minorHAnsi"/>
                <w:color w:val="auto"/>
                <w:sz w:val="28"/>
                <w:szCs w:val="28"/>
              </w:rPr>
              <w:t xml:space="preserve">the </w:t>
            </w:r>
            <w:r w:rsidR="00620607" w:rsidRPr="0061397A">
              <w:rPr>
                <w:rFonts w:asciiTheme="minorHAnsi" w:eastAsia="Calibri" w:hAnsiTheme="minorHAnsi" w:cstheme="minorHAnsi"/>
                <w:color w:val="auto"/>
                <w:sz w:val="28"/>
                <w:szCs w:val="28"/>
              </w:rPr>
              <w:t>University of Galway</w:t>
            </w:r>
          </w:p>
        </w:tc>
      </w:tr>
    </w:tbl>
    <w:p w14:paraId="2324D828" w14:textId="77777777" w:rsidR="00BD524D" w:rsidRPr="0061397A" w:rsidRDefault="00BD524D" w:rsidP="00BD524D">
      <w:pPr>
        <w:spacing w:line="276" w:lineRule="auto"/>
        <w:rPr>
          <w:rFonts w:asciiTheme="minorHAnsi" w:eastAsia="MS Mincho" w:hAnsiTheme="minorHAnsi" w:cstheme="minorHAnsi"/>
        </w:rPr>
      </w:pPr>
    </w:p>
    <w:p w14:paraId="66E6028B" w14:textId="476B5CBE" w:rsidR="003D5A9A" w:rsidRPr="00736455" w:rsidRDefault="00BD524D" w:rsidP="0073645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SimSun" w:hAnsiTheme="minorHAnsi" w:cstheme="minorHAnsi"/>
          <w:i/>
          <w:iCs/>
          <w:lang w:eastAsia="zh-CN"/>
        </w:rPr>
      </w:pPr>
      <w:r w:rsidRPr="0061397A">
        <w:rPr>
          <w:rFonts w:asciiTheme="minorHAnsi" w:eastAsia="SimSun" w:hAnsiTheme="minorHAnsi" w:cstheme="minorHAnsi"/>
          <w:i/>
          <w:iCs/>
          <w:lang w:eastAsia="zh-CN"/>
        </w:rPr>
        <w:t xml:space="preserve">Suppliers </w:t>
      </w:r>
      <w:r w:rsidRPr="0061397A">
        <w:rPr>
          <w:rFonts w:asciiTheme="minorHAnsi" w:eastAsia="SimSun" w:hAnsiTheme="minorHAnsi" w:cstheme="minorHAnsi"/>
          <w:b/>
          <w:bCs/>
          <w:i/>
          <w:iCs/>
          <w:u w:val="single"/>
          <w:lang w:eastAsia="zh-CN"/>
        </w:rPr>
        <w:t>MUST</w:t>
      </w:r>
      <w:r w:rsidRPr="0061397A">
        <w:rPr>
          <w:rFonts w:asciiTheme="minorHAnsi" w:eastAsia="SimSun" w:hAnsiTheme="minorHAnsi" w:cstheme="minorHAnsi"/>
          <w:i/>
          <w:iCs/>
          <w:lang w:eastAsia="zh-CN"/>
        </w:rPr>
        <w:t xml:space="preserve"> provide all information relating to </w:t>
      </w:r>
      <w:r w:rsidR="00411E4D" w:rsidRPr="0061397A">
        <w:rPr>
          <w:rFonts w:asciiTheme="minorHAnsi" w:eastAsia="SimSun" w:hAnsiTheme="minorHAnsi" w:cstheme="minorHAnsi"/>
          <w:i/>
          <w:iCs/>
          <w:lang w:eastAsia="zh-CN"/>
        </w:rPr>
        <w:t xml:space="preserve">the </w:t>
      </w:r>
      <w:r w:rsidR="00B5347E" w:rsidRPr="0061397A">
        <w:rPr>
          <w:rFonts w:asciiTheme="minorHAnsi" w:eastAsia="SimSun" w:hAnsiTheme="minorHAnsi" w:cstheme="minorHAnsi"/>
          <w:i/>
          <w:iCs/>
          <w:lang w:eastAsia="zh-CN"/>
        </w:rPr>
        <w:t xml:space="preserve">Provision of Catering Services Concession for the University of Galway </w:t>
      </w:r>
      <w:r w:rsidRPr="0061397A">
        <w:rPr>
          <w:rFonts w:asciiTheme="minorHAnsi" w:eastAsia="SimSun" w:hAnsiTheme="minorHAnsi" w:cstheme="minorHAnsi"/>
          <w:i/>
          <w:iCs/>
          <w:lang w:eastAsia="zh-CN"/>
        </w:rPr>
        <w:t xml:space="preserve">in the response boxes below. Responses will be scored accordingly by the Evaluation team as set out in the Award Criteria. </w:t>
      </w:r>
      <w:r w:rsidR="00DE3A34" w:rsidRPr="0061397A">
        <w:rPr>
          <w:rFonts w:asciiTheme="minorHAnsi" w:eastAsia="SimSun" w:hAnsiTheme="minorHAnsi" w:cstheme="minorHAnsi"/>
          <w:i/>
          <w:iCs/>
          <w:lang w:eastAsia="zh-CN"/>
        </w:rPr>
        <w:t>Suppliers are encouraged to include screenshots demonstrating functionality where applicable.</w:t>
      </w:r>
    </w:p>
    <w:tbl>
      <w:tblPr>
        <w:tblStyle w:val="TableGrid"/>
        <w:tblW w:w="11482" w:type="dxa"/>
        <w:tblInd w:w="-1281" w:type="dxa"/>
        <w:tblLayout w:type="fixed"/>
        <w:tblLook w:val="04A0" w:firstRow="1" w:lastRow="0" w:firstColumn="1" w:lastColumn="0" w:noHBand="0" w:noVBand="1"/>
      </w:tblPr>
      <w:tblGrid>
        <w:gridCol w:w="850"/>
        <w:gridCol w:w="10632"/>
      </w:tblGrid>
      <w:tr w:rsidR="0061397A" w:rsidRPr="0061397A" w14:paraId="6799C203" w14:textId="77777777" w:rsidTr="00736455">
        <w:trPr>
          <w:trHeight w:val="657"/>
        </w:trPr>
        <w:tc>
          <w:tcPr>
            <w:tcW w:w="850" w:type="dxa"/>
            <w:shd w:val="clear" w:color="auto" w:fill="D9D9D9" w:themeFill="background1" w:themeFillShade="D9"/>
            <w:vAlign w:val="center"/>
          </w:tcPr>
          <w:p w14:paraId="574D4EEA" w14:textId="77777777" w:rsidR="0061397A" w:rsidRPr="0061397A" w:rsidRDefault="0061397A" w:rsidP="00DD2BED">
            <w:pPr>
              <w:pStyle w:val="Default"/>
              <w:tabs>
                <w:tab w:val="left" w:pos="567"/>
              </w:tabs>
              <w:spacing w:line="276" w:lineRule="auto"/>
              <w:jc w:val="center"/>
              <w:rPr>
                <w:rFonts w:asciiTheme="minorHAnsi" w:hAnsiTheme="minorHAnsi" w:cstheme="minorHAnsi"/>
                <w:b/>
                <w:sz w:val="28"/>
                <w:szCs w:val="28"/>
                <w:lang w:val="en-IE"/>
              </w:rPr>
            </w:pPr>
            <w:r w:rsidRPr="0061397A">
              <w:rPr>
                <w:rFonts w:asciiTheme="minorHAnsi" w:hAnsiTheme="minorHAnsi" w:cstheme="minorHAnsi"/>
                <w:b/>
                <w:lang w:val="en-IE"/>
              </w:rPr>
              <w:t>REF.</w:t>
            </w:r>
          </w:p>
        </w:tc>
        <w:tc>
          <w:tcPr>
            <w:tcW w:w="10632" w:type="dxa"/>
            <w:tcBorders>
              <w:bottom w:val="single" w:sz="4" w:space="0" w:color="auto"/>
            </w:tcBorders>
            <w:shd w:val="clear" w:color="auto" w:fill="D9D9D9" w:themeFill="background1" w:themeFillShade="D9"/>
            <w:vAlign w:val="center"/>
          </w:tcPr>
          <w:p w14:paraId="4BD93A2E" w14:textId="7C9DDB95" w:rsidR="0061397A" w:rsidRPr="00284F9D" w:rsidRDefault="00284F9D" w:rsidP="00D13757">
            <w:pPr>
              <w:pStyle w:val="ListParagraph"/>
              <w:numPr>
                <w:ilvl w:val="0"/>
                <w:numId w:val="21"/>
              </w:numPr>
              <w:shd w:val="clear" w:color="auto" w:fill="D9D9D9" w:themeFill="background1" w:themeFillShade="D9"/>
              <w:spacing w:line="240" w:lineRule="auto"/>
              <w:jc w:val="center"/>
              <w:rPr>
                <w:rFonts w:asciiTheme="minorHAnsi" w:hAnsiTheme="minorHAnsi" w:cstheme="minorHAnsi"/>
                <w:i/>
                <w:color w:val="A6A6A6" w:themeColor="background1" w:themeShade="A6"/>
                <w:sz w:val="28"/>
                <w:szCs w:val="28"/>
                <w:lang w:val="en-IE"/>
              </w:rPr>
            </w:pPr>
            <w:r w:rsidRPr="00284F9D">
              <w:rPr>
                <w:rFonts w:asciiTheme="minorHAnsi" w:hAnsiTheme="minorHAnsi" w:cstheme="minorHAnsi"/>
                <w:b/>
                <w:bCs/>
                <w:sz w:val="28"/>
                <w:szCs w:val="28"/>
                <w:lang w:val="en-IE"/>
              </w:rPr>
              <w:t>Quality of the Food and Beverage Concept Proposed and Innovation Strategy</w:t>
            </w:r>
          </w:p>
        </w:tc>
      </w:tr>
    </w:tbl>
    <w:tbl>
      <w:tblPr>
        <w:tblStyle w:val="TableGrid2"/>
        <w:tblW w:w="11482" w:type="dxa"/>
        <w:tblInd w:w="-1281" w:type="dxa"/>
        <w:tblLayout w:type="fixed"/>
        <w:tblLook w:val="04A0" w:firstRow="1" w:lastRow="0" w:firstColumn="1" w:lastColumn="0" w:noHBand="0" w:noVBand="1"/>
      </w:tblPr>
      <w:tblGrid>
        <w:gridCol w:w="850"/>
        <w:gridCol w:w="10632"/>
      </w:tblGrid>
      <w:tr w:rsidR="0061397A" w:rsidRPr="0061397A" w14:paraId="5225D48F" w14:textId="77777777" w:rsidTr="00736455">
        <w:trPr>
          <w:trHeight w:val="910"/>
        </w:trPr>
        <w:tc>
          <w:tcPr>
            <w:tcW w:w="850" w:type="dxa"/>
            <w:tcBorders>
              <w:top w:val="nil"/>
              <w:bottom w:val="single" w:sz="4" w:space="0" w:color="auto"/>
              <w:right w:val="single" w:sz="4" w:space="0" w:color="000000" w:themeColor="text1"/>
            </w:tcBorders>
            <w:vAlign w:val="center"/>
          </w:tcPr>
          <w:p w14:paraId="077EAF05" w14:textId="77777777" w:rsidR="0061397A" w:rsidRPr="0061397A" w:rsidRDefault="0061397A" w:rsidP="00DD2BED">
            <w:pPr>
              <w:rPr>
                <w:rFonts w:asciiTheme="minorHAnsi" w:eastAsia="Calibri" w:hAnsiTheme="minorHAnsi" w:cstheme="minorHAnsi"/>
              </w:rPr>
            </w:pPr>
            <w:r w:rsidRPr="0061397A">
              <w:rPr>
                <w:rFonts w:asciiTheme="minorHAnsi" w:eastAsia="Calibri" w:hAnsiTheme="minorHAnsi" w:cstheme="minorHAnsi"/>
              </w:rPr>
              <w:t>A1</w:t>
            </w:r>
          </w:p>
        </w:tc>
        <w:tc>
          <w:tcPr>
            <w:tcW w:w="10632" w:type="dxa"/>
            <w:tcBorders>
              <w:top w:val="single" w:sz="4" w:space="0" w:color="auto"/>
              <w:left w:val="single" w:sz="4" w:space="0" w:color="000000" w:themeColor="text1"/>
              <w:bottom w:val="single" w:sz="4" w:space="0" w:color="auto"/>
            </w:tcBorders>
            <w:vAlign w:val="center"/>
          </w:tcPr>
          <w:p w14:paraId="7F24460F" w14:textId="77777777" w:rsidR="00134DD9" w:rsidRDefault="00134DD9" w:rsidP="00134DD9">
            <w:pPr>
              <w:rPr>
                <w:rFonts w:ascii="Calibri" w:eastAsia="Calibri" w:hAnsi="Calibri" w:cs="Calibri"/>
                <w:b/>
                <w:bCs/>
                <w:color w:val="2F5496" w:themeColor="accent1" w:themeShade="BF"/>
                <w:sz w:val="22"/>
                <w:szCs w:val="22"/>
              </w:rPr>
            </w:pPr>
            <w:r w:rsidRPr="00D13757">
              <w:rPr>
                <w:rFonts w:ascii="Calibri" w:eastAsia="Calibri" w:hAnsi="Calibri" w:cs="Calibri"/>
                <w:b/>
                <w:bCs/>
                <w:color w:val="2F5496" w:themeColor="accent1" w:themeShade="BF"/>
                <w:sz w:val="22"/>
                <w:szCs w:val="22"/>
              </w:rPr>
              <w:t>A1 Requirements (Tenderer must address all of the following)</w:t>
            </w:r>
          </w:p>
          <w:p w14:paraId="2DA0A111" w14:textId="77777777" w:rsidR="00134DD9" w:rsidRPr="00D13757" w:rsidRDefault="00134DD9" w:rsidP="00134DD9">
            <w:pPr>
              <w:rPr>
                <w:rFonts w:ascii="Calibri" w:eastAsia="Calibri" w:hAnsi="Calibri" w:cs="Calibri"/>
                <w:b/>
                <w:bCs/>
                <w:color w:val="2F5496" w:themeColor="accent1" w:themeShade="BF"/>
                <w:sz w:val="22"/>
                <w:szCs w:val="22"/>
              </w:rPr>
            </w:pPr>
          </w:p>
          <w:p w14:paraId="064FD2AF" w14:textId="77777777" w:rsidR="00134DD9" w:rsidRDefault="00134DD9" w:rsidP="00134DD9">
            <w:p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 xml:space="preserve">Tenderers must submit a clear and comprehensive proposal describing the food and beverage concept for Saol Café and hospitality catering in the ILAS Building. The proposal must demonstrate how the offer will deliver exciting, nutritious food </w:t>
            </w:r>
            <w:r w:rsidRPr="005220DE">
              <w:rPr>
                <w:rFonts w:ascii="Calibri" w:eastAsia="Calibri" w:hAnsi="Calibri" w:cs="Calibri"/>
                <w:color w:val="2F5496" w:themeColor="accent1" w:themeShade="BF"/>
                <w:sz w:val="22"/>
                <w:szCs w:val="22"/>
              </w:rPr>
              <w:t>while supporting the social enterprise ethos.</w:t>
            </w:r>
          </w:p>
          <w:p w14:paraId="3F523E52" w14:textId="77777777" w:rsidR="00134DD9" w:rsidRPr="00D13757" w:rsidRDefault="00134DD9" w:rsidP="00134DD9">
            <w:pPr>
              <w:rPr>
                <w:rFonts w:ascii="Calibri" w:eastAsia="Calibri" w:hAnsi="Calibri" w:cs="Calibri"/>
                <w:color w:val="2F5496" w:themeColor="accent1" w:themeShade="BF"/>
                <w:sz w:val="22"/>
                <w:szCs w:val="22"/>
              </w:rPr>
            </w:pPr>
          </w:p>
          <w:p w14:paraId="512D92D9" w14:textId="77777777" w:rsidR="00134DD9" w:rsidRDefault="00134DD9" w:rsidP="00134DD9">
            <w:p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Your response must include, at a minimum:</w:t>
            </w:r>
          </w:p>
          <w:p w14:paraId="5C677E79" w14:textId="77777777" w:rsidR="00134DD9" w:rsidRPr="00D13757" w:rsidRDefault="00134DD9" w:rsidP="00134DD9">
            <w:pPr>
              <w:rPr>
                <w:rFonts w:ascii="Calibri" w:eastAsia="Calibri" w:hAnsi="Calibri" w:cs="Calibri"/>
                <w:color w:val="2F5496" w:themeColor="accent1" w:themeShade="BF"/>
                <w:sz w:val="22"/>
                <w:szCs w:val="22"/>
              </w:rPr>
            </w:pPr>
          </w:p>
          <w:p w14:paraId="096BDA87" w14:textId="77777777" w:rsidR="00134DD9" w:rsidRPr="00D13757" w:rsidRDefault="00134DD9" w:rsidP="00134DD9">
            <w:pPr>
              <w:rPr>
                <w:rFonts w:ascii="Calibri" w:eastAsia="Calibri" w:hAnsi="Calibri" w:cs="Calibri"/>
                <w:b/>
                <w:bCs/>
                <w:color w:val="2F5496" w:themeColor="accent1" w:themeShade="BF"/>
                <w:sz w:val="22"/>
                <w:szCs w:val="22"/>
              </w:rPr>
            </w:pPr>
            <w:r w:rsidRPr="00D13757">
              <w:rPr>
                <w:rFonts w:ascii="Calibri" w:eastAsia="Calibri" w:hAnsi="Calibri" w:cs="Calibri"/>
                <w:b/>
                <w:bCs/>
                <w:color w:val="2F5496" w:themeColor="accent1" w:themeShade="BF"/>
                <w:sz w:val="22"/>
                <w:szCs w:val="22"/>
              </w:rPr>
              <w:t>A1.1 Concept, Offer and Customer Fit</w:t>
            </w:r>
          </w:p>
          <w:p w14:paraId="09AB161B" w14:textId="77777777" w:rsidR="00134DD9" w:rsidRPr="00D13757" w:rsidRDefault="00134DD9" w:rsidP="00134DD9">
            <w:pPr>
              <w:numPr>
                <w:ilvl w:val="0"/>
                <w:numId w:val="22"/>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Overall concept/vision for Saol Café (retail café + hospitality)</w:t>
            </w:r>
          </w:p>
          <w:p w14:paraId="037BD1F8" w14:textId="77777777" w:rsidR="00134DD9" w:rsidRPr="00D13757" w:rsidRDefault="00134DD9" w:rsidP="00134DD9">
            <w:pPr>
              <w:numPr>
                <w:ilvl w:val="0"/>
                <w:numId w:val="22"/>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How the concept suits the ILAS setting, campus community, and local/community users</w:t>
            </w:r>
          </w:p>
          <w:p w14:paraId="4032C77F" w14:textId="77777777" w:rsidR="00134DD9" w:rsidRDefault="00134DD9" w:rsidP="00134DD9">
            <w:pPr>
              <w:numPr>
                <w:ilvl w:val="0"/>
                <w:numId w:val="22"/>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How the concept differentiates Saol Café while remaining commercially viable</w:t>
            </w:r>
          </w:p>
          <w:p w14:paraId="771C3A03" w14:textId="77777777" w:rsidR="00134DD9" w:rsidRPr="00D13757" w:rsidRDefault="00134DD9" w:rsidP="00134DD9">
            <w:pPr>
              <w:ind w:left="720"/>
              <w:rPr>
                <w:rFonts w:ascii="Calibri" w:eastAsia="Calibri" w:hAnsi="Calibri" w:cs="Calibri"/>
                <w:color w:val="2F5496" w:themeColor="accent1" w:themeShade="BF"/>
                <w:sz w:val="22"/>
                <w:szCs w:val="22"/>
              </w:rPr>
            </w:pPr>
          </w:p>
          <w:p w14:paraId="10EA6DFE" w14:textId="77777777" w:rsidR="00134DD9" w:rsidRPr="00D13757" w:rsidRDefault="00134DD9" w:rsidP="00134DD9">
            <w:pPr>
              <w:rPr>
                <w:rFonts w:ascii="Calibri" w:eastAsia="Calibri" w:hAnsi="Calibri" w:cs="Calibri"/>
                <w:b/>
                <w:bCs/>
                <w:color w:val="2F5496" w:themeColor="accent1" w:themeShade="BF"/>
                <w:sz w:val="22"/>
                <w:szCs w:val="22"/>
              </w:rPr>
            </w:pPr>
            <w:r w:rsidRPr="00D13757">
              <w:rPr>
                <w:rFonts w:ascii="Calibri" w:eastAsia="Calibri" w:hAnsi="Calibri" w:cs="Calibri"/>
                <w:b/>
                <w:bCs/>
                <w:color w:val="2F5496" w:themeColor="accent1" w:themeShade="BF"/>
                <w:sz w:val="22"/>
                <w:szCs w:val="22"/>
              </w:rPr>
              <w:t>A1.2 Menus and Range (Minimum Offer)</w:t>
            </w:r>
          </w:p>
          <w:p w14:paraId="0C8A6824" w14:textId="77777777" w:rsidR="00134DD9" w:rsidRPr="00D13757" w:rsidRDefault="00134DD9" w:rsidP="00134DD9">
            <w:pPr>
              <w:numPr>
                <w:ilvl w:val="0"/>
                <w:numId w:val="23"/>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Sample café menus covering breakfast/lunch and seasonal variation, including:</w:t>
            </w:r>
          </w:p>
          <w:p w14:paraId="34C9EFC4" w14:textId="77777777" w:rsidR="00134DD9" w:rsidRPr="00D13757" w:rsidRDefault="00134DD9" w:rsidP="00134DD9">
            <w:pPr>
              <w:numPr>
                <w:ilvl w:val="1"/>
                <w:numId w:val="23"/>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Fresh sandwiches, salads/salad bar, quiches, soup</w:t>
            </w:r>
          </w:p>
          <w:p w14:paraId="41FFFF01" w14:textId="77777777" w:rsidR="00134DD9" w:rsidRPr="00D13757" w:rsidRDefault="00134DD9" w:rsidP="00134DD9">
            <w:pPr>
              <w:numPr>
                <w:ilvl w:val="1"/>
                <w:numId w:val="23"/>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Beverages (tea/coffee/water/soft drinks), snacks, juice options</w:t>
            </w:r>
          </w:p>
          <w:p w14:paraId="14E6AA2C" w14:textId="77777777" w:rsidR="00134DD9" w:rsidRPr="00D13757" w:rsidRDefault="00134DD9" w:rsidP="00134DD9">
            <w:pPr>
              <w:numPr>
                <w:ilvl w:val="1"/>
                <w:numId w:val="23"/>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Scones and confectionery/baked goods</w:t>
            </w:r>
          </w:p>
          <w:p w14:paraId="701B2788" w14:textId="77777777" w:rsidR="00134DD9" w:rsidRPr="00D13757" w:rsidRDefault="00134DD9" w:rsidP="00134DD9">
            <w:pPr>
              <w:numPr>
                <w:ilvl w:val="0"/>
                <w:numId w:val="23"/>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Sample hospitality menus for meetings/conferences (light breaks through to full-day packages)</w:t>
            </w:r>
          </w:p>
          <w:p w14:paraId="5CC88C88" w14:textId="77777777" w:rsidR="00134DD9" w:rsidRDefault="00134DD9" w:rsidP="00134DD9">
            <w:pPr>
              <w:numPr>
                <w:ilvl w:val="0"/>
                <w:numId w:val="23"/>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Approach to dietary inclusivity (vegetarian/vegan/gluten-free/allergen-aware options)</w:t>
            </w:r>
          </w:p>
          <w:p w14:paraId="14C42EA0" w14:textId="77777777" w:rsidR="00134DD9" w:rsidRPr="00D13757" w:rsidRDefault="00134DD9" w:rsidP="00134DD9">
            <w:pPr>
              <w:ind w:left="720"/>
              <w:rPr>
                <w:rFonts w:ascii="Calibri" w:eastAsia="Calibri" w:hAnsi="Calibri" w:cs="Calibri"/>
                <w:color w:val="2F5496" w:themeColor="accent1" w:themeShade="BF"/>
                <w:sz w:val="22"/>
                <w:szCs w:val="22"/>
              </w:rPr>
            </w:pPr>
          </w:p>
          <w:p w14:paraId="453D7535" w14:textId="77777777" w:rsidR="00134DD9" w:rsidRPr="00D13757" w:rsidRDefault="00134DD9" w:rsidP="00134DD9">
            <w:pPr>
              <w:rPr>
                <w:rFonts w:ascii="Calibri" w:eastAsia="Calibri" w:hAnsi="Calibri" w:cs="Calibri"/>
                <w:b/>
                <w:bCs/>
                <w:color w:val="2F5496" w:themeColor="accent1" w:themeShade="BF"/>
                <w:sz w:val="22"/>
                <w:szCs w:val="22"/>
              </w:rPr>
            </w:pPr>
            <w:r w:rsidRPr="00D13757">
              <w:rPr>
                <w:rFonts w:ascii="Calibri" w:eastAsia="Calibri" w:hAnsi="Calibri" w:cs="Calibri"/>
                <w:b/>
                <w:bCs/>
                <w:color w:val="2F5496" w:themeColor="accent1" w:themeShade="BF"/>
                <w:sz w:val="22"/>
                <w:szCs w:val="22"/>
              </w:rPr>
              <w:t>A1.3 Quality, Nutrition and Value</w:t>
            </w:r>
          </w:p>
          <w:p w14:paraId="61C65E39" w14:textId="77777777" w:rsidR="00134DD9" w:rsidRPr="00D13757" w:rsidRDefault="00134DD9" w:rsidP="00134DD9">
            <w:pPr>
              <w:numPr>
                <w:ilvl w:val="0"/>
                <w:numId w:val="24"/>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 xml:space="preserve">Approach to ingredient quality, freshness, </w:t>
            </w:r>
            <w:r>
              <w:rPr>
                <w:rFonts w:ascii="Calibri" w:eastAsia="Calibri" w:hAnsi="Calibri" w:cs="Calibri"/>
                <w:color w:val="2F5496" w:themeColor="accent1" w:themeShade="BF"/>
                <w:sz w:val="22"/>
                <w:szCs w:val="22"/>
              </w:rPr>
              <w:t xml:space="preserve">and </w:t>
            </w:r>
            <w:r w:rsidRPr="00D13757">
              <w:rPr>
                <w:rFonts w:ascii="Calibri" w:eastAsia="Calibri" w:hAnsi="Calibri" w:cs="Calibri"/>
                <w:color w:val="2F5496" w:themeColor="accent1" w:themeShade="BF"/>
                <w:sz w:val="22"/>
                <w:szCs w:val="22"/>
              </w:rPr>
              <w:t xml:space="preserve">nutrition </w:t>
            </w:r>
          </w:p>
          <w:p w14:paraId="1219A719" w14:textId="77777777" w:rsidR="00134DD9" w:rsidRDefault="00134DD9" w:rsidP="00134DD9">
            <w:pPr>
              <w:numPr>
                <w:ilvl w:val="0"/>
                <w:numId w:val="24"/>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Methods to encourage healthy choice (portioning, menu balance, labelling/signposting where proposed)</w:t>
            </w:r>
          </w:p>
          <w:p w14:paraId="7D2C1D41" w14:textId="77777777" w:rsidR="00134DD9" w:rsidRPr="00D13757" w:rsidRDefault="00134DD9" w:rsidP="00134DD9">
            <w:pPr>
              <w:ind w:left="720"/>
              <w:rPr>
                <w:rFonts w:ascii="Calibri" w:eastAsia="Calibri" w:hAnsi="Calibri" w:cs="Calibri"/>
                <w:color w:val="2F5496" w:themeColor="accent1" w:themeShade="BF"/>
                <w:sz w:val="22"/>
                <w:szCs w:val="22"/>
              </w:rPr>
            </w:pPr>
          </w:p>
          <w:p w14:paraId="206B4924" w14:textId="77777777" w:rsidR="00134DD9" w:rsidRPr="00D13757" w:rsidRDefault="00134DD9" w:rsidP="00134DD9">
            <w:pPr>
              <w:rPr>
                <w:rFonts w:ascii="Calibri" w:eastAsia="Calibri" w:hAnsi="Calibri" w:cs="Calibri"/>
                <w:b/>
                <w:bCs/>
                <w:color w:val="2F5496" w:themeColor="accent1" w:themeShade="BF"/>
                <w:sz w:val="22"/>
                <w:szCs w:val="22"/>
              </w:rPr>
            </w:pPr>
            <w:r w:rsidRPr="00D13757">
              <w:rPr>
                <w:rFonts w:ascii="Calibri" w:eastAsia="Calibri" w:hAnsi="Calibri" w:cs="Calibri"/>
                <w:b/>
                <w:bCs/>
                <w:color w:val="2F5496" w:themeColor="accent1" w:themeShade="BF"/>
                <w:sz w:val="22"/>
                <w:szCs w:val="22"/>
              </w:rPr>
              <w:t>A1.4 Innovation and Continuous Improvement</w:t>
            </w:r>
          </w:p>
          <w:p w14:paraId="4EE1ADBD" w14:textId="77777777" w:rsidR="00134DD9" w:rsidRPr="00D13757" w:rsidRDefault="00134DD9" w:rsidP="00134DD9">
            <w:pPr>
              <w:numPr>
                <w:ilvl w:val="0"/>
                <w:numId w:val="25"/>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Innovation in menu development, service style, presentation, customer experience, and/or product range</w:t>
            </w:r>
          </w:p>
          <w:p w14:paraId="42D30653" w14:textId="77777777" w:rsidR="00134DD9" w:rsidRDefault="00134DD9" w:rsidP="00134DD9">
            <w:pPr>
              <w:numPr>
                <w:ilvl w:val="0"/>
                <w:numId w:val="25"/>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How the menu and offer will be reviewed and refreshed over the contract term</w:t>
            </w:r>
          </w:p>
          <w:p w14:paraId="34A66FC0" w14:textId="77777777" w:rsidR="00134DD9" w:rsidRPr="00D13757" w:rsidRDefault="00134DD9" w:rsidP="00134DD9">
            <w:pPr>
              <w:ind w:left="720"/>
              <w:rPr>
                <w:rFonts w:ascii="Calibri" w:eastAsia="Calibri" w:hAnsi="Calibri" w:cs="Calibri"/>
                <w:color w:val="2F5496" w:themeColor="accent1" w:themeShade="BF"/>
                <w:sz w:val="22"/>
                <w:szCs w:val="22"/>
              </w:rPr>
            </w:pPr>
          </w:p>
          <w:p w14:paraId="7019EB2B" w14:textId="77777777" w:rsidR="00134DD9" w:rsidRPr="00D13757" w:rsidRDefault="00134DD9" w:rsidP="00134DD9">
            <w:pPr>
              <w:rPr>
                <w:rFonts w:ascii="Calibri" w:eastAsia="Calibri" w:hAnsi="Calibri" w:cs="Calibri"/>
                <w:b/>
                <w:bCs/>
                <w:color w:val="2F5496" w:themeColor="accent1" w:themeShade="BF"/>
                <w:sz w:val="22"/>
                <w:szCs w:val="22"/>
              </w:rPr>
            </w:pPr>
            <w:r w:rsidRPr="00D13757">
              <w:rPr>
                <w:rFonts w:ascii="Calibri" w:eastAsia="Calibri" w:hAnsi="Calibri" w:cs="Calibri"/>
                <w:b/>
                <w:bCs/>
                <w:color w:val="2F5496" w:themeColor="accent1" w:themeShade="BF"/>
                <w:sz w:val="22"/>
                <w:szCs w:val="22"/>
              </w:rPr>
              <w:t>A1.5 Food Safety and Allergen Management (Key Requirement)</w:t>
            </w:r>
          </w:p>
          <w:p w14:paraId="2D5FC955" w14:textId="77777777" w:rsidR="00134DD9" w:rsidRPr="00D13757" w:rsidRDefault="00134DD9" w:rsidP="00134DD9">
            <w:pPr>
              <w:numPr>
                <w:ilvl w:val="0"/>
                <w:numId w:val="26"/>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Overview of food safety management system (e.g., HACCP)</w:t>
            </w:r>
          </w:p>
          <w:p w14:paraId="4EBB8D55" w14:textId="77777777" w:rsidR="00134DD9" w:rsidRPr="00D13757" w:rsidRDefault="00134DD9" w:rsidP="00134DD9">
            <w:pPr>
              <w:numPr>
                <w:ilvl w:val="0"/>
                <w:numId w:val="26"/>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Allergen management approach and staff training arrangements</w:t>
            </w:r>
          </w:p>
          <w:p w14:paraId="0C29CC5A" w14:textId="77777777" w:rsidR="00134DD9" w:rsidRDefault="00134DD9" w:rsidP="00134DD9">
            <w:pPr>
              <w:numPr>
                <w:ilvl w:val="0"/>
                <w:numId w:val="26"/>
              </w:numP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Approach to maintaining food safety and quality for off-site production and transport</w:t>
            </w:r>
          </w:p>
          <w:p w14:paraId="3A913D56" w14:textId="77777777" w:rsidR="00134DD9" w:rsidRDefault="00134DD9" w:rsidP="00134DD9">
            <w:pPr>
              <w:rPr>
                <w:rFonts w:ascii="Calibri" w:eastAsia="Calibri" w:hAnsi="Calibri" w:cs="Calibri"/>
                <w:b/>
                <w:bCs/>
                <w:i/>
                <w:iCs/>
                <w:color w:val="2F5496" w:themeColor="accent1" w:themeShade="BF"/>
                <w:sz w:val="22"/>
                <w:szCs w:val="22"/>
              </w:rPr>
            </w:pPr>
          </w:p>
          <w:p w14:paraId="38A5F7F2" w14:textId="70EADF43" w:rsidR="003F6039" w:rsidRPr="0061397A" w:rsidRDefault="00134DD9" w:rsidP="00134DD9">
            <w:pPr>
              <w:rPr>
                <w:rFonts w:asciiTheme="minorHAnsi" w:hAnsiTheme="minorHAnsi"/>
                <w:color w:val="000000" w:themeColor="text1"/>
                <w:sz w:val="20"/>
                <w:szCs w:val="20"/>
              </w:rPr>
            </w:pPr>
            <w:r>
              <w:rPr>
                <w:rFonts w:ascii="Calibri" w:eastAsia="Calibri" w:hAnsi="Calibri" w:cs="Calibri"/>
                <w:b/>
                <w:bCs/>
                <w:i/>
                <w:iCs/>
                <w:color w:val="2F5496" w:themeColor="accent1" w:themeShade="BF"/>
                <w:sz w:val="22"/>
                <w:szCs w:val="22"/>
              </w:rPr>
              <w:t>Please confirm and detail.</w:t>
            </w:r>
          </w:p>
        </w:tc>
      </w:tr>
      <w:tr w:rsidR="0061397A" w:rsidRPr="0061397A" w14:paraId="44392952" w14:textId="77777777" w:rsidTr="00DD2BED">
        <w:trPr>
          <w:trHeight w:val="1740"/>
        </w:trPr>
        <w:tc>
          <w:tcPr>
            <w:tcW w:w="11482" w:type="dxa"/>
            <w:gridSpan w:val="2"/>
            <w:shd w:val="clear" w:color="auto" w:fill="D9E2F3" w:themeFill="accent1" w:themeFillTint="33"/>
            <w:vAlign w:val="center"/>
          </w:tcPr>
          <w:p w14:paraId="29837061" w14:textId="77777777" w:rsidR="0061397A" w:rsidRPr="0061397A" w:rsidRDefault="0061397A" w:rsidP="00DD2BED">
            <w:pPr>
              <w:rPr>
                <w:rFonts w:asciiTheme="minorHAnsi" w:hAnsiTheme="minorHAnsi" w:cstheme="minorHAnsi"/>
                <w:i/>
                <w:color w:val="A6A6A6" w:themeColor="background1" w:themeShade="A6"/>
              </w:rPr>
            </w:pPr>
            <w:r w:rsidRPr="0061397A">
              <w:rPr>
                <w:rFonts w:asciiTheme="minorHAnsi" w:hAnsiTheme="minorHAnsi" w:cstheme="minorHAnsi"/>
                <w:i/>
                <w:color w:val="A6A6A6" w:themeColor="background1" w:themeShade="A6"/>
              </w:rPr>
              <w:lastRenderedPageBreak/>
              <w:t>Insert Response (expand table as required)</w:t>
            </w:r>
          </w:p>
          <w:p w14:paraId="327AF722" w14:textId="77777777" w:rsidR="0061397A" w:rsidRPr="0061397A" w:rsidRDefault="0061397A" w:rsidP="00DD2BED">
            <w:pPr>
              <w:rPr>
                <w:rFonts w:asciiTheme="minorHAnsi" w:hAnsiTheme="minorHAnsi" w:cstheme="minorHAnsi"/>
                <w:i/>
                <w:color w:val="A6A6A6" w:themeColor="background1" w:themeShade="A6"/>
              </w:rPr>
            </w:pPr>
          </w:p>
          <w:p w14:paraId="326793AE" w14:textId="77777777" w:rsidR="0061397A" w:rsidRPr="0061397A" w:rsidRDefault="0061397A" w:rsidP="00DD2BED">
            <w:pPr>
              <w:rPr>
                <w:rFonts w:asciiTheme="minorHAnsi" w:hAnsiTheme="minorHAnsi" w:cstheme="minorHAnsi"/>
                <w:i/>
                <w:color w:val="A6A6A6" w:themeColor="background1" w:themeShade="A6"/>
              </w:rPr>
            </w:pPr>
          </w:p>
          <w:p w14:paraId="4A993E82" w14:textId="77777777" w:rsidR="0061397A" w:rsidRPr="0061397A" w:rsidRDefault="0061397A" w:rsidP="00DD2BED">
            <w:pPr>
              <w:rPr>
                <w:rFonts w:asciiTheme="minorHAnsi" w:hAnsiTheme="minorHAnsi" w:cstheme="minorHAnsi"/>
                <w:i/>
                <w:color w:val="A6A6A6" w:themeColor="background1" w:themeShade="A6"/>
              </w:rPr>
            </w:pPr>
          </w:p>
          <w:p w14:paraId="73FFDD93" w14:textId="77777777" w:rsidR="0061397A" w:rsidRPr="0061397A" w:rsidRDefault="0061397A" w:rsidP="00DD2BED">
            <w:pPr>
              <w:rPr>
                <w:rFonts w:asciiTheme="minorHAnsi" w:hAnsiTheme="minorHAnsi" w:cstheme="minorHAnsi"/>
                <w:i/>
                <w:color w:val="A6A6A6" w:themeColor="background1" w:themeShade="A6"/>
              </w:rPr>
            </w:pPr>
          </w:p>
          <w:p w14:paraId="39E4388E" w14:textId="77777777" w:rsidR="0061397A" w:rsidRDefault="0061397A" w:rsidP="00DD2BED">
            <w:pPr>
              <w:rPr>
                <w:rFonts w:asciiTheme="minorHAnsi" w:hAnsiTheme="minorHAnsi" w:cstheme="minorHAnsi"/>
                <w:i/>
                <w:color w:val="A6A6A6" w:themeColor="background1" w:themeShade="A6"/>
              </w:rPr>
            </w:pPr>
          </w:p>
          <w:p w14:paraId="57214606" w14:textId="77777777" w:rsidR="00284F9D" w:rsidRDefault="00284F9D" w:rsidP="00DD2BED">
            <w:pPr>
              <w:rPr>
                <w:rFonts w:asciiTheme="minorHAnsi" w:hAnsiTheme="minorHAnsi" w:cstheme="minorHAnsi"/>
                <w:i/>
                <w:color w:val="A6A6A6" w:themeColor="background1" w:themeShade="A6"/>
              </w:rPr>
            </w:pPr>
          </w:p>
          <w:p w14:paraId="2C579321" w14:textId="77777777" w:rsidR="00284F9D" w:rsidRDefault="00284F9D" w:rsidP="00DD2BED">
            <w:pPr>
              <w:rPr>
                <w:rFonts w:asciiTheme="minorHAnsi" w:hAnsiTheme="minorHAnsi" w:cstheme="minorHAnsi"/>
                <w:i/>
                <w:color w:val="A6A6A6" w:themeColor="background1" w:themeShade="A6"/>
              </w:rPr>
            </w:pPr>
          </w:p>
          <w:p w14:paraId="3814D773" w14:textId="77777777" w:rsidR="00284F9D" w:rsidRDefault="00284F9D" w:rsidP="00DD2BED">
            <w:pPr>
              <w:rPr>
                <w:rFonts w:asciiTheme="minorHAnsi" w:hAnsiTheme="minorHAnsi" w:cstheme="minorHAnsi"/>
                <w:i/>
                <w:color w:val="A6A6A6" w:themeColor="background1" w:themeShade="A6"/>
              </w:rPr>
            </w:pPr>
          </w:p>
          <w:p w14:paraId="3FACB60E" w14:textId="77777777" w:rsidR="00284F9D" w:rsidRPr="0061397A" w:rsidRDefault="00284F9D" w:rsidP="00DD2BED">
            <w:pPr>
              <w:rPr>
                <w:rFonts w:asciiTheme="minorHAnsi" w:hAnsiTheme="minorHAnsi" w:cstheme="minorHAnsi"/>
                <w:i/>
                <w:color w:val="A6A6A6" w:themeColor="background1" w:themeShade="A6"/>
              </w:rPr>
            </w:pPr>
          </w:p>
          <w:p w14:paraId="33E7D3BD" w14:textId="77777777" w:rsidR="0061397A" w:rsidRDefault="0061397A" w:rsidP="00DD2BED">
            <w:pPr>
              <w:rPr>
                <w:rFonts w:asciiTheme="minorHAnsi" w:hAnsiTheme="minorHAnsi" w:cstheme="minorHAnsi"/>
                <w:i/>
                <w:color w:val="A6A6A6" w:themeColor="background1" w:themeShade="A6"/>
              </w:rPr>
            </w:pPr>
          </w:p>
          <w:p w14:paraId="0FC30228" w14:textId="77777777" w:rsidR="000A43BC" w:rsidRDefault="000A43BC" w:rsidP="00DD2BED">
            <w:pPr>
              <w:rPr>
                <w:rFonts w:asciiTheme="minorHAnsi" w:hAnsiTheme="minorHAnsi" w:cstheme="minorHAnsi"/>
                <w:i/>
                <w:color w:val="A6A6A6" w:themeColor="background1" w:themeShade="A6"/>
              </w:rPr>
            </w:pPr>
          </w:p>
          <w:p w14:paraId="0AFFDBDA" w14:textId="77777777" w:rsidR="006B3DF1" w:rsidRDefault="006B3DF1" w:rsidP="00DD2BED">
            <w:pPr>
              <w:rPr>
                <w:rFonts w:asciiTheme="minorHAnsi" w:hAnsiTheme="minorHAnsi" w:cstheme="minorHAnsi"/>
                <w:i/>
                <w:color w:val="A6A6A6" w:themeColor="background1" w:themeShade="A6"/>
              </w:rPr>
            </w:pPr>
          </w:p>
          <w:p w14:paraId="217BAC49" w14:textId="77777777" w:rsidR="006B3DF1" w:rsidRDefault="006B3DF1" w:rsidP="00DD2BED">
            <w:pPr>
              <w:rPr>
                <w:rFonts w:asciiTheme="minorHAnsi" w:hAnsiTheme="minorHAnsi" w:cstheme="minorHAnsi"/>
                <w:i/>
                <w:color w:val="A6A6A6" w:themeColor="background1" w:themeShade="A6"/>
              </w:rPr>
            </w:pPr>
          </w:p>
          <w:p w14:paraId="3A7DAB6B" w14:textId="77777777" w:rsidR="006B3DF1" w:rsidRDefault="006B3DF1" w:rsidP="00DD2BED">
            <w:pPr>
              <w:rPr>
                <w:rFonts w:asciiTheme="minorHAnsi" w:hAnsiTheme="minorHAnsi" w:cstheme="minorHAnsi"/>
                <w:i/>
                <w:color w:val="A6A6A6" w:themeColor="background1" w:themeShade="A6"/>
              </w:rPr>
            </w:pPr>
          </w:p>
          <w:p w14:paraId="5BB88F51" w14:textId="77777777" w:rsidR="00134DD9" w:rsidRDefault="00134DD9" w:rsidP="00DD2BED">
            <w:pPr>
              <w:rPr>
                <w:rFonts w:asciiTheme="minorHAnsi" w:hAnsiTheme="minorHAnsi" w:cstheme="minorHAnsi"/>
                <w:i/>
                <w:color w:val="A6A6A6" w:themeColor="background1" w:themeShade="A6"/>
              </w:rPr>
            </w:pPr>
          </w:p>
          <w:p w14:paraId="7BF1E4AC" w14:textId="77777777" w:rsidR="00134DD9" w:rsidRDefault="00134DD9" w:rsidP="00DD2BED">
            <w:pPr>
              <w:rPr>
                <w:rFonts w:asciiTheme="minorHAnsi" w:hAnsiTheme="minorHAnsi" w:cstheme="minorHAnsi"/>
                <w:i/>
                <w:color w:val="A6A6A6" w:themeColor="background1" w:themeShade="A6"/>
              </w:rPr>
            </w:pPr>
          </w:p>
          <w:p w14:paraId="102D5FA2" w14:textId="77777777" w:rsidR="000A43BC" w:rsidRDefault="000A43BC" w:rsidP="00DD2BED">
            <w:pPr>
              <w:rPr>
                <w:rFonts w:asciiTheme="minorHAnsi" w:hAnsiTheme="minorHAnsi" w:cstheme="minorHAnsi"/>
                <w:i/>
                <w:color w:val="A6A6A6" w:themeColor="background1" w:themeShade="A6"/>
              </w:rPr>
            </w:pPr>
          </w:p>
          <w:p w14:paraId="3DFA3E69" w14:textId="77777777" w:rsidR="00ED3D80" w:rsidRPr="0061397A" w:rsidRDefault="00ED3D80" w:rsidP="00DD2BED">
            <w:pPr>
              <w:rPr>
                <w:rFonts w:asciiTheme="minorHAnsi" w:hAnsiTheme="minorHAnsi" w:cstheme="minorHAnsi"/>
                <w:i/>
                <w:color w:val="A6A6A6" w:themeColor="background1" w:themeShade="A6"/>
              </w:rPr>
            </w:pPr>
          </w:p>
        </w:tc>
      </w:tr>
      <w:tr w:rsidR="0061397A" w:rsidRPr="0061397A" w14:paraId="0A4E3246" w14:textId="77777777" w:rsidTr="00DD2BED">
        <w:trPr>
          <w:trHeight w:val="222"/>
        </w:trPr>
        <w:tc>
          <w:tcPr>
            <w:tcW w:w="11482" w:type="dxa"/>
            <w:gridSpan w:val="2"/>
            <w:shd w:val="clear" w:color="auto" w:fill="D9D9D9" w:themeFill="background1" w:themeFillShade="D9"/>
            <w:vAlign w:val="center"/>
          </w:tcPr>
          <w:p w14:paraId="5FF30D32" w14:textId="69A85501" w:rsidR="0061397A" w:rsidRPr="00284F9D" w:rsidRDefault="00284F9D" w:rsidP="00D13757">
            <w:pPr>
              <w:pStyle w:val="ListParagraph"/>
              <w:numPr>
                <w:ilvl w:val="0"/>
                <w:numId w:val="21"/>
              </w:numPr>
              <w:shd w:val="clear" w:color="auto" w:fill="D9D9D9" w:themeFill="background1" w:themeFillShade="D9"/>
              <w:spacing w:after="0" w:line="240" w:lineRule="auto"/>
              <w:jc w:val="center"/>
              <w:rPr>
                <w:rFonts w:asciiTheme="minorHAnsi" w:hAnsiTheme="minorHAnsi" w:cstheme="minorBidi"/>
                <w:i/>
                <w:iCs/>
                <w:color w:val="A6A6A6" w:themeColor="background1" w:themeShade="A6"/>
                <w:sz w:val="28"/>
                <w:szCs w:val="28"/>
                <w:lang w:val="en-IE"/>
              </w:rPr>
            </w:pPr>
            <w:r w:rsidRPr="00284F9D">
              <w:rPr>
                <w:rFonts w:asciiTheme="minorHAnsi" w:hAnsiTheme="minorHAnsi" w:cstheme="minorHAnsi"/>
                <w:b/>
                <w:bCs/>
                <w:sz w:val="28"/>
                <w:szCs w:val="28"/>
                <w:lang w:val="en-IE"/>
              </w:rPr>
              <w:t>Sustainability, Environmental Impact, and Corporate Social Responsibility (CSR)</w:t>
            </w:r>
          </w:p>
        </w:tc>
      </w:tr>
      <w:tr w:rsidR="0061397A" w:rsidRPr="0061397A" w14:paraId="083016B3" w14:textId="77777777" w:rsidTr="00DD2BED">
        <w:trPr>
          <w:trHeight w:val="274"/>
        </w:trPr>
        <w:tc>
          <w:tcPr>
            <w:tcW w:w="850" w:type="dxa"/>
            <w:tcBorders>
              <w:right w:val="single" w:sz="4" w:space="0" w:color="000000" w:themeColor="text1"/>
            </w:tcBorders>
            <w:vAlign w:val="center"/>
          </w:tcPr>
          <w:p w14:paraId="4F2A72B9" w14:textId="77777777" w:rsidR="0061397A" w:rsidRPr="0061397A" w:rsidRDefault="0061397A" w:rsidP="00DD2BED">
            <w:pPr>
              <w:rPr>
                <w:rFonts w:asciiTheme="minorHAnsi" w:hAnsiTheme="minorHAnsi" w:cstheme="minorBidi"/>
              </w:rPr>
            </w:pPr>
            <w:r w:rsidRPr="0061397A">
              <w:rPr>
                <w:rFonts w:asciiTheme="minorHAnsi" w:hAnsiTheme="minorHAnsi" w:cstheme="minorBidi"/>
              </w:rPr>
              <w:t>B1</w:t>
            </w:r>
          </w:p>
        </w:tc>
        <w:tc>
          <w:tcPr>
            <w:tcW w:w="10632" w:type="dxa"/>
            <w:tcBorders>
              <w:left w:val="single" w:sz="4" w:space="0" w:color="000000" w:themeColor="text1"/>
            </w:tcBorders>
            <w:vAlign w:val="center"/>
          </w:tcPr>
          <w:p w14:paraId="20AB7A95" w14:textId="77777777" w:rsidR="00134DD9"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b/>
                <w:bCs/>
                <w:color w:val="2F5496" w:themeColor="accent1" w:themeShade="BF"/>
                <w:sz w:val="22"/>
                <w:szCs w:val="22"/>
              </w:rPr>
            </w:pPr>
            <w:r w:rsidRPr="00D13757">
              <w:rPr>
                <w:rFonts w:ascii="Calibri" w:eastAsia="Calibri" w:hAnsi="Calibri" w:cs="Calibri"/>
                <w:b/>
                <w:bCs/>
                <w:color w:val="2F5496" w:themeColor="accent1" w:themeShade="BF"/>
                <w:sz w:val="22"/>
                <w:szCs w:val="22"/>
              </w:rPr>
              <w:t>B1 Requirements (Tenderer must address all of the following)</w:t>
            </w:r>
          </w:p>
          <w:p w14:paraId="6D8A7CAB"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b/>
                <w:bCs/>
                <w:color w:val="2F5496" w:themeColor="accent1" w:themeShade="BF"/>
                <w:sz w:val="22"/>
                <w:szCs w:val="22"/>
              </w:rPr>
            </w:pPr>
          </w:p>
          <w:p w14:paraId="74DDA474" w14:textId="77777777" w:rsidR="00134DD9"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Tenderers must provide a clear methodology demonstrating how sustainability and CSR will be embedded in the operation, aligned with the University of Galway Sustainability Strategy and the Saol Café ethos.</w:t>
            </w:r>
          </w:p>
          <w:p w14:paraId="75FAEB8D"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p>
          <w:p w14:paraId="362B7257" w14:textId="77777777" w:rsidR="00134DD9"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Your response must include, at a minimum:</w:t>
            </w:r>
          </w:p>
          <w:p w14:paraId="3BCE3FA9"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p>
          <w:p w14:paraId="726CF7E1"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b/>
                <w:bCs/>
                <w:color w:val="2F5496" w:themeColor="accent1" w:themeShade="BF"/>
                <w:sz w:val="22"/>
                <w:szCs w:val="22"/>
              </w:rPr>
            </w:pPr>
            <w:r w:rsidRPr="00D13757">
              <w:rPr>
                <w:rFonts w:ascii="Calibri" w:eastAsia="Calibri" w:hAnsi="Calibri" w:cs="Calibri"/>
                <w:b/>
                <w:bCs/>
                <w:color w:val="2F5496" w:themeColor="accent1" w:themeShade="BF"/>
                <w:sz w:val="22"/>
                <w:szCs w:val="22"/>
              </w:rPr>
              <w:t>B1.1 Sustainable and Ethical Sourcing</w:t>
            </w:r>
          </w:p>
          <w:p w14:paraId="596E6980" w14:textId="77777777" w:rsidR="00134DD9" w:rsidRPr="00D13757" w:rsidRDefault="00134DD9" w:rsidP="00134DD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Approach to local/seasonal sourcing where feasible</w:t>
            </w:r>
          </w:p>
          <w:p w14:paraId="7BD22997" w14:textId="77777777" w:rsidR="00134DD9" w:rsidRPr="00D13757" w:rsidRDefault="00134DD9" w:rsidP="00134DD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Approach to ethical sourcing and supplier standards</w:t>
            </w:r>
          </w:p>
          <w:p w14:paraId="48927ABE" w14:textId="77777777" w:rsidR="00134DD9" w:rsidRDefault="00134DD9" w:rsidP="00134DD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Plan to meet Green Public Procurement requirements including 10% organic produce (and how this will be evidenced)</w:t>
            </w:r>
          </w:p>
          <w:p w14:paraId="367BB2A6"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Calibri" w:eastAsia="Calibri" w:hAnsi="Calibri" w:cs="Calibri"/>
                <w:color w:val="2F5496" w:themeColor="accent1" w:themeShade="BF"/>
                <w:sz w:val="22"/>
                <w:szCs w:val="22"/>
              </w:rPr>
            </w:pPr>
          </w:p>
          <w:p w14:paraId="42816C29"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b/>
                <w:bCs/>
                <w:color w:val="2F5496" w:themeColor="accent1" w:themeShade="BF"/>
                <w:sz w:val="22"/>
                <w:szCs w:val="22"/>
              </w:rPr>
            </w:pPr>
            <w:r w:rsidRPr="00D13757">
              <w:rPr>
                <w:rFonts w:ascii="Calibri" w:eastAsia="Calibri" w:hAnsi="Calibri" w:cs="Calibri"/>
                <w:b/>
                <w:bCs/>
                <w:color w:val="2F5496" w:themeColor="accent1" w:themeShade="BF"/>
                <w:sz w:val="22"/>
                <w:szCs w:val="22"/>
              </w:rPr>
              <w:t>B1.2 Waste, Packaging and Reuse</w:t>
            </w:r>
          </w:p>
          <w:p w14:paraId="7A1F4346" w14:textId="77777777" w:rsidR="00134DD9" w:rsidRPr="00D13757" w:rsidRDefault="00134DD9" w:rsidP="00134DD9">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Waste reduction strategy across procurement, preparation, service and disposal</w:t>
            </w:r>
          </w:p>
          <w:p w14:paraId="1C64C13A" w14:textId="77777777" w:rsidR="00134DD9" w:rsidRPr="00D13757" w:rsidRDefault="00134DD9" w:rsidP="00134DD9">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Packaging approach (minimise single-use; alternatives; customer behaviour prompts; single use cups are prohibited on campus, reusable cups should be offered for sale)</w:t>
            </w:r>
          </w:p>
          <w:p w14:paraId="60559E04" w14:textId="77777777" w:rsidR="00134DD9" w:rsidRPr="00D13757" w:rsidRDefault="00134DD9" w:rsidP="00134DD9">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Use of reusable crockery/glassware for dine-in and hospitality</w:t>
            </w:r>
          </w:p>
          <w:p w14:paraId="4F9BF863" w14:textId="77777777" w:rsidR="00134DD9" w:rsidRDefault="00134DD9" w:rsidP="00134DD9">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Food waste prevention and management (measurement, reduction actions)</w:t>
            </w:r>
          </w:p>
          <w:p w14:paraId="2D94CE40"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Calibri" w:eastAsia="Calibri" w:hAnsi="Calibri" w:cs="Calibri"/>
                <w:color w:val="2F5496" w:themeColor="accent1" w:themeShade="BF"/>
                <w:sz w:val="22"/>
                <w:szCs w:val="22"/>
              </w:rPr>
            </w:pPr>
          </w:p>
          <w:p w14:paraId="40B93063"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b/>
                <w:bCs/>
                <w:color w:val="2F5496" w:themeColor="accent1" w:themeShade="BF"/>
                <w:sz w:val="22"/>
                <w:szCs w:val="22"/>
              </w:rPr>
            </w:pPr>
            <w:r w:rsidRPr="00D13757">
              <w:rPr>
                <w:rFonts w:ascii="Calibri" w:eastAsia="Calibri" w:hAnsi="Calibri" w:cs="Calibri"/>
                <w:b/>
                <w:bCs/>
                <w:color w:val="2F5496" w:themeColor="accent1" w:themeShade="BF"/>
                <w:sz w:val="22"/>
                <w:szCs w:val="22"/>
              </w:rPr>
              <w:t>B1.3 Deposit Return Scheme (Outcome-Based)</w:t>
            </w:r>
          </w:p>
          <w:p w14:paraId="1B821637" w14:textId="77777777" w:rsidR="00134DD9" w:rsidRPr="007C4FBA" w:rsidRDefault="00134DD9" w:rsidP="00134DD9">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Approach to compliance with the Deposit Return Scheme in a proportionate manner</w:t>
            </w:r>
            <w:r w:rsidRPr="00D13757">
              <w:rPr>
                <w:rFonts w:ascii="Calibri" w:eastAsia="Calibri" w:hAnsi="Calibri" w:cs="Calibri"/>
                <w:color w:val="2F5496" w:themeColor="accent1" w:themeShade="BF"/>
                <w:sz w:val="22"/>
                <w:szCs w:val="22"/>
              </w:rPr>
              <w:br/>
            </w:r>
            <w:r w:rsidRPr="00D13757">
              <w:rPr>
                <w:rFonts w:ascii="Calibri" w:eastAsia="Calibri" w:hAnsi="Calibri" w:cs="Calibri"/>
                <w:i/>
                <w:iCs/>
                <w:color w:val="2F5496" w:themeColor="accent1" w:themeShade="BF"/>
                <w:sz w:val="22"/>
                <w:szCs w:val="22"/>
              </w:rPr>
              <w:t>(no requirement for a dedicated machine unless proposed by the Tenderer)</w:t>
            </w:r>
          </w:p>
          <w:p w14:paraId="689B040F"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Calibri" w:eastAsia="Calibri" w:hAnsi="Calibri" w:cs="Calibri"/>
                <w:color w:val="2F5496" w:themeColor="accent1" w:themeShade="BF"/>
                <w:sz w:val="22"/>
                <w:szCs w:val="22"/>
              </w:rPr>
            </w:pPr>
          </w:p>
          <w:p w14:paraId="1DF7A99D"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b/>
                <w:bCs/>
                <w:color w:val="2F5496" w:themeColor="accent1" w:themeShade="BF"/>
                <w:sz w:val="22"/>
                <w:szCs w:val="22"/>
              </w:rPr>
            </w:pPr>
            <w:r w:rsidRPr="00D13757">
              <w:rPr>
                <w:rFonts w:ascii="Calibri" w:eastAsia="Calibri" w:hAnsi="Calibri" w:cs="Calibri"/>
                <w:b/>
                <w:bCs/>
                <w:color w:val="2F5496" w:themeColor="accent1" w:themeShade="BF"/>
                <w:sz w:val="22"/>
                <w:szCs w:val="22"/>
              </w:rPr>
              <w:t>B1.4 Environmental Monitoring and Reporting</w:t>
            </w:r>
          </w:p>
          <w:p w14:paraId="4132B0AB" w14:textId="77777777" w:rsidR="00134DD9" w:rsidRPr="00D13757" w:rsidRDefault="00134DD9" w:rsidP="00134DD9">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What will be measured and reported (waste streams, recycling, compost, landfill; other metrics)</w:t>
            </w:r>
          </w:p>
          <w:p w14:paraId="50B078A5" w14:textId="77777777" w:rsidR="00134DD9" w:rsidRDefault="00134DD9" w:rsidP="00134DD9">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D13757">
              <w:rPr>
                <w:rFonts w:ascii="Calibri" w:eastAsia="Calibri" w:hAnsi="Calibri" w:cs="Calibri"/>
                <w:color w:val="2F5496" w:themeColor="accent1" w:themeShade="BF"/>
                <w:sz w:val="22"/>
                <w:szCs w:val="22"/>
              </w:rPr>
              <w:t>Provide sample templates for monthly sustainability/waste reporting</w:t>
            </w:r>
          </w:p>
          <w:p w14:paraId="1D113AB2"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Calibri" w:eastAsia="Calibri" w:hAnsi="Calibri" w:cs="Calibri"/>
                <w:color w:val="2F5496" w:themeColor="accent1" w:themeShade="BF"/>
                <w:sz w:val="22"/>
                <w:szCs w:val="22"/>
              </w:rPr>
            </w:pPr>
          </w:p>
          <w:p w14:paraId="39056F98" w14:textId="77777777" w:rsidR="00134DD9" w:rsidRPr="00134DD9"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b/>
                <w:bCs/>
                <w:color w:val="2F5496" w:themeColor="accent1" w:themeShade="BF"/>
                <w:sz w:val="22"/>
                <w:szCs w:val="22"/>
              </w:rPr>
            </w:pPr>
            <w:r w:rsidRPr="00134DD9">
              <w:rPr>
                <w:rFonts w:ascii="Calibri" w:eastAsia="Calibri" w:hAnsi="Calibri" w:cs="Calibri"/>
                <w:b/>
                <w:bCs/>
                <w:color w:val="2F5496" w:themeColor="accent1" w:themeShade="BF"/>
                <w:sz w:val="22"/>
                <w:szCs w:val="22"/>
              </w:rPr>
              <w:t>B1.5 Corporate Social Responsibility and Social Value</w:t>
            </w:r>
          </w:p>
          <w:p w14:paraId="67E98342" w14:textId="77777777" w:rsidR="00B527E7" w:rsidRPr="00134DD9" w:rsidRDefault="00134DD9" w:rsidP="00134DD9">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eastAsia="ja-JP"/>
              </w:rPr>
            </w:pPr>
            <w:r w:rsidRPr="00134DD9">
              <w:rPr>
                <w:rFonts w:ascii="Calibri" w:eastAsia="Calibri" w:hAnsi="Calibri" w:cs="Calibri"/>
                <w:color w:val="2F5496" w:themeColor="accent1" w:themeShade="BF"/>
                <w:sz w:val="22"/>
                <w:szCs w:val="22"/>
              </w:rPr>
              <w:t>CSR initiatives relevant to the campus and community setting</w:t>
            </w:r>
          </w:p>
          <w:p w14:paraId="467EFE76" w14:textId="77777777" w:rsidR="00134DD9" w:rsidRPr="00134DD9" w:rsidRDefault="00134DD9" w:rsidP="00134DD9">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2F5496" w:themeColor="accent1" w:themeShade="BF"/>
                <w:sz w:val="22"/>
                <w:szCs w:val="22"/>
              </w:rPr>
            </w:pPr>
            <w:r w:rsidRPr="00134DD9">
              <w:rPr>
                <w:rFonts w:ascii="Calibri" w:eastAsia="Calibri" w:hAnsi="Calibri" w:cs="Calibri"/>
                <w:color w:val="2F5496" w:themeColor="accent1" w:themeShade="BF"/>
                <w:sz w:val="22"/>
                <w:szCs w:val="22"/>
              </w:rPr>
              <w:t>How CSR activity will support and complement Saol Café’s social enterprise mission</w:t>
            </w:r>
          </w:p>
          <w:p w14:paraId="0F71CACD" w14:textId="77777777" w:rsidR="00134DD9"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b/>
                <w:bCs/>
                <w:color w:val="2F5496" w:themeColor="accent1" w:themeShade="BF"/>
                <w:sz w:val="22"/>
                <w:szCs w:val="22"/>
              </w:rPr>
            </w:pPr>
          </w:p>
          <w:p w14:paraId="13C859F7" w14:textId="6A3F0A0F" w:rsidR="00134DD9" w:rsidRPr="000A51E3"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highlight w:val="yellow"/>
                <w:bdr w:val="none" w:sz="0" w:space="0" w:color="auto"/>
                <w:lang w:eastAsia="ja-JP"/>
              </w:rPr>
            </w:pPr>
            <w:r w:rsidRPr="00134DD9">
              <w:rPr>
                <w:rFonts w:ascii="Calibri" w:eastAsia="Calibri" w:hAnsi="Calibri" w:cs="Calibri"/>
                <w:b/>
                <w:bCs/>
                <w:color w:val="2F5496" w:themeColor="accent1" w:themeShade="BF"/>
                <w:sz w:val="22"/>
                <w:szCs w:val="22"/>
              </w:rPr>
              <w:t>Please confirm and detail.</w:t>
            </w:r>
          </w:p>
        </w:tc>
      </w:tr>
      <w:tr w:rsidR="0061397A" w:rsidRPr="0061397A" w14:paraId="2A34EB4F" w14:textId="77777777" w:rsidTr="00DD2BED">
        <w:trPr>
          <w:trHeight w:val="300"/>
        </w:trPr>
        <w:tc>
          <w:tcPr>
            <w:tcW w:w="11482" w:type="dxa"/>
            <w:gridSpan w:val="2"/>
            <w:shd w:val="clear" w:color="auto" w:fill="D9E2F3" w:themeFill="accent1" w:themeFillTint="33"/>
            <w:vAlign w:val="center"/>
          </w:tcPr>
          <w:p w14:paraId="37E38CD2" w14:textId="77777777" w:rsidR="0061397A" w:rsidRPr="0061397A" w:rsidRDefault="0061397A" w:rsidP="00DD2BED">
            <w:pPr>
              <w:rPr>
                <w:rFonts w:asciiTheme="minorHAnsi" w:hAnsiTheme="minorHAnsi" w:cstheme="minorHAnsi"/>
                <w:i/>
                <w:color w:val="A6A6A6" w:themeColor="background1" w:themeShade="A6"/>
              </w:rPr>
            </w:pPr>
            <w:r w:rsidRPr="0061397A">
              <w:rPr>
                <w:rFonts w:asciiTheme="minorHAnsi" w:hAnsiTheme="minorHAnsi" w:cstheme="minorHAnsi"/>
                <w:i/>
                <w:color w:val="A6A6A6" w:themeColor="background1" w:themeShade="A6"/>
              </w:rPr>
              <w:lastRenderedPageBreak/>
              <w:t>Insert Response (expand table as required)</w:t>
            </w:r>
          </w:p>
          <w:p w14:paraId="2F9E2C2E" w14:textId="77777777" w:rsidR="0061397A" w:rsidRPr="0061397A" w:rsidRDefault="0061397A" w:rsidP="00DD2BED">
            <w:pPr>
              <w:rPr>
                <w:rFonts w:asciiTheme="minorHAnsi" w:hAnsiTheme="minorHAnsi" w:cstheme="minorHAnsi"/>
                <w:i/>
                <w:color w:val="A6A6A6" w:themeColor="background1" w:themeShade="A6"/>
              </w:rPr>
            </w:pPr>
          </w:p>
          <w:p w14:paraId="6211BD05" w14:textId="77777777" w:rsidR="0061397A" w:rsidRPr="0061397A" w:rsidRDefault="0061397A" w:rsidP="00DD2BED">
            <w:pPr>
              <w:rPr>
                <w:rFonts w:asciiTheme="minorHAnsi" w:hAnsiTheme="minorHAnsi" w:cstheme="minorHAnsi"/>
                <w:i/>
                <w:color w:val="A6A6A6" w:themeColor="background1" w:themeShade="A6"/>
              </w:rPr>
            </w:pPr>
          </w:p>
          <w:p w14:paraId="5D8D60A0" w14:textId="77777777" w:rsidR="0061397A" w:rsidRPr="0061397A" w:rsidRDefault="0061397A" w:rsidP="00DD2BED">
            <w:pPr>
              <w:rPr>
                <w:rFonts w:asciiTheme="minorHAnsi" w:hAnsiTheme="minorHAnsi" w:cstheme="minorHAnsi"/>
                <w:i/>
                <w:color w:val="A6A6A6" w:themeColor="background1" w:themeShade="A6"/>
              </w:rPr>
            </w:pPr>
          </w:p>
          <w:p w14:paraId="13C0C4FA" w14:textId="77777777" w:rsidR="0061397A" w:rsidRPr="0061397A" w:rsidRDefault="0061397A" w:rsidP="00DD2BED">
            <w:pPr>
              <w:rPr>
                <w:rFonts w:asciiTheme="minorHAnsi" w:hAnsiTheme="minorHAnsi" w:cstheme="minorHAnsi"/>
                <w:i/>
                <w:color w:val="A6A6A6" w:themeColor="background1" w:themeShade="A6"/>
              </w:rPr>
            </w:pPr>
          </w:p>
          <w:p w14:paraId="65515F0B" w14:textId="77777777" w:rsidR="0061397A" w:rsidRPr="0061397A" w:rsidRDefault="0061397A" w:rsidP="00DD2BED">
            <w:pPr>
              <w:rPr>
                <w:rFonts w:asciiTheme="minorHAnsi" w:hAnsiTheme="minorHAnsi" w:cstheme="minorHAnsi"/>
                <w:i/>
                <w:color w:val="A6A6A6" w:themeColor="background1" w:themeShade="A6"/>
              </w:rPr>
            </w:pPr>
          </w:p>
          <w:p w14:paraId="7DB819FC" w14:textId="77777777" w:rsidR="0061397A" w:rsidRPr="0061397A" w:rsidRDefault="0061397A" w:rsidP="00DD2BED">
            <w:pPr>
              <w:rPr>
                <w:rFonts w:asciiTheme="minorHAnsi" w:hAnsiTheme="minorHAnsi" w:cstheme="minorHAnsi"/>
                <w:i/>
                <w:color w:val="A6A6A6" w:themeColor="background1" w:themeShade="A6"/>
              </w:rPr>
            </w:pPr>
          </w:p>
          <w:p w14:paraId="1AC9D574" w14:textId="77777777" w:rsidR="0061397A" w:rsidRPr="0061397A" w:rsidRDefault="0061397A" w:rsidP="00DD2BED">
            <w:pPr>
              <w:rPr>
                <w:rFonts w:asciiTheme="minorHAnsi" w:hAnsiTheme="minorHAnsi" w:cstheme="minorHAnsi"/>
                <w:i/>
                <w:color w:val="A6A6A6" w:themeColor="background1" w:themeShade="A6"/>
              </w:rPr>
            </w:pPr>
          </w:p>
          <w:p w14:paraId="4C0E9530" w14:textId="77777777" w:rsidR="0061397A" w:rsidRPr="0061397A" w:rsidRDefault="0061397A" w:rsidP="00DD2BED">
            <w:pPr>
              <w:rPr>
                <w:rFonts w:asciiTheme="minorHAnsi" w:hAnsiTheme="minorHAnsi" w:cstheme="minorHAnsi"/>
                <w:i/>
                <w:color w:val="A6A6A6" w:themeColor="background1" w:themeShade="A6"/>
              </w:rPr>
            </w:pPr>
          </w:p>
          <w:p w14:paraId="667E284E" w14:textId="77777777" w:rsidR="0061397A" w:rsidRDefault="0061397A" w:rsidP="00DD2BED">
            <w:pPr>
              <w:shd w:val="clear" w:color="auto" w:fill="D9E2F3" w:themeFill="accent1" w:themeFillTint="33"/>
              <w:rPr>
                <w:rFonts w:asciiTheme="minorHAnsi" w:hAnsiTheme="minorHAnsi" w:cstheme="minorHAnsi"/>
                <w:i/>
                <w:color w:val="A6A6A6" w:themeColor="background1" w:themeShade="A6"/>
              </w:rPr>
            </w:pPr>
          </w:p>
          <w:p w14:paraId="01687AA8" w14:textId="77777777" w:rsidR="000A43BC" w:rsidRDefault="000A43BC" w:rsidP="00DD2BED">
            <w:pPr>
              <w:shd w:val="clear" w:color="auto" w:fill="D9E2F3" w:themeFill="accent1" w:themeFillTint="33"/>
              <w:rPr>
                <w:rFonts w:asciiTheme="minorHAnsi" w:hAnsiTheme="minorHAnsi" w:cstheme="minorHAnsi"/>
                <w:i/>
                <w:color w:val="A6A6A6" w:themeColor="background1" w:themeShade="A6"/>
              </w:rPr>
            </w:pPr>
          </w:p>
          <w:p w14:paraId="3B5A09B0"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146D0783"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02E42158"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1B0E6E76"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734FEE97"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5C0D025F"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5CA007EB"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3A486298"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11635F25"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0D8BAAC2"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43A0B7F9"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395C34D3"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78EC2174"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5DD414E2"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1567350B"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1DC8ADB5"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7FD1BD79"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49A22CB7"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532E271B"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6DB03D94"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6B3EE5CF"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7F87938A"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5D6267B5"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3B627092"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784B8EF9"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1EC0F263"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31FE17D1"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07CB2D9F"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167D4651"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0292DD21"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624AB640"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69B5EC7A"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7B3811C2"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07696499" w14:textId="77777777" w:rsidR="00134DD9" w:rsidRDefault="00134DD9" w:rsidP="00DD2BED">
            <w:pPr>
              <w:shd w:val="clear" w:color="auto" w:fill="D9E2F3" w:themeFill="accent1" w:themeFillTint="33"/>
              <w:rPr>
                <w:rFonts w:asciiTheme="minorHAnsi" w:hAnsiTheme="minorHAnsi" w:cstheme="minorHAnsi"/>
                <w:i/>
                <w:color w:val="A6A6A6" w:themeColor="background1" w:themeShade="A6"/>
              </w:rPr>
            </w:pPr>
          </w:p>
          <w:p w14:paraId="6BE2326C" w14:textId="77777777" w:rsidR="000A43BC" w:rsidRPr="0061397A" w:rsidRDefault="000A43BC" w:rsidP="00DD2BED">
            <w:pPr>
              <w:shd w:val="clear" w:color="auto" w:fill="D9E2F3" w:themeFill="accent1" w:themeFillTint="33"/>
              <w:rPr>
                <w:rFonts w:asciiTheme="minorHAnsi" w:hAnsiTheme="minorHAnsi" w:cstheme="minorHAnsi"/>
                <w:i/>
                <w:color w:val="A6A6A6" w:themeColor="background1" w:themeShade="A6"/>
              </w:rPr>
            </w:pPr>
          </w:p>
          <w:p w14:paraId="10DD1853" w14:textId="77777777" w:rsidR="0061397A" w:rsidRPr="0061397A" w:rsidRDefault="0061397A" w:rsidP="00DD2BED">
            <w:pPr>
              <w:rPr>
                <w:rFonts w:asciiTheme="minorHAnsi" w:hAnsiTheme="minorHAnsi" w:cstheme="minorHAnsi"/>
                <w:i/>
                <w:color w:val="A6A6A6" w:themeColor="background1" w:themeShade="A6"/>
              </w:rPr>
            </w:pPr>
          </w:p>
          <w:p w14:paraId="4BB642FE" w14:textId="77777777" w:rsidR="0061397A" w:rsidRPr="0061397A" w:rsidRDefault="0061397A" w:rsidP="00DD2BED">
            <w:pPr>
              <w:rPr>
                <w:rFonts w:asciiTheme="minorHAnsi" w:hAnsiTheme="minorHAnsi" w:cstheme="minorHAnsi"/>
                <w:color w:val="A6A6A6" w:themeColor="background1" w:themeShade="A6"/>
              </w:rPr>
            </w:pPr>
          </w:p>
        </w:tc>
      </w:tr>
    </w:tbl>
    <w:tbl>
      <w:tblPr>
        <w:tblStyle w:val="TableGrid3"/>
        <w:tblW w:w="11482" w:type="dxa"/>
        <w:tblInd w:w="-1281" w:type="dxa"/>
        <w:tblLayout w:type="fixed"/>
        <w:tblLook w:val="04A0" w:firstRow="1" w:lastRow="0" w:firstColumn="1" w:lastColumn="0" w:noHBand="0" w:noVBand="1"/>
      </w:tblPr>
      <w:tblGrid>
        <w:gridCol w:w="850"/>
        <w:gridCol w:w="10632"/>
      </w:tblGrid>
      <w:tr w:rsidR="0061397A" w:rsidRPr="0061397A" w14:paraId="22CFC626" w14:textId="77777777" w:rsidTr="00DD2BED">
        <w:trPr>
          <w:trHeight w:val="318"/>
        </w:trPr>
        <w:tc>
          <w:tcPr>
            <w:tcW w:w="11482" w:type="dxa"/>
            <w:gridSpan w:val="2"/>
            <w:shd w:val="clear" w:color="auto" w:fill="D9D9D9" w:themeFill="background1" w:themeFillShade="D9"/>
            <w:vAlign w:val="center"/>
          </w:tcPr>
          <w:p w14:paraId="4B33F1CB" w14:textId="64EB277C" w:rsidR="0061397A" w:rsidRPr="00284F9D" w:rsidRDefault="0061397A" w:rsidP="00DD2BED">
            <w:pPr>
              <w:ind w:left="469"/>
              <w:jc w:val="center"/>
              <w:rPr>
                <w:rFonts w:asciiTheme="minorHAnsi" w:eastAsiaTheme="minorHAnsi" w:hAnsiTheme="minorHAnsi" w:cstheme="minorHAnsi"/>
                <w:b/>
                <w:sz w:val="28"/>
                <w:szCs w:val="28"/>
              </w:rPr>
            </w:pPr>
            <w:r w:rsidRPr="00284F9D">
              <w:rPr>
                <w:rFonts w:asciiTheme="minorHAnsi" w:eastAsiaTheme="minorHAnsi" w:hAnsiTheme="minorHAnsi" w:cstheme="minorHAnsi"/>
                <w:b/>
                <w:sz w:val="28"/>
                <w:szCs w:val="28"/>
              </w:rPr>
              <w:lastRenderedPageBreak/>
              <w:t xml:space="preserve">C. </w:t>
            </w:r>
            <w:r w:rsidR="00284F9D" w:rsidRPr="00284F9D">
              <w:rPr>
                <w:rFonts w:asciiTheme="minorHAnsi" w:hAnsiTheme="minorHAnsi" w:cstheme="minorHAnsi"/>
                <w:b/>
                <w:bCs/>
                <w:sz w:val="28"/>
                <w:szCs w:val="28"/>
              </w:rPr>
              <w:t>S</w:t>
            </w:r>
            <w:r w:rsidR="00134DD9">
              <w:rPr>
                <w:rFonts w:asciiTheme="minorHAnsi" w:hAnsiTheme="minorHAnsi" w:cstheme="minorHAnsi"/>
                <w:b/>
                <w:bCs/>
                <w:sz w:val="28"/>
                <w:szCs w:val="28"/>
              </w:rPr>
              <w:t xml:space="preserve">ocial Enterprise Staffing, Training, Mentoring and Supports </w:t>
            </w:r>
          </w:p>
        </w:tc>
      </w:tr>
      <w:tr w:rsidR="0061397A" w:rsidRPr="0061397A" w14:paraId="49D38975" w14:textId="77777777" w:rsidTr="00DD2BED">
        <w:trPr>
          <w:trHeight w:val="939"/>
        </w:trPr>
        <w:tc>
          <w:tcPr>
            <w:tcW w:w="850" w:type="dxa"/>
            <w:vAlign w:val="center"/>
          </w:tcPr>
          <w:p w14:paraId="56E786DF" w14:textId="77777777" w:rsidR="0061397A" w:rsidRPr="0061397A" w:rsidRDefault="0061397A" w:rsidP="00DD2BED">
            <w:pPr>
              <w:spacing w:after="240"/>
              <w:rPr>
                <w:rFonts w:asciiTheme="minorHAnsi" w:hAnsiTheme="minorHAnsi" w:cstheme="minorHAnsi"/>
              </w:rPr>
            </w:pPr>
            <w:r w:rsidRPr="0061397A">
              <w:rPr>
                <w:rFonts w:asciiTheme="minorHAnsi" w:hAnsiTheme="minorHAnsi" w:cstheme="minorHAnsi"/>
              </w:rPr>
              <w:t>C1</w:t>
            </w:r>
          </w:p>
        </w:tc>
        <w:tc>
          <w:tcPr>
            <w:tcW w:w="10632" w:type="dxa"/>
            <w:vAlign w:val="center"/>
          </w:tcPr>
          <w:p w14:paraId="0287CF9E" w14:textId="77777777" w:rsidR="00134DD9" w:rsidRPr="006D20B4"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b/>
                <w:bCs/>
                <w:color w:val="2F5496" w:themeColor="accent1" w:themeShade="BF"/>
                <w:sz w:val="22"/>
                <w:szCs w:val="22"/>
              </w:rPr>
            </w:pPr>
            <w:r w:rsidRPr="006D20B4">
              <w:rPr>
                <w:rFonts w:ascii="Calibri" w:eastAsia="Calibri" w:hAnsi="Calibri" w:cs="Calibri"/>
                <w:b/>
                <w:bCs/>
                <w:color w:val="2F5496" w:themeColor="accent1" w:themeShade="BF"/>
                <w:sz w:val="22"/>
                <w:szCs w:val="22"/>
              </w:rPr>
              <w:t>C1 Requirements (Tenderer must address all of the following)</w:t>
            </w:r>
          </w:p>
          <w:p w14:paraId="2F347FDF" w14:textId="77777777" w:rsidR="00134DD9" w:rsidRPr="006D20B4"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b/>
                <w:bCs/>
                <w:color w:val="2F5496" w:themeColor="accent1" w:themeShade="BF"/>
                <w:sz w:val="22"/>
                <w:szCs w:val="22"/>
              </w:rPr>
            </w:pPr>
          </w:p>
          <w:p w14:paraId="0C1A4C95" w14:textId="77777777" w:rsidR="00134DD9" w:rsidRDefault="00134DD9" w:rsidP="00134DD9">
            <w:pP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Tenderers must describe their approach to delivering inclusive and supported employment within the café and hospitality operation, aligned with Saol Café’s social enterprise mission.</w:t>
            </w:r>
          </w:p>
          <w:p w14:paraId="67F8ADF1" w14:textId="77777777" w:rsidR="00134DD9" w:rsidRPr="00C75119" w:rsidRDefault="00134DD9" w:rsidP="00134DD9">
            <w:pPr>
              <w:rPr>
                <w:rFonts w:ascii="Calibri" w:hAnsi="Calibri" w:cs="Calibri"/>
                <w:color w:val="2F5496" w:themeColor="accent1" w:themeShade="BF"/>
                <w:sz w:val="22"/>
                <w:szCs w:val="22"/>
              </w:rPr>
            </w:pPr>
          </w:p>
          <w:p w14:paraId="4A35F122" w14:textId="77777777" w:rsidR="00134DD9" w:rsidRPr="006D20B4" w:rsidRDefault="00134DD9" w:rsidP="00134DD9">
            <w:pP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This section places particular emphasis on staffing structures, training, mentoring</w:t>
            </w:r>
            <w:r w:rsidRPr="006D20B4">
              <w:rPr>
                <w:rFonts w:ascii="Calibri" w:hAnsi="Calibri" w:cs="Calibri"/>
                <w:color w:val="2F5496" w:themeColor="accent1" w:themeShade="BF"/>
                <w:sz w:val="22"/>
                <w:szCs w:val="22"/>
              </w:rPr>
              <w:t xml:space="preserve"> and </w:t>
            </w:r>
            <w:r w:rsidRPr="00C75119">
              <w:rPr>
                <w:rFonts w:ascii="Calibri" w:hAnsi="Calibri" w:cs="Calibri"/>
                <w:color w:val="2F5496" w:themeColor="accent1" w:themeShade="BF"/>
                <w:sz w:val="22"/>
                <w:szCs w:val="22"/>
              </w:rPr>
              <w:t>workplace supports.</w:t>
            </w:r>
          </w:p>
          <w:p w14:paraId="1270857D" w14:textId="77777777" w:rsidR="00134DD9" w:rsidRPr="00C75119" w:rsidRDefault="00134DD9" w:rsidP="00134DD9">
            <w:pPr>
              <w:rPr>
                <w:rFonts w:ascii="Calibri" w:hAnsi="Calibri" w:cs="Calibri"/>
                <w:color w:val="2F5496" w:themeColor="accent1" w:themeShade="BF"/>
                <w:sz w:val="22"/>
                <w:szCs w:val="22"/>
              </w:rPr>
            </w:pPr>
          </w:p>
          <w:p w14:paraId="01BDC19D" w14:textId="77777777" w:rsidR="00134DD9" w:rsidRPr="006D20B4" w:rsidRDefault="00134DD9" w:rsidP="00134DD9">
            <w:pP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Your response must include, at a minimum:</w:t>
            </w:r>
          </w:p>
          <w:p w14:paraId="67B95629" w14:textId="77777777" w:rsidR="00134DD9" w:rsidRPr="00C75119" w:rsidRDefault="00134DD9" w:rsidP="00134DD9">
            <w:pPr>
              <w:rPr>
                <w:rFonts w:ascii="Calibri" w:hAnsi="Calibri" w:cs="Calibri"/>
                <w:color w:val="2F5496" w:themeColor="accent1" w:themeShade="BF"/>
                <w:sz w:val="22"/>
                <w:szCs w:val="22"/>
              </w:rPr>
            </w:pPr>
          </w:p>
          <w:p w14:paraId="4C2B5097" w14:textId="77777777" w:rsidR="00134DD9" w:rsidRPr="00C75119" w:rsidRDefault="00134DD9" w:rsidP="00134DD9">
            <w:pPr>
              <w:rPr>
                <w:rFonts w:ascii="Calibri" w:hAnsi="Calibri" w:cs="Calibri"/>
                <w:b/>
                <w:bCs/>
                <w:color w:val="2F5496" w:themeColor="accent1" w:themeShade="BF"/>
                <w:sz w:val="22"/>
                <w:szCs w:val="22"/>
              </w:rPr>
            </w:pPr>
            <w:r w:rsidRPr="00C75119">
              <w:rPr>
                <w:rFonts w:ascii="Calibri" w:hAnsi="Calibri" w:cs="Calibri"/>
                <w:b/>
                <w:bCs/>
                <w:color w:val="2F5496" w:themeColor="accent1" w:themeShade="BF"/>
                <w:sz w:val="22"/>
                <w:szCs w:val="22"/>
              </w:rPr>
              <w:t>C</w:t>
            </w:r>
            <w:r w:rsidRPr="006D20B4">
              <w:rPr>
                <w:rFonts w:ascii="Calibri" w:hAnsi="Calibri" w:cs="Calibri"/>
                <w:b/>
                <w:bCs/>
                <w:color w:val="2F5496" w:themeColor="accent1" w:themeShade="BF"/>
                <w:sz w:val="22"/>
                <w:szCs w:val="22"/>
              </w:rPr>
              <w:t>1</w:t>
            </w:r>
            <w:r w:rsidRPr="00C75119">
              <w:rPr>
                <w:rFonts w:ascii="Calibri" w:hAnsi="Calibri" w:cs="Calibri"/>
                <w:b/>
                <w:bCs/>
                <w:color w:val="2F5496" w:themeColor="accent1" w:themeShade="BF"/>
                <w:sz w:val="22"/>
                <w:szCs w:val="22"/>
              </w:rPr>
              <w:t>.1 Staffing Model and Supervision</w:t>
            </w:r>
          </w:p>
          <w:p w14:paraId="34BF9EB4" w14:textId="77777777" w:rsidR="00134DD9" w:rsidRPr="00C75119" w:rsidRDefault="00134DD9" w:rsidP="00134DD9">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Proposed staffing model (roles, supervision, resourcing) suitable for a social enterprise café</w:t>
            </w:r>
          </w:p>
          <w:p w14:paraId="36381DCF" w14:textId="77777777" w:rsidR="00134DD9" w:rsidRPr="00C75119" w:rsidRDefault="00134DD9" w:rsidP="00134DD9">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Management and reporting structures</w:t>
            </w:r>
          </w:p>
          <w:p w14:paraId="21DC4D71" w14:textId="77777777" w:rsidR="00134DD9" w:rsidRPr="006D20B4" w:rsidRDefault="00134DD9" w:rsidP="00134DD9">
            <w:pPr>
              <w:rPr>
                <w:rFonts w:ascii="Calibri" w:hAnsi="Calibri" w:cs="Calibri"/>
                <w:b/>
                <w:bCs/>
                <w:color w:val="2F5496" w:themeColor="accent1" w:themeShade="BF"/>
                <w:sz w:val="22"/>
                <w:szCs w:val="22"/>
              </w:rPr>
            </w:pPr>
          </w:p>
          <w:p w14:paraId="1B93A738" w14:textId="77777777" w:rsidR="00134DD9" w:rsidRPr="00C75119" w:rsidRDefault="00134DD9" w:rsidP="00134DD9">
            <w:pPr>
              <w:rPr>
                <w:rFonts w:ascii="Calibri" w:hAnsi="Calibri" w:cs="Calibri"/>
                <w:b/>
                <w:bCs/>
                <w:color w:val="2F5496" w:themeColor="accent1" w:themeShade="BF"/>
                <w:sz w:val="22"/>
                <w:szCs w:val="22"/>
              </w:rPr>
            </w:pPr>
            <w:r w:rsidRPr="00C75119">
              <w:rPr>
                <w:rFonts w:ascii="Calibri" w:hAnsi="Calibri" w:cs="Calibri"/>
                <w:b/>
                <w:bCs/>
                <w:color w:val="2F5496" w:themeColor="accent1" w:themeShade="BF"/>
                <w:sz w:val="22"/>
                <w:szCs w:val="22"/>
              </w:rPr>
              <w:t>C</w:t>
            </w:r>
            <w:r w:rsidRPr="006D20B4">
              <w:rPr>
                <w:rFonts w:ascii="Calibri" w:hAnsi="Calibri" w:cs="Calibri"/>
                <w:b/>
                <w:bCs/>
                <w:color w:val="2F5496" w:themeColor="accent1" w:themeShade="BF"/>
                <w:sz w:val="22"/>
                <w:szCs w:val="22"/>
              </w:rPr>
              <w:t>1</w:t>
            </w:r>
            <w:r w:rsidRPr="00C75119">
              <w:rPr>
                <w:rFonts w:ascii="Calibri" w:hAnsi="Calibri" w:cs="Calibri"/>
                <w:b/>
                <w:bCs/>
                <w:color w:val="2F5496" w:themeColor="accent1" w:themeShade="BF"/>
                <w:sz w:val="22"/>
                <w:szCs w:val="22"/>
              </w:rPr>
              <w:t>.2 Inclusive Recruitment and Pathways</w:t>
            </w:r>
          </w:p>
          <w:p w14:paraId="0A82C78B" w14:textId="77777777" w:rsidR="00134DD9" w:rsidRPr="00C75119" w:rsidRDefault="00134DD9" w:rsidP="00134DD9">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Recruitment pathways and partnerships</w:t>
            </w:r>
          </w:p>
          <w:p w14:paraId="562DDBD0" w14:textId="77777777" w:rsidR="00134DD9" w:rsidRPr="00C75119" w:rsidRDefault="00134DD9" w:rsidP="00134DD9">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Engagement with community, statutory and educational agencies</w:t>
            </w:r>
          </w:p>
          <w:p w14:paraId="38569CDF" w14:textId="77777777" w:rsidR="00134DD9" w:rsidRPr="00C75119" w:rsidRDefault="00134DD9" w:rsidP="00134DD9">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Induction and onboarding arrangements</w:t>
            </w:r>
          </w:p>
          <w:p w14:paraId="6DCCD679" w14:textId="77777777" w:rsidR="00134DD9" w:rsidRPr="006D20B4" w:rsidRDefault="00134DD9" w:rsidP="00134DD9">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Equality, diversity and inclusion practices</w:t>
            </w:r>
          </w:p>
          <w:p w14:paraId="664CDA63" w14:textId="77777777" w:rsidR="00134DD9" w:rsidRPr="00C75119" w:rsidRDefault="00134DD9" w:rsidP="00134DD9">
            <w:pPr>
              <w:ind w:left="720"/>
              <w:rPr>
                <w:rFonts w:ascii="Calibri" w:hAnsi="Calibri" w:cs="Calibri"/>
                <w:color w:val="2F5496" w:themeColor="accent1" w:themeShade="BF"/>
                <w:sz w:val="22"/>
                <w:szCs w:val="22"/>
              </w:rPr>
            </w:pPr>
          </w:p>
          <w:p w14:paraId="2D6300AD" w14:textId="77777777" w:rsidR="00134DD9" w:rsidRPr="00C75119" w:rsidRDefault="00134DD9" w:rsidP="00134DD9">
            <w:pPr>
              <w:rPr>
                <w:rFonts w:ascii="Calibri" w:hAnsi="Calibri" w:cs="Calibri"/>
                <w:b/>
                <w:bCs/>
                <w:color w:val="2F5496" w:themeColor="accent1" w:themeShade="BF"/>
                <w:sz w:val="22"/>
                <w:szCs w:val="22"/>
              </w:rPr>
            </w:pPr>
            <w:r w:rsidRPr="00C75119">
              <w:rPr>
                <w:rFonts w:ascii="Calibri" w:hAnsi="Calibri" w:cs="Calibri"/>
                <w:b/>
                <w:bCs/>
                <w:color w:val="2F5496" w:themeColor="accent1" w:themeShade="BF"/>
                <w:sz w:val="22"/>
                <w:szCs w:val="22"/>
              </w:rPr>
              <w:t>C</w:t>
            </w:r>
            <w:r w:rsidRPr="006D20B4">
              <w:rPr>
                <w:rFonts w:ascii="Calibri" w:hAnsi="Calibri" w:cs="Calibri"/>
                <w:b/>
                <w:bCs/>
                <w:color w:val="2F5496" w:themeColor="accent1" w:themeShade="BF"/>
                <w:sz w:val="22"/>
                <w:szCs w:val="22"/>
              </w:rPr>
              <w:t>1</w:t>
            </w:r>
            <w:r w:rsidRPr="00C75119">
              <w:rPr>
                <w:rFonts w:ascii="Calibri" w:hAnsi="Calibri" w:cs="Calibri"/>
                <w:b/>
                <w:bCs/>
                <w:color w:val="2F5496" w:themeColor="accent1" w:themeShade="BF"/>
                <w:sz w:val="22"/>
                <w:szCs w:val="22"/>
              </w:rPr>
              <w:t>.3 Training, Learning and Development</w:t>
            </w:r>
          </w:p>
          <w:p w14:paraId="4A1DB83A" w14:textId="77777777" w:rsidR="00134DD9" w:rsidRPr="00C75119" w:rsidRDefault="00134DD9" w:rsidP="00134DD9">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Training programmes (accredited and non-accredited</w:t>
            </w:r>
            <w:r w:rsidRPr="006D20B4">
              <w:rPr>
                <w:rFonts w:ascii="Calibri" w:hAnsi="Calibri" w:cs="Calibri"/>
                <w:color w:val="2F5496" w:themeColor="accent1" w:themeShade="BF"/>
                <w:sz w:val="22"/>
                <w:szCs w:val="22"/>
              </w:rPr>
              <w:t xml:space="preserve"> can be noted</w:t>
            </w:r>
            <w:r w:rsidRPr="00C75119">
              <w:rPr>
                <w:rFonts w:ascii="Calibri" w:hAnsi="Calibri" w:cs="Calibri"/>
                <w:color w:val="2F5496" w:themeColor="accent1" w:themeShade="BF"/>
                <w:sz w:val="22"/>
                <w:szCs w:val="22"/>
              </w:rPr>
              <w:t>)</w:t>
            </w:r>
          </w:p>
          <w:p w14:paraId="71315891" w14:textId="77777777" w:rsidR="00134DD9" w:rsidRPr="00C75119" w:rsidRDefault="00134DD9" w:rsidP="00134DD9">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Food safety, hospitality and customer service training</w:t>
            </w:r>
          </w:p>
          <w:p w14:paraId="0D1FA82B" w14:textId="77777777" w:rsidR="00134DD9" w:rsidRPr="00C75119" w:rsidRDefault="00134DD9" w:rsidP="00134DD9">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Personal development planning</w:t>
            </w:r>
          </w:p>
          <w:p w14:paraId="128325E8" w14:textId="77777777" w:rsidR="00134DD9" w:rsidRPr="006D20B4" w:rsidRDefault="00134DD9" w:rsidP="00134DD9">
            <w:pPr>
              <w:rPr>
                <w:rFonts w:ascii="Calibri" w:hAnsi="Calibri" w:cs="Calibri"/>
                <w:color w:val="2F5496" w:themeColor="accent1" w:themeShade="BF"/>
                <w:sz w:val="22"/>
                <w:szCs w:val="22"/>
              </w:rPr>
            </w:pPr>
          </w:p>
          <w:p w14:paraId="4C51F62B" w14:textId="77777777" w:rsidR="00134DD9" w:rsidRPr="00C75119" w:rsidRDefault="00134DD9" w:rsidP="00134DD9">
            <w:pPr>
              <w:rPr>
                <w:rFonts w:ascii="Calibri" w:hAnsi="Calibri" w:cs="Calibri"/>
                <w:b/>
                <w:bCs/>
                <w:color w:val="2F5496" w:themeColor="accent1" w:themeShade="BF"/>
                <w:sz w:val="22"/>
                <w:szCs w:val="22"/>
              </w:rPr>
            </w:pPr>
            <w:r w:rsidRPr="00C75119">
              <w:rPr>
                <w:rFonts w:ascii="Calibri" w:hAnsi="Calibri" w:cs="Calibri"/>
                <w:b/>
                <w:bCs/>
                <w:color w:val="2F5496" w:themeColor="accent1" w:themeShade="BF"/>
                <w:sz w:val="22"/>
                <w:szCs w:val="22"/>
              </w:rPr>
              <w:t>C</w:t>
            </w:r>
            <w:r w:rsidRPr="006D20B4">
              <w:rPr>
                <w:rFonts w:ascii="Calibri" w:hAnsi="Calibri" w:cs="Calibri"/>
                <w:b/>
                <w:bCs/>
                <w:color w:val="2F5496" w:themeColor="accent1" w:themeShade="BF"/>
                <w:sz w:val="22"/>
                <w:szCs w:val="22"/>
              </w:rPr>
              <w:t>1</w:t>
            </w:r>
            <w:r w:rsidRPr="00C75119">
              <w:rPr>
                <w:rFonts w:ascii="Calibri" w:hAnsi="Calibri" w:cs="Calibri"/>
                <w:b/>
                <w:bCs/>
                <w:color w:val="2F5496" w:themeColor="accent1" w:themeShade="BF"/>
                <w:sz w:val="22"/>
                <w:szCs w:val="22"/>
              </w:rPr>
              <w:t>.4 Mentoring, Coaching and Supports</w:t>
            </w:r>
          </w:p>
          <w:p w14:paraId="7F5DB4FF" w14:textId="77777777" w:rsidR="00134DD9" w:rsidRPr="00C75119" w:rsidRDefault="00134DD9" w:rsidP="00134DD9">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Mentoring and coaching arrangements</w:t>
            </w:r>
          </w:p>
          <w:p w14:paraId="48F5919F" w14:textId="77777777" w:rsidR="00134DD9" w:rsidRPr="00C75119" w:rsidRDefault="00134DD9" w:rsidP="00134DD9">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Job coaching and supervision structures</w:t>
            </w:r>
          </w:p>
          <w:p w14:paraId="0FE06BB0" w14:textId="77777777" w:rsidR="00134DD9" w:rsidRPr="006D20B4" w:rsidRDefault="00134DD9" w:rsidP="00134DD9">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One-to-one and group support</w:t>
            </w:r>
            <w:r w:rsidRPr="006D20B4">
              <w:rPr>
                <w:rFonts w:ascii="Calibri" w:hAnsi="Calibri" w:cs="Calibri"/>
                <w:color w:val="2F5496" w:themeColor="accent1" w:themeShade="BF"/>
                <w:sz w:val="22"/>
                <w:szCs w:val="22"/>
              </w:rPr>
              <w:t>s</w:t>
            </w:r>
          </w:p>
          <w:p w14:paraId="2F8FFA22" w14:textId="77777777" w:rsidR="00134DD9" w:rsidRPr="00C75119" w:rsidRDefault="00134DD9" w:rsidP="00134DD9">
            <w:pPr>
              <w:ind w:left="720"/>
              <w:rPr>
                <w:rFonts w:ascii="Calibri" w:hAnsi="Calibri" w:cs="Calibri"/>
                <w:color w:val="2F5496" w:themeColor="accent1" w:themeShade="BF"/>
                <w:sz w:val="22"/>
                <w:szCs w:val="22"/>
              </w:rPr>
            </w:pPr>
          </w:p>
          <w:p w14:paraId="417BB0DC" w14:textId="77777777" w:rsidR="00134DD9" w:rsidRPr="00C75119" w:rsidRDefault="00134DD9" w:rsidP="00134DD9">
            <w:pPr>
              <w:rPr>
                <w:rFonts w:ascii="Calibri" w:hAnsi="Calibri" w:cs="Calibri"/>
                <w:b/>
                <w:bCs/>
                <w:color w:val="2F5496" w:themeColor="accent1" w:themeShade="BF"/>
                <w:sz w:val="22"/>
                <w:szCs w:val="22"/>
              </w:rPr>
            </w:pPr>
            <w:r w:rsidRPr="00C75119">
              <w:rPr>
                <w:rFonts w:ascii="Calibri" w:hAnsi="Calibri" w:cs="Calibri"/>
                <w:b/>
                <w:bCs/>
                <w:color w:val="2F5496" w:themeColor="accent1" w:themeShade="BF"/>
                <w:sz w:val="22"/>
                <w:szCs w:val="22"/>
              </w:rPr>
              <w:t>C</w:t>
            </w:r>
            <w:r w:rsidRPr="006D20B4">
              <w:rPr>
                <w:rFonts w:ascii="Calibri" w:hAnsi="Calibri" w:cs="Calibri"/>
                <w:b/>
                <w:bCs/>
                <w:color w:val="2F5496" w:themeColor="accent1" w:themeShade="BF"/>
                <w:sz w:val="22"/>
                <w:szCs w:val="22"/>
              </w:rPr>
              <w:t>1.5</w:t>
            </w:r>
            <w:r w:rsidRPr="00C75119">
              <w:rPr>
                <w:rFonts w:ascii="Calibri" w:hAnsi="Calibri" w:cs="Calibri"/>
                <w:b/>
                <w:bCs/>
                <w:color w:val="2F5496" w:themeColor="accent1" w:themeShade="BF"/>
                <w:sz w:val="22"/>
                <w:szCs w:val="22"/>
              </w:rPr>
              <w:t xml:space="preserve"> Progression, Outcomes and Impact</w:t>
            </w:r>
          </w:p>
          <w:p w14:paraId="413CBED7" w14:textId="77777777" w:rsidR="00134DD9" w:rsidRPr="00C75119" w:rsidRDefault="00134DD9" w:rsidP="00134DD9">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Staff development and progression pathways</w:t>
            </w:r>
          </w:p>
          <w:p w14:paraId="52720C8E" w14:textId="77777777" w:rsidR="00134DD9" w:rsidRDefault="00134DD9" w:rsidP="00134DD9">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Transition to open employment where appropriate</w:t>
            </w:r>
          </w:p>
          <w:p w14:paraId="388B87A7" w14:textId="77777777" w:rsidR="00134DD9" w:rsidRPr="006D20B4"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Calibri" w:hAnsi="Calibri" w:cs="Calibri"/>
                <w:color w:val="2F5496" w:themeColor="accent1" w:themeShade="BF"/>
                <w:sz w:val="22"/>
                <w:szCs w:val="22"/>
              </w:rPr>
            </w:pPr>
          </w:p>
          <w:p w14:paraId="6EF9E3CB" w14:textId="77777777" w:rsidR="00134DD9" w:rsidRPr="00C75119" w:rsidRDefault="00134DD9" w:rsidP="00134DD9">
            <w:pPr>
              <w:rPr>
                <w:rFonts w:ascii="Calibri" w:hAnsi="Calibri" w:cs="Calibri"/>
                <w:b/>
                <w:bCs/>
                <w:color w:val="2F5496" w:themeColor="accent1" w:themeShade="BF"/>
                <w:sz w:val="22"/>
                <w:szCs w:val="22"/>
              </w:rPr>
            </w:pPr>
            <w:r w:rsidRPr="00C75119">
              <w:rPr>
                <w:rFonts w:ascii="Calibri" w:hAnsi="Calibri" w:cs="Calibri"/>
                <w:b/>
                <w:bCs/>
                <w:color w:val="2F5496" w:themeColor="accent1" w:themeShade="BF"/>
                <w:sz w:val="22"/>
                <w:szCs w:val="22"/>
              </w:rPr>
              <w:t>C</w:t>
            </w:r>
            <w:r w:rsidRPr="006D20B4">
              <w:rPr>
                <w:rFonts w:ascii="Calibri" w:hAnsi="Calibri" w:cs="Calibri"/>
                <w:b/>
                <w:bCs/>
                <w:color w:val="2F5496" w:themeColor="accent1" w:themeShade="BF"/>
                <w:sz w:val="22"/>
                <w:szCs w:val="22"/>
              </w:rPr>
              <w:t>1.6</w:t>
            </w:r>
            <w:r w:rsidRPr="00C75119">
              <w:rPr>
                <w:rFonts w:ascii="Calibri" w:hAnsi="Calibri" w:cs="Calibri"/>
                <w:b/>
                <w:bCs/>
                <w:color w:val="2F5496" w:themeColor="accent1" w:themeShade="BF"/>
                <w:sz w:val="22"/>
                <w:szCs w:val="22"/>
              </w:rPr>
              <w:t xml:space="preserve"> Experience and Evidence of Delivery</w:t>
            </w:r>
          </w:p>
          <w:p w14:paraId="03A4E08E" w14:textId="77777777" w:rsidR="00134DD9" w:rsidRPr="00C75119" w:rsidRDefault="00134DD9" w:rsidP="00134DD9">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Demonstrated experience delivering supported employment within catering/hospitality or comparable settings</w:t>
            </w:r>
          </w:p>
          <w:p w14:paraId="67475A29" w14:textId="77777777" w:rsidR="00134DD9" w:rsidRPr="00C75119" w:rsidRDefault="00134DD9" w:rsidP="00134DD9">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2F5496" w:themeColor="accent1" w:themeShade="BF"/>
                <w:sz w:val="22"/>
                <w:szCs w:val="22"/>
              </w:rPr>
            </w:pPr>
            <w:r w:rsidRPr="00C75119">
              <w:rPr>
                <w:rFonts w:ascii="Calibri" w:hAnsi="Calibri" w:cs="Calibri"/>
                <w:color w:val="2F5496" w:themeColor="accent1" w:themeShade="BF"/>
                <w:sz w:val="22"/>
                <w:szCs w:val="22"/>
              </w:rPr>
              <w:t>References and testimonials</w:t>
            </w:r>
          </w:p>
          <w:p w14:paraId="0D4276C8" w14:textId="375AC809" w:rsidR="0061397A"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i/>
                <w:color w:val="A6A6A6" w:themeColor="background1" w:themeShade="A6"/>
                <w:sz w:val="22"/>
                <w:szCs w:val="22"/>
              </w:rPr>
            </w:pPr>
            <w:r w:rsidRPr="006D20B4">
              <w:rPr>
                <w:rFonts w:ascii="Calibri" w:eastAsia="Calibri" w:hAnsi="Calibri" w:cs="Calibri"/>
                <w:b/>
                <w:bCs/>
                <w:color w:val="2F5496" w:themeColor="accent1" w:themeShade="BF"/>
                <w:sz w:val="22"/>
                <w:szCs w:val="22"/>
              </w:rPr>
              <w:br/>
              <w:t xml:space="preserve">Please confirm and detail. </w:t>
            </w:r>
            <w:r w:rsidR="00FB44CF">
              <w:rPr>
                <w:rFonts w:asciiTheme="minorHAnsi" w:eastAsia="Calibri" w:hAnsiTheme="minorHAnsi" w:cstheme="minorHAnsi"/>
                <w:b/>
                <w:bCs/>
                <w:color w:val="2F5496" w:themeColor="accent1" w:themeShade="BF"/>
                <w:sz w:val="22"/>
                <w:szCs w:val="22"/>
              </w:rPr>
              <w:t xml:space="preserve"> </w:t>
            </w:r>
          </w:p>
        </w:tc>
      </w:tr>
      <w:tr w:rsidR="0061397A" w:rsidRPr="0061397A" w14:paraId="49A6642D" w14:textId="77777777" w:rsidTr="00DD2BED">
        <w:trPr>
          <w:trHeight w:val="939"/>
        </w:trPr>
        <w:tc>
          <w:tcPr>
            <w:tcW w:w="11482" w:type="dxa"/>
            <w:gridSpan w:val="2"/>
            <w:shd w:val="clear" w:color="auto" w:fill="D9E2F3" w:themeFill="accent1" w:themeFillTint="33"/>
            <w:vAlign w:val="center"/>
          </w:tcPr>
          <w:p w14:paraId="534D2D30" w14:textId="77777777" w:rsidR="0061397A" w:rsidRDefault="0061397A" w:rsidP="00DD2BED">
            <w:pPr>
              <w:shd w:val="clear" w:color="auto" w:fill="D9E2F3" w:themeFill="accent1" w:themeFillTint="33"/>
              <w:rPr>
                <w:rFonts w:asciiTheme="minorHAnsi" w:hAnsiTheme="minorHAnsi" w:cstheme="minorHAnsi"/>
                <w:i/>
                <w:color w:val="A6A6A6" w:themeColor="background1" w:themeShade="A6"/>
              </w:rPr>
            </w:pPr>
            <w:r w:rsidRPr="0061397A">
              <w:rPr>
                <w:rFonts w:asciiTheme="minorHAnsi" w:hAnsiTheme="minorHAnsi" w:cstheme="minorHAnsi"/>
                <w:i/>
                <w:color w:val="A6A6A6" w:themeColor="background1" w:themeShade="A6"/>
              </w:rPr>
              <w:t>Insert Response (expand table as required)</w:t>
            </w:r>
          </w:p>
          <w:p w14:paraId="7E7F9841" w14:textId="77777777" w:rsidR="00284F9D" w:rsidRDefault="00284F9D" w:rsidP="00DD2BED">
            <w:pPr>
              <w:shd w:val="clear" w:color="auto" w:fill="D9E2F3" w:themeFill="accent1" w:themeFillTint="33"/>
              <w:rPr>
                <w:rFonts w:asciiTheme="minorHAnsi" w:hAnsiTheme="minorHAnsi" w:cstheme="minorHAnsi"/>
                <w:i/>
                <w:color w:val="A6A6A6" w:themeColor="background1" w:themeShade="A6"/>
              </w:rPr>
            </w:pPr>
          </w:p>
          <w:p w14:paraId="40561F80" w14:textId="77777777" w:rsidR="00284F9D" w:rsidRDefault="00284F9D" w:rsidP="00DD2BED">
            <w:pPr>
              <w:shd w:val="clear" w:color="auto" w:fill="D9E2F3" w:themeFill="accent1" w:themeFillTint="33"/>
              <w:rPr>
                <w:rFonts w:asciiTheme="minorHAnsi" w:hAnsiTheme="minorHAnsi" w:cstheme="minorHAnsi"/>
                <w:i/>
                <w:color w:val="A6A6A6" w:themeColor="background1" w:themeShade="A6"/>
              </w:rPr>
            </w:pPr>
          </w:p>
          <w:p w14:paraId="6FB3508B" w14:textId="77777777" w:rsidR="00284F9D" w:rsidRDefault="00284F9D" w:rsidP="00DD2BED">
            <w:pPr>
              <w:shd w:val="clear" w:color="auto" w:fill="D9E2F3" w:themeFill="accent1" w:themeFillTint="33"/>
              <w:rPr>
                <w:rFonts w:asciiTheme="minorHAnsi" w:hAnsiTheme="minorHAnsi" w:cstheme="minorHAnsi"/>
                <w:i/>
                <w:color w:val="A6A6A6" w:themeColor="background1" w:themeShade="A6"/>
              </w:rPr>
            </w:pPr>
          </w:p>
          <w:p w14:paraId="3C911503" w14:textId="77777777" w:rsidR="000A43BC" w:rsidRDefault="000A43BC" w:rsidP="00DD2BED">
            <w:pPr>
              <w:shd w:val="clear" w:color="auto" w:fill="D9E2F3" w:themeFill="accent1" w:themeFillTint="33"/>
              <w:rPr>
                <w:rFonts w:asciiTheme="minorHAnsi" w:hAnsiTheme="minorHAnsi" w:cstheme="minorHAnsi"/>
                <w:i/>
                <w:color w:val="A6A6A6" w:themeColor="background1" w:themeShade="A6"/>
              </w:rPr>
            </w:pPr>
          </w:p>
          <w:p w14:paraId="562242A6" w14:textId="77777777" w:rsidR="000A43BC" w:rsidRDefault="000A43BC" w:rsidP="00DD2BED">
            <w:pPr>
              <w:shd w:val="clear" w:color="auto" w:fill="D9E2F3" w:themeFill="accent1" w:themeFillTint="33"/>
              <w:rPr>
                <w:rFonts w:asciiTheme="minorHAnsi" w:hAnsiTheme="minorHAnsi" w:cstheme="minorHAnsi"/>
                <w:i/>
                <w:color w:val="A6A6A6" w:themeColor="background1" w:themeShade="A6"/>
              </w:rPr>
            </w:pPr>
          </w:p>
          <w:p w14:paraId="3F50D4F8" w14:textId="77777777" w:rsidR="00284F9D" w:rsidRDefault="00284F9D" w:rsidP="00DD2BED">
            <w:pPr>
              <w:shd w:val="clear" w:color="auto" w:fill="D9E2F3" w:themeFill="accent1" w:themeFillTint="33"/>
              <w:rPr>
                <w:rFonts w:asciiTheme="minorHAnsi" w:hAnsiTheme="minorHAnsi" w:cstheme="minorHAnsi"/>
                <w:i/>
                <w:color w:val="A6A6A6" w:themeColor="background1" w:themeShade="A6"/>
              </w:rPr>
            </w:pPr>
          </w:p>
          <w:p w14:paraId="7569A8C8" w14:textId="77777777" w:rsidR="00284F9D" w:rsidRDefault="00284F9D" w:rsidP="00DD2BED">
            <w:pPr>
              <w:shd w:val="clear" w:color="auto" w:fill="D9E2F3" w:themeFill="accent1" w:themeFillTint="33"/>
              <w:rPr>
                <w:rFonts w:asciiTheme="minorHAnsi" w:hAnsiTheme="minorHAnsi" w:cstheme="minorHAnsi"/>
                <w:i/>
                <w:color w:val="A6A6A6" w:themeColor="background1" w:themeShade="A6"/>
              </w:rPr>
            </w:pPr>
          </w:p>
          <w:p w14:paraId="619A00A2" w14:textId="77777777" w:rsidR="00284F9D" w:rsidRDefault="00284F9D" w:rsidP="00DD2BED">
            <w:pPr>
              <w:shd w:val="clear" w:color="auto" w:fill="D9E2F3" w:themeFill="accent1" w:themeFillTint="33"/>
              <w:rPr>
                <w:rFonts w:asciiTheme="minorHAnsi" w:hAnsiTheme="minorHAnsi" w:cstheme="minorHAnsi"/>
                <w:i/>
                <w:color w:val="A6A6A6" w:themeColor="background1" w:themeShade="A6"/>
              </w:rPr>
            </w:pPr>
          </w:p>
          <w:p w14:paraId="506A5FA9" w14:textId="77777777" w:rsidR="00284F9D" w:rsidRDefault="00284F9D" w:rsidP="00DD2BED">
            <w:pPr>
              <w:shd w:val="clear" w:color="auto" w:fill="D9E2F3" w:themeFill="accent1" w:themeFillTint="33"/>
              <w:rPr>
                <w:rFonts w:asciiTheme="minorHAnsi" w:hAnsiTheme="minorHAnsi" w:cstheme="minorHAnsi"/>
                <w:i/>
                <w:color w:val="A6A6A6" w:themeColor="background1" w:themeShade="A6"/>
              </w:rPr>
            </w:pPr>
          </w:p>
          <w:p w14:paraId="2E1ECCEC" w14:textId="77777777" w:rsidR="00284F9D" w:rsidRDefault="00284F9D" w:rsidP="00DD2BED">
            <w:pPr>
              <w:shd w:val="clear" w:color="auto" w:fill="D9E2F3" w:themeFill="accent1" w:themeFillTint="33"/>
              <w:rPr>
                <w:rFonts w:asciiTheme="minorHAnsi" w:hAnsiTheme="minorHAnsi" w:cstheme="minorHAnsi"/>
                <w:i/>
                <w:color w:val="A6A6A6" w:themeColor="background1" w:themeShade="A6"/>
              </w:rPr>
            </w:pPr>
          </w:p>
          <w:p w14:paraId="45C6F7AF" w14:textId="77777777" w:rsidR="00284F9D" w:rsidRDefault="00284F9D" w:rsidP="00DD2BED">
            <w:pPr>
              <w:shd w:val="clear" w:color="auto" w:fill="D9E2F3" w:themeFill="accent1" w:themeFillTint="33"/>
              <w:rPr>
                <w:rFonts w:asciiTheme="minorHAnsi" w:hAnsiTheme="minorHAnsi" w:cstheme="minorHAnsi"/>
                <w:i/>
                <w:color w:val="A6A6A6" w:themeColor="background1" w:themeShade="A6"/>
              </w:rPr>
            </w:pPr>
          </w:p>
          <w:p w14:paraId="1FF0F522" w14:textId="77777777" w:rsidR="00736455" w:rsidRDefault="00736455" w:rsidP="00DD2BED">
            <w:pPr>
              <w:shd w:val="clear" w:color="auto" w:fill="D9E2F3" w:themeFill="accent1" w:themeFillTint="33"/>
              <w:rPr>
                <w:rFonts w:asciiTheme="minorHAnsi" w:hAnsiTheme="minorHAnsi" w:cstheme="minorHAnsi"/>
                <w:i/>
                <w:color w:val="A6A6A6" w:themeColor="background1" w:themeShade="A6"/>
              </w:rPr>
            </w:pPr>
          </w:p>
          <w:p w14:paraId="09277454" w14:textId="77777777" w:rsidR="00927768" w:rsidRPr="0061397A" w:rsidRDefault="00927768" w:rsidP="00DD2BED">
            <w:pPr>
              <w:rPr>
                <w:rFonts w:asciiTheme="minorHAnsi" w:hAnsiTheme="minorHAnsi" w:cstheme="minorHAnsi"/>
                <w:color w:val="000000"/>
                <w:sz w:val="22"/>
                <w:szCs w:val="22"/>
              </w:rPr>
            </w:pPr>
          </w:p>
        </w:tc>
      </w:tr>
      <w:tr w:rsidR="00134DD9" w:rsidRPr="0061397A" w14:paraId="5C27C5BC" w14:textId="77777777" w:rsidTr="00134DD9">
        <w:trPr>
          <w:trHeight w:val="333"/>
        </w:trPr>
        <w:tc>
          <w:tcPr>
            <w:tcW w:w="11482" w:type="dxa"/>
            <w:gridSpan w:val="2"/>
            <w:shd w:val="clear" w:color="auto" w:fill="D9D9D9" w:themeFill="background1" w:themeFillShade="D9"/>
            <w:vAlign w:val="center"/>
          </w:tcPr>
          <w:p w14:paraId="54BC7029" w14:textId="38990310" w:rsidR="00134DD9" w:rsidRPr="00134DD9" w:rsidRDefault="00134DD9" w:rsidP="00134DD9">
            <w:pPr>
              <w:pStyle w:val="ListParagraph"/>
              <w:numPr>
                <w:ilvl w:val="0"/>
                <w:numId w:val="51"/>
              </w:numPr>
              <w:jc w:val="center"/>
              <w:rPr>
                <w:rFonts w:asciiTheme="minorHAnsi" w:hAnsiTheme="minorHAnsi" w:cstheme="minorHAnsi"/>
                <w:i/>
                <w:color w:val="A6A6A6" w:themeColor="background1" w:themeShade="A6"/>
              </w:rPr>
            </w:pPr>
            <w:r w:rsidRPr="00134DD9">
              <w:rPr>
                <w:rFonts w:asciiTheme="minorHAnsi" w:hAnsiTheme="minorHAnsi" w:cstheme="minorHAnsi"/>
                <w:b/>
                <w:bCs/>
                <w:sz w:val="28"/>
                <w:szCs w:val="28"/>
              </w:rPr>
              <w:lastRenderedPageBreak/>
              <w:t>Service Delivery and Flexibility</w:t>
            </w:r>
            <w:r w:rsidRPr="00134DD9">
              <w:rPr>
                <w:rFonts w:asciiTheme="minorHAnsi" w:hAnsiTheme="minorHAnsi" w:cstheme="minorHAnsi"/>
                <w:i/>
                <w:color w:val="A6A6A6" w:themeColor="background1" w:themeShade="A6"/>
              </w:rPr>
              <w:t xml:space="preserve"> </w:t>
            </w:r>
          </w:p>
        </w:tc>
      </w:tr>
      <w:tr w:rsidR="00134DD9" w:rsidRPr="0061397A" w14:paraId="788FC8A2" w14:textId="77777777" w:rsidTr="00134DD9">
        <w:trPr>
          <w:trHeight w:val="333"/>
        </w:trPr>
        <w:tc>
          <w:tcPr>
            <w:tcW w:w="850" w:type="dxa"/>
            <w:vAlign w:val="center"/>
          </w:tcPr>
          <w:p w14:paraId="21584C73" w14:textId="529AC892"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spacing w:after="240"/>
              <w:rPr>
                <w:rFonts w:asciiTheme="minorHAnsi" w:eastAsia="Calibri" w:hAnsiTheme="minorHAnsi" w:cstheme="minorHAnsi"/>
                <w:color w:val="2F5496" w:themeColor="accent1" w:themeShade="BF"/>
                <w:sz w:val="22"/>
                <w:szCs w:val="22"/>
              </w:rPr>
            </w:pPr>
            <w:r w:rsidRPr="00134DD9">
              <w:rPr>
                <w:rFonts w:asciiTheme="minorHAnsi" w:hAnsiTheme="minorHAnsi" w:cstheme="minorHAnsi"/>
              </w:rPr>
              <w:t xml:space="preserve">D1 </w:t>
            </w:r>
          </w:p>
        </w:tc>
        <w:tc>
          <w:tcPr>
            <w:tcW w:w="10632" w:type="dxa"/>
            <w:vAlign w:val="center"/>
          </w:tcPr>
          <w:p w14:paraId="298E9CBA" w14:textId="77777777" w:rsidR="00134DD9"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Cs/>
                <w:color w:val="2F5496" w:themeColor="accent1" w:themeShade="BF"/>
                <w:sz w:val="22"/>
                <w:szCs w:val="22"/>
              </w:rPr>
            </w:pPr>
            <w:r>
              <w:rPr>
                <w:rFonts w:asciiTheme="minorHAnsi" w:eastAsia="Calibri" w:hAnsiTheme="minorHAnsi" w:cstheme="minorHAnsi"/>
                <w:b/>
                <w:bCs/>
                <w:color w:val="2F5496" w:themeColor="accent1" w:themeShade="BF"/>
                <w:sz w:val="22"/>
                <w:szCs w:val="22"/>
              </w:rPr>
              <w:t>D</w:t>
            </w:r>
            <w:r w:rsidRPr="00D13757">
              <w:rPr>
                <w:rFonts w:asciiTheme="minorHAnsi" w:eastAsia="Calibri" w:hAnsiTheme="minorHAnsi" w:cstheme="minorHAnsi"/>
                <w:b/>
                <w:bCs/>
                <w:color w:val="2F5496" w:themeColor="accent1" w:themeShade="BF"/>
                <w:sz w:val="22"/>
                <w:szCs w:val="22"/>
              </w:rPr>
              <w:t>1 Requirements (Tenderer must address all of the following)</w:t>
            </w:r>
          </w:p>
          <w:p w14:paraId="5F1F627C"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Cs/>
                <w:color w:val="2F5496" w:themeColor="accent1" w:themeShade="BF"/>
                <w:sz w:val="22"/>
                <w:szCs w:val="22"/>
              </w:rPr>
            </w:pPr>
          </w:p>
          <w:p w14:paraId="521223DC" w14:textId="77777777" w:rsidR="00134DD9"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Tenderers must describe their operational model for delivering a reliable, flexible and customer-focused service, including both café and hospitality services. This criterion places particular emphasis on social enterprise staffing, training, mentoring and supports as a core service delivery capability, and on the ability to scale staffing appropriately to meet the requirements of larger hospitality events.</w:t>
            </w:r>
          </w:p>
          <w:p w14:paraId="1CF68F95"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p>
          <w:p w14:paraId="39EF06BE" w14:textId="77777777" w:rsidR="00134DD9"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Your response must include, at a minimum:</w:t>
            </w:r>
          </w:p>
          <w:p w14:paraId="21E28908"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p>
          <w:p w14:paraId="0AAFC1DD"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Cs/>
                <w:color w:val="2F5496" w:themeColor="accent1" w:themeShade="BF"/>
                <w:sz w:val="22"/>
                <w:szCs w:val="22"/>
              </w:rPr>
            </w:pPr>
            <w:r>
              <w:rPr>
                <w:rFonts w:asciiTheme="minorHAnsi" w:eastAsia="Calibri" w:hAnsiTheme="minorHAnsi" w:cstheme="minorHAnsi"/>
                <w:b/>
                <w:bCs/>
                <w:color w:val="2F5496" w:themeColor="accent1" w:themeShade="BF"/>
                <w:sz w:val="22"/>
                <w:szCs w:val="22"/>
              </w:rPr>
              <w:t>D</w:t>
            </w:r>
            <w:r w:rsidRPr="00D13757">
              <w:rPr>
                <w:rFonts w:asciiTheme="minorHAnsi" w:eastAsia="Calibri" w:hAnsiTheme="minorHAnsi" w:cstheme="minorHAnsi"/>
                <w:b/>
                <w:bCs/>
                <w:color w:val="2F5496" w:themeColor="accent1" w:themeShade="BF"/>
                <w:sz w:val="22"/>
                <w:szCs w:val="22"/>
              </w:rPr>
              <w:t>1.1 Service Delivery Model (Café + Hospitality)</w:t>
            </w:r>
          </w:p>
          <w:p w14:paraId="13ACF97B" w14:textId="77777777" w:rsidR="00134DD9" w:rsidRPr="00D13757" w:rsidRDefault="00134DD9" w:rsidP="00134DD9">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Operating model for daily café service and hospitality catering</w:t>
            </w:r>
          </w:p>
          <w:p w14:paraId="6DEB8E04" w14:textId="77777777" w:rsidR="00134DD9" w:rsidRPr="00D13757" w:rsidRDefault="00134DD9" w:rsidP="00134DD9">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Capacity and approach to deliver hospitality events up to approximately 200 delegates</w:t>
            </w:r>
          </w:p>
          <w:p w14:paraId="00B42159" w14:textId="77777777" w:rsidR="00134DD9" w:rsidRPr="00D13757" w:rsidRDefault="00134DD9" w:rsidP="00134DD9">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Approach to service continuity and peak-period delivery (summer schools, conferences, events)</w:t>
            </w:r>
          </w:p>
          <w:p w14:paraId="19700A68" w14:textId="77777777" w:rsidR="00134DD9" w:rsidRDefault="00134DD9" w:rsidP="00134DD9">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Approach to supplementing core staffing for larger hospitality events, including sourcing, training, supervision and integration of additional personnel while maintaining service quality and compliance</w:t>
            </w:r>
          </w:p>
          <w:p w14:paraId="7A4BFEA9"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Theme="minorHAnsi" w:eastAsia="Calibri" w:hAnsiTheme="minorHAnsi" w:cstheme="minorHAnsi"/>
                <w:color w:val="2F5496" w:themeColor="accent1" w:themeShade="BF"/>
                <w:sz w:val="22"/>
                <w:szCs w:val="22"/>
              </w:rPr>
            </w:pPr>
          </w:p>
          <w:p w14:paraId="50759EA7"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Cs/>
                <w:color w:val="2F5496" w:themeColor="accent1" w:themeShade="BF"/>
                <w:sz w:val="22"/>
                <w:szCs w:val="22"/>
              </w:rPr>
            </w:pPr>
            <w:r>
              <w:rPr>
                <w:rFonts w:asciiTheme="minorHAnsi" w:eastAsia="Calibri" w:hAnsiTheme="minorHAnsi" w:cstheme="minorHAnsi"/>
                <w:b/>
                <w:bCs/>
                <w:color w:val="2F5496" w:themeColor="accent1" w:themeShade="BF"/>
                <w:sz w:val="22"/>
                <w:szCs w:val="22"/>
              </w:rPr>
              <w:t>D</w:t>
            </w:r>
            <w:r w:rsidRPr="00D13757">
              <w:rPr>
                <w:rFonts w:asciiTheme="minorHAnsi" w:eastAsia="Calibri" w:hAnsiTheme="minorHAnsi" w:cstheme="minorHAnsi"/>
                <w:b/>
                <w:bCs/>
                <w:color w:val="2F5496" w:themeColor="accent1" w:themeShade="BF"/>
                <w:sz w:val="22"/>
                <w:szCs w:val="22"/>
              </w:rPr>
              <w:t>1.</w:t>
            </w:r>
            <w:r>
              <w:rPr>
                <w:rFonts w:asciiTheme="minorHAnsi" w:eastAsia="Calibri" w:hAnsiTheme="minorHAnsi" w:cstheme="minorHAnsi"/>
                <w:b/>
                <w:bCs/>
                <w:color w:val="2F5496" w:themeColor="accent1" w:themeShade="BF"/>
                <w:sz w:val="22"/>
                <w:szCs w:val="22"/>
              </w:rPr>
              <w:t>2</w:t>
            </w:r>
            <w:r w:rsidRPr="00D13757">
              <w:rPr>
                <w:rFonts w:asciiTheme="minorHAnsi" w:eastAsia="Calibri" w:hAnsiTheme="minorHAnsi" w:cstheme="minorHAnsi"/>
                <w:b/>
                <w:bCs/>
                <w:color w:val="2F5496" w:themeColor="accent1" w:themeShade="BF"/>
                <w:sz w:val="22"/>
                <w:szCs w:val="22"/>
              </w:rPr>
              <w:t xml:space="preserve"> TUPE Transition (Mandatory)</w:t>
            </w:r>
          </w:p>
          <w:p w14:paraId="4B545BA3" w14:textId="77777777" w:rsidR="00134DD9" w:rsidRPr="00D13757" w:rsidRDefault="00134DD9" w:rsidP="00134DD9">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Acknowledgement that TUPE applies</w:t>
            </w:r>
          </w:p>
          <w:p w14:paraId="7E4C566D" w14:textId="77777777" w:rsidR="00134DD9" w:rsidRPr="00D13757" w:rsidRDefault="00134DD9" w:rsidP="00134DD9">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Transition approach for transferring staff, including:</w:t>
            </w:r>
          </w:p>
          <w:p w14:paraId="519C881C" w14:textId="77777777" w:rsidR="00134DD9" w:rsidRDefault="00134DD9" w:rsidP="00134DD9">
            <w:pPr>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continuity of service</w:t>
            </w:r>
          </w:p>
          <w:p w14:paraId="453C61FF" w14:textId="77777777" w:rsidR="00134DD9" w:rsidRPr="00D13757" w:rsidRDefault="00134DD9" w:rsidP="00134DD9">
            <w:pPr>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induction, training and integration into the social enterprise model</w:t>
            </w:r>
          </w:p>
          <w:p w14:paraId="38885425" w14:textId="77777777" w:rsidR="00134DD9" w:rsidRDefault="00134DD9" w:rsidP="00134DD9">
            <w:pPr>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staff wellbeing and communications during transition</w:t>
            </w:r>
          </w:p>
          <w:p w14:paraId="4A69D8A3" w14:textId="77777777" w:rsidR="00134DD9"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p>
          <w:p w14:paraId="2C9540A1"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Cs/>
                <w:color w:val="2F5496" w:themeColor="accent1" w:themeShade="BF"/>
                <w:sz w:val="22"/>
                <w:szCs w:val="22"/>
              </w:rPr>
            </w:pPr>
            <w:r>
              <w:rPr>
                <w:rFonts w:asciiTheme="minorHAnsi" w:eastAsia="Calibri" w:hAnsiTheme="minorHAnsi" w:cstheme="minorHAnsi"/>
                <w:b/>
                <w:bCs/>
                <w:color w:val="2F5496" w:themeColor="accent1" w:themeShade="BF"/>
                <w:sz w:val="22"/>
                <w:szCs w:val="22"/>
              </w:rPr>
              <w:t>D</w:t>
            </w:r>
            <w:r w:rsidRPr="00D13757">
              <w:rPr>
                <w:rFonts w:asciiTheme="minorHAnsi" w:eastAsia="Calibri" w:hAnsiTheme="minorHAnsi" w:cstheme="minorHAnsi"/>
                <w:b/>
                <w:bCs/>
                <w:color w:val="2F5496" w:themeColor="accent1" w:themeShade="BF"/>
                <w:sz w:val="22"/>
                <w:szCs w:val="22"/>
              </w:rPr>
              <w:t>1.</w:t>
            </w:r>
            <w:r>
              <w:rPr>
                <w:rFonts w:asciiTheme="minorHAnsi" w:eastAsia="Calibri" w:hAnsiTheme="minorHAnsi" w:cstheme="minorHAnsi"/>
                <w:b/>
                <w:bCs/>
                <w:color w:val="2F5496" w:themeColor="accent1" w:themeShade="BF"/>
                <w:sz w:val="22"/>
                <w:szCs w:val="22"/>
              </w:rPr>
              <w:t>3</w:t>
            </w:r>
            <w:r w:rsidRPr="00D13757">
              <w:rPr>
                <w:rFonts w:asciiTheme="minorHAnsi" w:eastAsia="Calibri" w:hAnsiTheme="minorHAnsi" w:cstheme="minorHAnsi"/>
                <w:b/>
                <w:bCs/>
                <w:color w:val="2F5496" w:themeColor="accent1" w:themeShade="BF"/>
                <w:sz w:val="22"/>
                <w:szCs w:val="22"/>
              </w:rPr>
              <w:t xml:space="preserve"> Off-Site Food Production and Logistics (Mandatory Constraint)</w:t>
            </w:r>
          </w:p>
          <w:p w14:paraId="74DD2AE4" w14:textId="77777777" w:rsidR="00134DD9" w:rsidRPr="00D13757" w:rsidRDefault="00134DD9" w:rsidP="00134DD9">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Confirmation of access to an off-site production kitchen (not provided by the University)</w:t>
            </w:r>
          </w:p>
          <w:p w14:paraId="63C354D4" w14:textId="77777777" w:rsidR="00134DD9" w:rsidRPr="00D13757" w:rsidRDefault="00134DD9" w:rsidP="00134DD9">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Logistics arrangements: transport, temperature control, quality assurance</w:t>
            </w:r>
          </w:p>
          <w:p w14:paraId="3B097E7F" w14:textId="3D6DB971" w:rsidR="00134DD9" w:rsidRPr="00134DD9" w:rsidRDefault="00134DD9" w:rsidP="00134DD9">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Contingency arrangements for disruption (equipment failure, staffing, supply chain, transport)</w:t>
            </w:r>
          </w:p>
          <w:p w14:paraId="18D89B5B" w14:textId="77777777" w:rsidR="00134DD9"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p>
          <w:p w14:paraId="7DF03610"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Cs/>
                <w:color w:val="2F5496" w:themeColor="accent1" w:themeShade="BF"/>
                <w:sz w:val="22"/>
                <w:szCs w:val="22"/>
              </w:rPr>
            </w:pPr>
            <w:r>
              <w:rPr>
                <w:rFonts w:asciiTheme="minorHAnsi" w:eastAsia="Calibri" w:hAnsiTheme="minorHAnsi" w:cstheme="minorHAnsi"/>
                <w:b/>
                <w:bCs/>
                <w:color w:val="2F5496" w:themeColor="accent1" w:themeShade="BF"/>
                <w:sz w:val="22"/>
                <w:szCs w:val="22"/>
              </w:rPr>
              <w:t>D</w:t>
            </w:r>
            <w:r w:rsidRPr="00D13757">
              <w:rPr>
                <w:rFonts w:asciiTheme="minorHAnsi" w:eastAsia="Calibri" w:hAnsiTheme="minorHAnsi" w:cstheme="minorHAnsi"/>
                <w:b/>
                <w:bCs/>
                <w:color w:val="2F5496" w:themeColor="accent1" w:themeShade="BF"/>
                <w:sz w:val="22"/>
                <w:szCs w:val="22"/>
              </w:rPr>
              <w:t>1.</w:t>
            </w:r>
            <w:r>
              <w:rPr>
                <w:rFonts w:asciiTheme="minorHAnsi" w:eastAsia="Calibri" w:hAnsiTheme="minorHAnsi" w:cstheme="minorHAnsi"/>
                <w:b/>
                <w:bCs/>
                <w:color w:val="2F5496" w:themeColor="accent1" w:themeShade="BF"/>
                <w:sz w:val="22"/>
                <w:szCs w:val="22"/>
              </w:rPr>
              <w:t>4</w:t>
            </w:r>
            <w:r w:rsidRPr="00D13757">
              <w:rPr>
                <w:rFonts w:asciiTheme="minorHAnsi" w:eastAsia="Calibri" w:hAnsiTheme="minorHAnsi" w:cstheme="minorHAnsi"/>
                <w:b/>
                <w:bCs/>
                <w:color w:val="2F5496" w:themeColor="accent1" w:themeShade="BF"/>
                <w:sz w:val="22"/>
                <w:szCs w:val="22"/>
              </w:rPr>
              <w:t xml:space="preserve"> Customer Service, Feedback and Complaints Handling</w:t>
            </w:r>
          </w:p>
          <w:p w14:paraId="03570777" w14:textId="77777777" w:rsidR="00134DD9" w:rsidRPr="00D13757" w:rsidRDefault="00134DD9" w:rsidP="00134DD9">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Customer service standards and staff customer-service training</w:t>
            </w:r>
          </w:p>
          <w:p w14:paraId="3CC61940" w14:textId="77777777" w:rsidR="00134DD9" w:rsidRPr="00D13757" w:rsidRDefault="00134DD9" w:rsidP="00134DD9">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Customer feedback mechanisms and how insights will be acted upon</w:t>
            </w:r>
          </w:p>
          <w:p w14:paraId="16C38EDC" w14:textId="77777777" w:rsidR="00134DD9" w:rsidRDefault="00134DD9" w:rsidP="00134DD9">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Complaint handling process, escalation and resolution timelines</w:t>
            </w:r>
          </w:p>
          <w:p w14:paraId="674C42E5"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Theme="minorHAnsi" w:eastAsia="Calibri" w:hAnsiTheme="minorHAnsi" w:cstheme="minorHAnsi"/>
                <w:color w:val="2F5496" w:themeColor="accent1" w:themeShade="BF"/>
                <w:sz w:val="22"/>
                <w:szCs w:val="22"/>
              </w:rPr>
            </w:pPr>
          </w:p>
          <w:p w14:paraId="73AF3523"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Cs/>
                <w:color w:val="2F5496" w:themeColor="accent1" w:themeShade="BF"/>
                <w:sz w:val="22"/>
                <w:szCs w:val="22"/>
              </w:rPr>
            </w:pPr>
            <w:r>
              <w:rPr>
                <w:rFonts w:asciiTheme="minorHAnsi" w:eastAsia="Calibri" w:hAnsiTheme="minorHAnsi" w:cstheme="minorHAnsi"/>
                <w:b/>
                <w:bCs/>
                <w:color w:val="2F5496" w:themeColor="accent1" w:themeShade="BF"/>
                <w:sz w:val="22"/>
                <w:szCs w:val="22"/>
              </w:rPr>
              <w:t>D</w:t>
            </w:r>
            <w:r w:rsidRPr="00D13757">
              <w:rPr>
                <w:rFonts w:asciiTheme="minorHAnsi" w:eastAsia="Calibri" w:hAnsiTheme="minorHAnsi" w:cstheme="minorHAnsi"/>
                <w:b/>
                <w:bCs/>
                <w:color w:val="2F5496" w:themeColor="accent1" w:themeShade="BF"/>
                <w:sz w:val="22"/>
                <w:szCs w:val="22"/>
              </w:rPr>
              <w:t>1.</w:t>
            </w:r>
            <w:r>
              <w:rPr>
                <w:rFonts w:asciiTheme="minorHAnsi" w:eastAsia="Calibri" w:hAnsiTheme="minorHAnsi" w:cstheme="minorHAnsi"/>
                <w:b/>
                <w:bCs/>
                <w:color w:val="2F5496" w:themeColor="accent1" w:themeShade="BF"/>
                <w:sz w:val="22"/>
                <w:szCs w:val="22"/>
              </w:rPr>
              <w:t>5</w:t>
            </w:r>
            <w:r w:rsidRPr="00D13757">
              <w:rPr>
                <w:rFonts w:asciiTheme="minorHAnsi" w:eastAsia="Calibri" w:hAnsiTheme="minorHAnsi" w:cstheme="minorHAnsi"/>
                <w:b/>
                <w:bCs/>
                <w:color w:val="2F5496" w:themeColor="accent1" w:themeShade="BF"/>
                <w:sz w:val="22"/>
                <w:szCs w:val="22"/>
              </w:rPr>
              <w:t xml:space="preserve"> Gaeilge in the University</w:t>
            </w:r>
          </w:p>
          <w:p w14:paraId="239679C6" w14:textId="77777777" w:rsidR="00134DD9" w:rsidRPr="00FB44CF" w:rsidRDefault="00134DD9" w:rsidP="00134DD9">
            <w:pPr>
              <w:pStyle w:val="ListParagraph"/>
              <w:numPr>
                <w:ilvl w:val="0"/>
                <w:numId w:val="41"/>
              </w:numPr>
              <w:rPr>
                <w:rFonts w:asciiTheme="minorHAnsi" w:hAnsiTheme="minorHAnsi" w:cstheme="minorHAnsi"/>
                <w:color w:val="2F5496" w:themeColor="accent1" w:themeShade="BF"/>
              </w:rPr>
            </w:pPr>
            <w:r w:rsidRPr="00D13757">
              <w:rPr>
                <w:rFonts w:asciiTheme="minorHAnsi" w:hAnsiTheme="minorHAnsi" w:cstheme="minorHAnsi"/>
                <w:color w:val="2F5496" w:themeColor="accent1" w:themeShade="BF"/>
              </w:rPr>
              <w:t>University of Galway supports the use and visibility of the Irish language across campus services. Please outline your proposed approach to supporting the use of Gaeilge within Saol Café and associated hospitality services, including, where feasible</w:t>
            </w:r>
            <w:r>
              <w:rPr>
                <w:rFonts w:asciiTheme="minorHAnsi" w:hAnsiTheme="minorHAnsi" w:cstheme="minorHAnsi"/>
                <w:color w:val="2F5496" w:themeColor="accent1" w:themeShade="BF"/>
              </w:rPr>
              <w:t xml:space="preserve"> </w:t>
            </w:r>
            <w:r w:rsidRPr="00FB44CF">
              <w:rPr>
                <w:rFonts w:asciiTheme="minorHAnsi" w:hAnsiTheme="minorHAnsi" w:cstheme="minorHAnsi"/>
                <w:color w:val="2F5496" w:themeColor="accent1" w:themeShade="BF"/>
              </w:rPr>
              <w:t>availability of bilingual staff and use of Irish language signage, menus or customer communications.</w:t>
            </w:r>
          </w:p>
          <w:p w14:paraId="5ECA76B9"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Cs/>
                <w:color w:val="2F5496" w:themeColor="accent1" w:themeShade="BF"/>
                <w:sz w:val="22"/>
                <w:szCs w:val="22"/>
              </w:rPr>
            </w:pPr>
            <w:r>
              <w:rPr>
                <w:rFonts w:asciiTheme="minorHAnsi" w:eastAsia="Calibri" w:hAnsiTheme="minorHAnsi" w:cstheme="minorHAnsi"/>
                <w:b/>
                <w:bCs/>
                <w:color w:val="2F5496" w:themeColor="accent1" w:themeShade="BF"/>
                <w:sz w:val="22"/>
                <w:szCs w:val="22"/>
              </w:rPr>
              <w:t>D</w:t>
            </w:r>
            <w:r w:rsidRPr="00D13757">
              <w:rPr>
                <w:rFonts w:asciiTheme="minorHAnsi" w:eastAsia="Calibri" w:hAnsiTheme="minorHAnsi" w:cstheme="minorHAnsi"/>
                <w:b/>
                <w:bCs/>
                <w:color w:val="2F5496" w:themeColor="accent1" w:themeShade="BF"/>
                <w:sz w:val="22"/>
                <w:szCs w:val="22"/>
              </w:rPr>
              <w:t>1.</w:t>
            </w:r>
            <w:r>
              <w:rPr>
                <w:rFonts w:asciiTheme="minorHAnsi" w:eastAsia="Calibri" w:hAnsiTheme="minorHAnsi" w:cstheme="minorHAnsi"/>
                <w:b/>
                <w:bCs/>
                <w:color w:val="2F5496" w:themeColor="accent1" w:themeShade="BF"/>
                <w:sz w:val="22"/>
                <w:szCs w:val="22"/>
              </w:rPr>
              <w:t>6</w:t>
            </w:r>
            <w:r w:rsidRPr="00D13757">
              <w:rPr>
                <w:rFonts w:asciiTheme="minorHAnsi" w:eastAsia="Calibri" w:hAnsiTheme="minorHAnsi" w:cstheme="minorHAnsi"/>
                <w:b/>
                <w:bCs/>
                <w:color w:val="2F5496" w:themeColor="accent1" w:themeShade="BF"/>
                <w:sz w:val="22"/>
                <w:szCs w:val="22"/>
              </w:rPr>
              <w:t xml:space="preserve"> Performance Monitoring, KPIs and Reporting</w:t>
            </w:r>
          </w:p>
          <w:p w14:paraId="18397039" w14:textId="77777777" w:rsidR="00134DD9" w:rsidRPr="00D13757" w:rsidRDefault="00134DD9" w:rsidP="00134DD9">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Proposed KPIs for café and hospitality (service quality, customer satisfaction, sustainability, social impact)</w:t>
            </w:r>
          </w:p>
          <w:p w14:paraId="6E930C74" w14:textId="77777777" w:rsidR="00134DD9" w:rsidRPr="00D13757" w:rsidRDefault="00134DD9" w:rsidP="00134DD9">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How KPIs will be monitored, reported and reviewed with the University</w:t>
            </w:r>
          </w:p>
          <w:p w14:paraId="1A519E80" w14:textId="77777777" w:rsidR="00134DD9" w:rsidRDefault="00134DD9" w:rsidP="00134DD9">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Approach to continuous improvement and corrective actions</w:t>
            </w:r>
          </w:p>
          <w:p w14:paraId="483A5EC1"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ind w:left="360"/>
              <w:rPr>
                <w:rFonts w:asciiTheme="minorHAnsi" w:eastAsia="Calibri" w:hAnsiTheme="minorHAnsi" w:cstheme="minorHAnsi"/>
                <w:color w:val="2F5496" w:themeColor="accent1" w:themeShade="BF"/>
                <w:sz w:val="22"/>
                <w:szCs w:val="22"/>
              </w:rPr>
            </w:pPr>
          </w:p>
          <w:p w14:paraId="0251EC2E"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Cs/>
                <w:color w:val="2F5496" w:themeColor="accent1" w:themeShade="BF"/>
                <w:sz w:val="22"/>
                <w:szCs w:val="22"/>
              </w:rPr>
            </w:pPr>
            <w:r>
              <w:rPr>
                <w:rFonts w:asciiTheme="minorHAnsi" w:eastAsia="Calibri" w:hAnsiTheme="minorHAnsi" w:cstheme="minorHAnsi"/>
                <w:b/>
                <w:bCs/>
                <w:color w:val="2F5496" w:themeColor="accent1" w:themeShade="BF"/>
                <w:sz w:val="22"/>
                <w:szCs w:val="22"/>
              </w:rPr>
              <w:t>D</w:t>
            </w:r>
            <w:r w:rsidRPr="00D13757">
              <w:rPr>
                <w:rFonts w:asciiTheme="minorHAnsi" w:eastAsia="Calibri" w:hAnsiTheme="minorHAnsi" w:cstheme="minorHAnsi"/>
                <w:b/>
                <w:bCs/>
                <w:color w:val="2F5496" w:themeColor="accent1" w:themeShade="BF"/>
                <w:sz w:val="22"/>
                <w:szCs w:val="22"/>
              </w:rPr>
              <w:t>1.</w:t>
            </w:r>
            <w:r>
              <w:rPr>
                <w:rFonts w:asciiTheme="minorHAnsi" w:eastAsia="Calibri" w:hAnsiTheme="minorHAnsi" w:cstheme="minorHAnsi"/>
                <w:b/>
                <w:bCs/>
                <w:color w:val="2F5496" w:themeColor="accent1" w:themeShade="BF"/>
                <w:sz w:val="22"/>
                <w:szCs w:val="22"/>
              </w:rPr>
              <w:t>7</w:t>
            </w:r>
            <w:r w:rsidRPr="00D13757">
              <w:rPr>
                <w:rFonts w:asciiTheme="minorHAnsi" w:eastAsia="Calibri" w:hAnsiTheme="minorHAnsi" w:cstheme="minorHAnsi"/>
                <w:b/>
                <w:bCs/>
                <w:color w:val="2F5496" w:themeColor="accent1" w:themeShade="BF"/>
                <w:sz w:val="22"/>
                <w:szCs w:val="22"/>
              </w:rPr>
              <w:t xml:space="preserve"> Marketing, Communications and Business Development</w:t>
            </w:r>
          </w:p>
          <w:p w14:paraId="1BDE60ED" w14:textId="77777777" w:rsidR="00134DD9" w:rsidRPr="00D13757" w:rsidRDefault="00134DD9" w:rsidP="00134DD9">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Approach to marketing and communications (including social media presence)</w:t>
            </w:r>
          </w:p>
          <w:p w14:paraId="3D393120" w14:textId="77777777" w:rsidR="00134DD9" w:rsidRPr="00D13757" w:rsidRDefault="00134DD9" w:rsidP="00134DD9">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Business development plan to grow sales responsibly, including opportunities linked to:</w:t>
            </w:r>
          </w:p>
          <w:p w14:paraId="561E7EFA" w14:textId="77777777" w:rsidR="00134DD9" w:rsidRPr="00D13757" w:rsidRDefault="00134DD9" w:rsidP="00134DD9">
            <w:pPr>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nearby student residences and year-round occupancy patterns</w:t>
            </w:r>
          </w:p>
          <w:p w14:paraId="6AFA1B4D" w14:textId="77777777" w:rsidR="00134DD9" w:rsidRPr="00D13757" w:rsidRDefault="00134DD9" w:rsidP="00134DD9">
            <w:pPr>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summer tourist, educational and conference groups</w:t>
            </w:r>
          </w:p>
          <w:p w14:paraId="17F65B0D" w14:textId="77777777" w:rsidR="00134DD9" w:rsidRDefault="00134DD9" w:rsidP="00134DD9">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Approach to reviewing opening hours to optimise patronage (in consultation with the University)</w:t>
            </w:r>
          </w:p>
          <w:p w14:paraId="610FC1C9"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Theme="minorHAnsi" w:eastAsia="Calibri" w:hAnsiTheme="minorHAnsi" w:cstheme="minorHAnsi"/>
                <w:color w:val="2F5496" w:themeColor="accent1" w:themeShade="BF"/>
                <w:sz w:val="22"/>
                <w:szCs w:val="22"/>
              </w:rPr>
            </w:pPr>
          </w:p>
          <w:p w14:paraId="348A2179"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Cs/>
                <w:color w:val="2F5496" w:themeColor="accent1" w:themeShade="BF"/>
                <w:sz w:val="22"/>
                <w:szCs w:val="22"/>
              </w:rPr>
            </w:pPr>
            <w:r>
              <w:rPr>
                <w:rFonts w:asciiTheme="minorHAnsi" w:eastAsia="Calibri" w:hAnsiTheme="minorHAnsi" w:cstheme="minorHAnsi"/>
                <w:b/>
                <w:bCs/>
                <w:color w:val="2F5496" w:themeColor="accent1" w:themeShade="BF"/>
                <w:sz w:val="22"/>
                <w:szCs w:val="22"/>
              </w:rPr>
              <w:t>D</w:t>
            </w:r>
            <w:r w:rsidRPr="00D13757">
              <w:rPr>
                <w:rFonts w:asciiTheme="minorHAnsi" w:eastAsia="Calibri" w:hAnsiTheme="minorHAnsi" w:cstheme="minorHAnsi"/>
                <w:b/>
                <w:bCs/>
                <w:color w:val="2F5496" w:themeColor="accent1" w:themeShade="BF"/>
                <w:sz w:val="22"/>
                <w:szCs w:val="22"/>
              </w:rPr>
              <w:t>1.</w:t>
            </w:r>
            <w:r>
              <w:rPr>
                <w:rFonts w:asciiTheme="minorHAnsi" w:eastAsia="Calibri" w:hAnsiTheme="minorHAnsi" w:cstheme="minorHAnsi"/>
                <w:b/>
                <w:bCs/>
                <w:color w:val="2F5496" w:themeColor="accent1" w:themeShade="BF"/>
                <w:sz w:val="22"/>
                <w:szCs w:val="22"/>
              </w:rPr>
              <w:t>8</w:t>
            </w:r>
            <w:r w:rsidRPr="00D13757">
              <w:rPr>
                <w:rFonts w:asciiTheme="minorHAnsi" w:eastAsia="Calibri" w:hAnsiTheme="minorHAnsi" w:cstheme="minorHAnsi"/>
                <w:b/>
                <w:bCs/>
                <w:color w:val="2F5496" w:themeColor="accent1" w:themeShade="BF"/>
                <w:sz w:val="22"/>
                <w:szCs w:val="22"/>
              </w:rPr>
              <w:t xml:space="preserve"> Systems and Technology</w:t>
            </w:r>
          </w:p>
          <w:p w14:paraId="3232F68D" w14:textId="77777777" w:rsidR="00134DD9" w:rsidRPr="00D13757" w:rsidRDefault="00134DD9" w:rsidP="00134DD9">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Systems used or proposed (online ordering for hospitality, inventory, waste monitoring, reporting)</w:t>
            </w:r>
          </w:p>
          <w:p w14:paraId="68293FA9" w14:textId="77777777" w:rsidR="00134DD9" w:rsidRDefault="00134DD9" w:rsidP="00134DD9">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Include screenshots where available</w:t>
            </w:r>
          </w:p>
          <w:p w14:paraId="117C1854"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Theme="minorHAnsi" w:eastAsia="Calibri" w:hAnsiTheme="minorHAnsi" w:cstheme="minorHAnsi"/>
                <w:color w:val="2F5496" w:themeColor="accent1" w:themeShade="BF"/>
                <w:sz w:val="22"/>
                <w:szCs w:val="22"/>
              </w:rPr>
            </w:pPr>
          </w:p>
          <w:p w14:paraId="60BE1180" w14:textId="77777777" w:rsidR="00134DD9" w:rsidRPr="00D13757"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Cs/>
                <w:color w:val="2F5496" w:themeColor="accent1" w:themeShade="BF"/>
                <w:sz w:val="22"/>
                <w:szCs w:val="22"/>
              </w:rPr>
            </w:pPr>
            <w:r>
              <w:rPr>
                <w:rFonts w:asciiTheme="minorHAnsi" w:eastAsia="Calibri" w:hAnsiTheme="minorHAnsi" w:cstheme="minorHAnsi"/>
                <w:b/>
                <w:bCs/>
                <w:color w:val="2F5496" w:themeColor="accent1" w:themeShade="BF"/>
                <w:sz w:val="22"/>
                <w:szCs w:val="22"/>
              </w:rPr>
              <w:t>D</w:t>
            </w:r>
            <w:r w:rsidRPr="00D13757">
              <w:rPr>
                <w:rFonts w:asciiTheme="minorHAnsi" w:eastAsia="Calibri" w:hAnsiTheme="minorHAnsi" w:cstheme="minorHAnsi"/>
                <w:b/>
                <w:bCs/>
                <w:color w:val="2F5496" w:themeColor="accent1" w:themeShade="BF"/>
                <w:sz w:val="22"/>
                <w:szCs w:val="22"/>
              </w:rPr>
              <w:t>1.</w:t>
            </w:r>
            <w:r>
              <w:rPr>
                <w:rFonts w:asciiTheme="minorHAnsi" w:eastAsia="Calibri" w:hAnsiTheme="minorHAnsi" w:cstheme="minorHAnsi"/>
                <w:b/>
                <w:bCs/>
                <w:color w:val="2F5496" w:themeColor="accent1" w:themeShade="BF"/>
                <w:sz w:val="22"/>
                <w:szCs w:val="22"/>
              </w:rPr>
              <w:t>9</w:t>
            </w:r>
            <w:r w:rsidRPr="00D13757">
              <w:rPr>
                <w:rFonts w:asciiTheme="minorHAnsi" w:eastAsia="Calibri" w:hAnsiTheme="minorHAnsi" w:cstheme="minorHAnsi"/>
                <w:b/>
                <w:bCs/>
                <w:color w:val="2F5496" w:themeColor="accent1" w:themeShade="BF"/>
                <w:sz w:val="22"/>
                <w:szCs w:val="22"/>
              </w:rPr>
              <w:t xml:space="preserve"> Risk Management</w:t>
            </w:r>
          </w:p>
          <w:p w14:paraId="76B2442C" w14:textId="77777777" w:rsidR="00134DD9" w:rsidRPr="00D13757" w:rsidRDefault="00134DD9" w:rsidP="00134DD9">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sidRPr="00D13757">
              <w:rPr>
                <w:rFonts w:asciiTheme="minorHAnsi" w:eastAsia="Calibri" w:hAnsiTheme="minorHAnsi" w:cstheme="minorHAnsi"/>
                <w:color w:val="2F5496" w:themeColor="accent1" w:themeShade="BF"/>
                <w:sz w:val="22"/>
                <w:szCs w:val="22"/>
              </w:rPr>
              <w:t>Key operational risks and mitigation measures (food safety, staffing, TUPE transition, logistics, peak delivery)</w:t>
            </w:r>
          </w:p>
          <w:p w14:paraId="3B658371" w14:textId="77777777" w:rsidR="00134DD9"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Cs/>
                <w:color w:val="2F5496" w:themeColor="accent1" w:themeShade="BF"/>
                <w:sz w:val="22"/>
                <w:szCs w:val="22"/>
              </w:rPr>
            </w:pPr>
            <w:r w:rsidRPr="00D13757">
              <w:rPr>
                <w:rFonts w:asciiTheme="minorHAnsi" w:eastAsia="Calibri" w:hAnsiTheme="minorHAnsi" w:cstheme="minorHAnsi"/>
                <w:b/>
                <w:bCs/>
                <w:color w:val="2F5496" w:themeColor="accent1" w:themeShade="BF"/>
                <w:sz w:val="22"/>
                <w:szCs w:val="22"/>
              </w:rPr>
              <w:br/>
            </w:r>
          </w:p>
          <w:p w14:paraId="566B9714" w14:textId="20DF8E5F" w:rsidR="00134DD9" w:rsidRPr="00134DD9" w:rsidRDefault="00134DD9" w:rsidP="00134DD9">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sz w:val="22"/>
                <w:szCs w:val="22"/>
              </w:rPr>
            </w:pPr>
            <w:r>
              <w:rPr>
                <w:rFonts w:asciiTheme="minorHAnsi" w:eastAsia="Calibri" w:hAnsiTheme="minorHAnsi" w:cstheme="minorHAnsi"/>
                <w:b/>
                <w:bCs/>
                <w:color w:val="2F5496" w:themeColor="accent1" w:themeShade="BF"/>
                <w:sz w:val="22"/>
                <w:szCs w:val="22"/>
              </w:rPr>
              <w:t>Please confirm and detail.</w:t>
            </w:r>
          </w:p>
        </w:tc>
      </w:tr>
      <w:tr w:rsidR="00134DD9" w:rsidRPr="0061397A" w14:paraId="193504E3" w14:textId="77777777" w:rsidTr="00DD2BED">
        <w:trPr>
          <w:trHeight w:val="939"/>
        </w:trPr>
        <w:tc>
          <w:tcPr>
            <w:tcW w:w="11482" w:type="dxa"/>
            <w:gridSpan w:val="2"/>
            <w:shd w:val="clear" w:color="auto" w:fill="D9E2F3" w:themeFill="accent1" w:themeFillTint="33"/>
            <w:vAlign w:val="center"/>
          </w:tcPr>
          <w:p w14:paraId="6CEEB385"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r w:rsidRPr="0061397A">
              <w:rPr>
                <w:rFonts w:asciiTheme="minorHAnsi" w:hAnsiTheme="minorHAnsi" w:cstheme="minorHAnsi"/>
                <w:i/>
                <w:color w:val="A6A6A6" w:themeColor="background1" w:themeShade="A6"/>
              </w:rPr>
              <w:lastRenderedPageBreak/>
              <w:t>Insert Response (expand table as required)</w:t>
            </w:r>
          </w:p>
          <w:p w14:paraId="2E0B3813"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76FD9FE8"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5C6490D5"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5896DA1E"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6B24A5E2"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2FDF793D"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7E96A550"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61DCA0E9"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2E7D5198"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341B3281"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04BAA80E"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7CB6FD1F"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55D4847A"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5C0B3A0E"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7BFBEBF7"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120728C9"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1E1D1F02"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24963C28"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22A6E052"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3138AA36"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5EA1DF9F" w14:textId="77777777" w:rsidR="00134DD9" w:rsidRDefault="00134DD9" w:rsidP="00134DD9">
            <w:pPr>
              <w:shd w:val="clear" w:color="auto" w:fill="D9E2F3" w:themeFill="accent1" w:themeFillTint="33"/>
              <w:spacing w:after="240"/>
              <w:rPr>
                <w:rFonts w:asciiTheme="minorHAnsi" w:hAnsiTheme="minorHAnsi" w:cstheme="minorHAnsi"/>
                <w:i/>
                <w:color w:val="A6A6A6" w:themeColor="background1" w:themeShade="A6"/>
              </w:rPr>
            </w:pPr>
          </w:p>
          <w:p w14:paraId="38AB2847" w14:textId="77777777" w:rsidR="00134DD9" w:rsidRPr="0061397A" w:rsidRDefault="00134DD9" w:rsidP="00DD2BED">
            <w:pPr>
              <w:shd w:val="clear" w:color="auto" w:fill="D9E2F3" w:themeFill="accent1" w:themeFillTint="33"/>
              <w:rPr>
                <w:rFonts w:asciiTheme="minorHAnsi" w:hAnsiTheme="minorHAnsi" w:cstheme="minorHAnsi"/>
                <w:i/>
                <w:color w:val="A6A6A6" w:themeColor="background1" w:themeShade="A6"/>
              </w:rPr>
            </w:pPr>
          </w:p>
        </w:tc>
      </w:tr>
      <w:tr w:rsidR="0061397A" w:rsidRPr="0061397A" w14:paraId="212F3FA1" w14:textId="77777777" w:rsidTr="00DD2BED">
        <w:trPr>
          <w:trHeight w:val="387"/>
        </w:trPr>
        <w:tc>
          <w:tcPr>
            <w:tcW w:w="11482" w:type="dxa"/>
            <w:gridSpan w:val="2"/>
            <w:shd w:val="clear" w:color="auto" w:fill="D9D9D9" w:themeFill="background1" w:themeFillShade="D9"/>
            <w:vAlign w:val="center"/>
          </w:tcPr>
          <w:p w14:paraId="0F5DEBE4" w14:textId="330B3E34" w:rsidR="0061397A" w:rsidRPr="0061397A" w:rsidRDefault="00134DD9" w:rsidP="00DD2BED">
            <w:pPr>
              <w:ind w:left="469"/>
              <w:jc w:val="center"/>
              <w:rPr>
                <w:rFonts w:asciiTheme="minorHAnsi" w:hAnsiTheme="minorHAnsi" w:cstheme="minorHAnsi"/>
                <w:b/>
                <w:bCs/>
                <w:iCs/>
                <w:sz w:val="28"/>
                <w:szCs w:val="28"/>
              </w:rPr>
            </w:pPr>
            <w:r>
              <w:rPr>
                <w:rFonts w:asciiTheme="minorHAnsi" w:eastAsiaTheme="minorHAnsi" w:hAnsiTheme="minorHAnsi" w:cstheme="minorHAnsi"/>
                <w:b/>
                <w:sz w:val="28"/>
                <w:szCs w:val="28"/>
              </w:rPr>
              <w:lastRenderedPageBreak/>
              <w:t>E</w:t>
            </w:r>
            <w:r w:rsidR="0061397A" w:rsidRPr="0061397A">
              <w:rPr>
                <w:rFonts w:asciiTheme="minorHAnsi" w:eastAsiaTheme="minorHAnsi" w:hAnsiTheme="minorHAnsi" w:cstheme="minorHAnsi"/>
                <w:b/>
                <w:sz w:val="28"/>
                <w:szCs w:val="28"/>
              </w:rPr>
              <w:t>. Ultimate Cost</w:t>
            </w:r>
          </w:p>
        </w:tc>
      </w:tr>
      <w:tr w:rsidR="0061397A" w:rsidRPr="0061397A" w14:paraId="79861468" w14:textId="77777777" w:rsidTr="00DD2BED">
        <w:trPr>
          <w:trHeight w:val="737"/>
        </w:trPr>
        <w:tc>
          <w:tcPr>
            <w:tcW w:w="850" w:type="dxa"/>
            <w:vAlign w:val="center"/>
          </w:tcPr>
          <w:p w14:paraId="2CA8C700" w14:textId="21EB1884" w:rsidR="0061397A" w:rsidRPr="0061397A" w:rsidRDefault="00134DD9" w:rsidP="00DD2BED">
            <w:pPr>
              <w:rPr>
                <w:rFonts w:asciiTheme="minorHAnsi" w:hAnsiTheme="minorHAnsi" w:cstheme="minorHAnsi"/>
              </w:rPr>
            </w:pPr>
            <w:r>
              <w:rPr>
                <w:rFonts w:asciiTheme="minorHAnsi" w:hAnsiTheme="minorHAnsi" w:cstheme="minorHAnsi"/>
              </w:rPr>
              <w:t>E</w:t>
            </w:r>
            <w:r w:rsidR="0061397A" w:rsidRPr="0061397A">
              <w:rPr>
                <w:rFonts w:asciiTheme="minorHAnsi" w:hAnsiTheme="minorHAnsi" w:cstheme="minorHAnsi"/>
              </w:rPr>
              <w:t>1</w:t>
            </w:r>
          </w:p>
        </w:tc>
        <w:tc>
          <w:tcPr>
            <w:tcW w:w="10632" w:type="dxa"/>
            <w:vAlign w:val="center"/>
          </w:tcPr>
          <w:p w14:paraId="61E717BA" w14:textId="77777777" w:rsidR="0061397A" w:rsidRPr="0061397A" w:rsidRDefault="0061397A" w:rsidP="00DD2BED">
            <w:pPr>
              <w:rPr>
                <w:rFonts w:asciiTheme="minorHAnsi" w:hAnsiTheme="minorHAnsi" w:cstheme="minorHAnsi"/>
                <w:i/>
                <w:color w:val="A6A6A6" w:themeColor="background1" w:themeShade="A6"/>
              </w:rPr>
            </w:pPr>
            <w:r w:rsidRPr="0061397A">
              <w:rPr>
                <w:rFonts w:asciiTheme="minorHAnsi" w:hAnsiTheme="minorHAnsi" w:cstheme="minorHAnsi"/>
              </w:rPr>
              <w:t>Please see Appendix 2 – Pricing Schedule for details.</w:t>
            </w:r>
          </w:p>
        </w:tc>
      </w:tr>
    </w:tbl>
    <w:p w14:paraId="3B79414F" w14:textId="77777777" w:rsidR="007248C5" w:rsidRDefault="007248C5" w:rsidP="009249B4">
      <w:pPr>
        <w:spacing w:line="276" w:lineRule="auto"/>
        <w:rPr>
          <w:rFonts w:asciiTheme="minorHAnsi" w:eastAsia="MS Mincho" w:hAnsiTheme="minorHAnsi" w:cstheme="minorHAnsi"/>
          <w:b/>
          <w:bCs/>
        </w:rPr>
      </w:pPr>
    </w:p>
    <w:p w14:paraId="70C2AD17" w14:textId="77777777" w:rsidR="007A75AF" w:rsidRDefault="007A75AF" w:rsidP="009249B4">
      <w:pPr>
        <w:spacing w:line="276" w:lineRule="auto"/>
        <w:rPr>
          <w:rFonts w:asciiTheme="minorHAnsi" w:eastAsia="MS Mincho" w:hAnsiTheme="minorHAnsi" w:cstheme="minorHAnsi"/>
          <w:b/>
          <w:bCs/>
        </w:rPr>
      </w:pPr>
    </w:p>
    <w:p w14:paraId="1F700084" w14:textId="77777777" w:rsidR="007A75AF" w:rsidRDefault="007A75AF" w:rsidP="009249B4">
      <w:pPr>
        <w:spacing w:line="276" w:lineRule="auto"/>
        <w:rPr>
          <w:rFonts w:asciiTheme="minorHAnsi" w:eastAsia="MS Mincho" w:hAnsiTheme="minorHAnsi" w:cstheme="minorHAnsi"/>
          <w:b/>
          <w:bCs/>
        </w:rPr>
      </w:pPr>
    </w:p>
    <w:p w14:paraId="2BF00506" w14:textId="77777777" w:rsidR="007A75AF" w:rsidRDefault="007A75AF" w:rsidP="009249B4">
      <w:pPr>
        <w:spacing w:line="276" w:lineRule="auto"/>
        <w:rPr>
          <w:rFonts w:asciiTheme="minorHAnsi" w:eastAsia="MS Mincho" w:hAnsiTheme="minorHAnsi" w:cstheme="minorHAnsi"/>
          <w:b/>
          <w:bCs/>
        </w:rPr>
      </w:pPr>
    </w:p>
    <w:p w14:paraId="66864BF0" w14:textId="77777777" w:rsidR="007A75AF" w:rsidRDefault="007A75AF" w:rsidP="009249B4">
      <w:pPr>
        <w:spacing w:line="276" w:lineRule="auto"/>
        <w:rPr>
          <w:rFonts w:asciiTheme="minorHAnsi" w:eastAsia="MS Mincho" w:hAnsiTheme="minorHAnsi" w:cstheme="minorHAnsi"/>
          <w:b/>
          <w:bCs/>
        </w:rPr>
      </w:pPr>
    </w:p>
    <w:p w14:paraId="558B639C" w14:textId="77777777" w:rsidR="007A75AF" w:rsidRDefault="007A75AF" w:rsidP="009249B4">
      <w:pPr>
        <w:spacing w:line="276" w:lineRule="auto"/>
        <w:rPr>
          <w:rFonts w:asciiTheme="minorHAnsi" w:eastAsia="MS Mincho" w:hAnsiTheme="minorHAnsi" w:cstheme="minorHAnsi"/>
          <w:b/>
          <w:bCs/>
        </w:rPr>
      </w:pPr>
    </w:p>
    <w:p w14:paraId="4875B45D" w14:textId="77777777" w:rsidR="007A75AF" w:rsidRDefault="007A75AF" w:rsidP="009249B4">
      <w:pPr>
        <w:spacing w:line="276" w:lineRule="auto"/>
        <w:rPr>
          <w:rFonts w:asciiTheme="minorHAnsi" w:eastAsia="MS Mincho" w:hAnsiTheme="minorHAnsi" w:cstheme="minorHAnsi"/>
          <w:b/>
          <w:bCs/>
        </w:rPr>
      </w:pPr>
    </w:p>
    <w:p w14:paraId="38AF4C75" w14:textId="77777777" w:rsidR="007A75AF" w:rsidRDefault="007A75AF" w:rsidP="009249B4">
      <w:pPr>
        <w:spacing w:line="276" w:lineRule="auto"/>
        <w:rPr>
          <w:rFonts w:asciiTheme="minorHAnsi" w:eastAsia="MS Mincho" w:hAnsiTheme="minorHAnsi" w:cstheme="minorHAnsi"/>
          <w:b/>
          <w:bCs/>
        </w:rPr>
      </w:pPr>
    </w:p>
    <w:p w14:paraId="230999E2" w14:textId="77777777" w:rsidR="007A75AF" w:rsidRDefault="007A75AF" w:rsidP="009249B4">
      <w:pPr>
        <w:spacing w:line="276" w:lineRule="auto"/>
        <w:rPr>
          <w:rFonts w:asciiTheme="minorHAnsi" w:eastAsia="MS Mincho" w:hAnsiTheme="minorHAnsi" w:cstheme="minorHAnsi"/>
          <w:b/>
          <w:bCs/>
        </w:rPr>
      </w:pPr>
    </w:p>
    <w:p w14:paraId="4F736A46" w14:textId="77777777" w:rsidR="007A75AF" w:rsidRDefault="007A75AF" w:rsidP="009249B4">
      <w:pPr>
        <w:spacing w:line="276" w:lineRule="auto"/>
        <w:rPr>
          <w:rFonts w:asciiTheme="minorHAnsi" w:eastAsia="MS Mincho" w:hAnsiTheme="minorHAnsi" w:cstheme="minorHAnsi"/>
          <w:b/>
          <w:bCs/>
        </w:rPr>
      </w:pPr>
    </w:p>
    <w:p w14:paraId="022A9B38" w14:textId="77777777" w:rsidR="007A75AF" w:rsidRDefault="007A75AF" w:rsidP="009249B4">
      <w:pPr>
        <w:spacing w:line="276" w:lineRule="auto"/>
        <w:rPr>
          <w:rFonts w:asciiTheme="minorHAnsi" w:eastAsia="MS Mincho" w:hAnsiTheme="minorHAnsi" w:cstheme="minorHAnsi"/>
          <w:b/>
          <w:bCs/>
        </w:rPr>
      </w:pPr>
    </w:p>
    <w:p w14:paraId="5265E226" w14:textId="77777777" w:rsidR="007A75AF" w:rsidRDefault="007A75AF" w:rsidP="009249B4">
      <w:pPr>
        <w:spacing w:line="276" w:lineRule="auto"/>
        <w:rPr>
          <w:rFonts w:asciiTheme="minorHAnsi" w:eastAsia="MS Mincho" w:hAnsiTheme="minorHAnsi" w:cstheme="minorHAnsi"/>
          <w:b/>
          <w:bCs/>
        </w:rPr>
      </w:pPr>
    </w:p>
    <w:p w14:paraId="43563804" w14:textId="77777777" w:rsidR="007A75AF" w:rsidRDefault="007A75AF" w:rsidP="009249B4">
      <w:pPr>
        <w:spacing w:line="276" w:lineRule="auto"/>
        <w:rPr>
          <w:rFonts w:asciiTheme="minorHAnsi" w:eastAsia="MS Mincho" w:hAnsiTheme="minorHAnsi" w:cstheme="minorHAnsi"/>
          <w:b/>
          <w:bCs/>
        </w:rPr>
      </w:pPr>
    </w:p>
    <w:p w14:paraId="3DFF77EF" w14:textId="77777777" w:rsidR="007A75AF" w:rsidRDefault="007A75AF" w:rsidP="009249B4">
      <w:pPr>
        <w:spacing w:line="276" w:lineRule="auto"/>
        <w:rPr>
          <w:rFonts w:asciiTheme="minorHAnsi" w:eastAsia="MS Mincho" w:hAnsiTheme="minorHAnsi" w:cstheme="minorHAnsi"/>
          <w:b/>
          <w:bCs/>
        </w:rPr>
      </w:pPr>
    </w:p>
    <w:p w14:paraId="44ED0E89" w14:textId="77777777" w:rsidR="007A75AF" w:rsidRDefault="007A75AF" w:rsidP="009249B4">
      <w:pPr>
        <w:spacing w:line="276" w:lineRule="auto"/>
        <w:rPr>
          <w:rFonts w:asciiTheme="minorHAnsi" w:eastAsia="MS Mincho" w:hAnsiTheme="minorHAnsi" w:cstheme="minorHAnsi"/>
          <w:b/>
          <w:bCs/>
        </w:rPr>
      </w:pPr>
    </w:p>
    <w:p w14:paraId="34D892D3" w14:textId="77777777" w:rsidR="007A75AF" w:rsidRDefault="007A75AF" w:rsidP="009249B4">
      <w:pPr>
        <w:spacing w:line="276" w:lineRule="auto"/>
        <w:rPr>
          <w:rFonts w:asciiTheme="minorHAnsi" w:eastAsia="MS Mincho" w:hAnsiTheme="minorHAnsi" w:cstheme="minorHAnsi"/>
          <w:b/>
          <w:bCs/>
        </w:rPr>
      </w:pPr>
    </w:p>
    <w:p w14:paraId="64FD0128" w14:textId="77777777" w:rsidR="007A75AF" w:rsidRDefault="007A75AF" w:rsidP="009249B4">
      <w:pPr>
        <w:spacing w:line="276" w:lineRule="auto"/>
        <w:rPr>
          <w:rFonts w:asciiTheme="minorHAnsi" w:eastAsia="MS Mincho" w:hAnsiTheme="minorHAnsi" w:cstheme="minorHAnsi"/>
          <w:b/>
          <w:bCs/>
        </w:rPr>
      </w:pPr>
    </w:p>
    <w:p w14:paraId="14E9DB33" w14:textId="77777777" w:rsidR="007A75AF" w:rsidRDefault="007A75AF" w:rsidP="009249B4">
      <w:pPr>
        <w:spacing w:line="276" w:lineRule="auto"/>
        <w:rPr>
          <w:rFonts w:asciiTheme="minorHAnsi" w:eastAsia="MS Mincho" w:hAnsiTheme="minorHAnsi" w:cstheme="minorHAnsi"/>
          <w:b/>
          <w:bCs/>
        </w:rPr>
      </w:pPr>
    </w:p>
    <w:p w14:paraId="6CAD6FF7" w14:textId="77777777" w:rsidR="007A75AF" w:rsidRDefault="007A75AF" w:rsidP="009249B4">
      <w:pPr>
        <w:spacing w:line="276" w:lineRule="auto"/>
        <w:rPr>
          <w:rFonts w:asciiTheme="minorHAnsi" w:eastAsia="MS Mincho" w:hAnsiTheme="minorHAnsi" w:cstheme="minorHAnsi"/>
          <w:b/>
          <w:bCs/>
        </w:rPr>
      </w:pPr>
    </w:p>
    <w:p w14:paraId="147B82B7" w14:textId="77777777" w:rsidR="007A75AF" w:rsidRDefault="007A75AF" w:rsidP="009249B4">
      <w:pPr>
        <w:spacing w:line="276" w:lineRule="auto"/>
        <w:rPr>
          <w:rFonts w:asciiTheme="minorHAnsi" w:eastAsia="MS Mincho" w:hAnsiTheme="minorHAnsi" w:cstheme="minorHAnsi"/>
          <w:b/>
          <w:bCs/>
        </w:rPr>
      </w:pPr>
    </w:p>
    <w:p w14:paraId="31B34243" w14:textId="77777777" w:rsidR="007A75AF" w:rsidRDefault="007A75AF" w:rsidP="009249B4">
      <w:pPr>
        <w:spacing w:line="276" w:lineRule="auto"/>
        <w:rPr>
          <w:rFonts w:asciiTheme="minorHAnsi" w:eastAsia="MS Mincho" w:hAnsiTheme="minorHAnsi" w:cstheme="minorHAnsi"/>
          <w:b/>
          <w:bCs/>
        </w:rPr>
      </w:pPr>
    </w:p>
    <w:p w14:paraId="22534782" w14:textId="77777777" w:rsidR="007A75AF" w:rsidRDefault="007A75AF" w:rsidP="009249B4">
      <w:pPr>
        <w:spacing w:line="276" w:lineRule="auto"/>
        <w:rPr>
          <w:rFonts w:asciiTheme="minorHAnsi" w:eastAsia="MS Mincho" w:hAnsiTheme="minorHAnsi" w:cstheme="minorHAnsi"/>
          <w:b/>
          <w:bCs/>
        </w:rPr>
      </w:pPr>
    </w:p>
    <w:p w14:paraId="270C8273" w14:textId="77777777" w:rsidR="007A75AF" w:rsidRDefault="007A75AF" w:rsidP="009249B4">
      <w:pPr>
        <w:spacing w:line="276" w:lineRule="auto"/>
        <w:rPr>
          <w:rFonts w:asciiTheme="minorHAnsi" w:eastAsia="MS Mincho" w:hAnsiTheme="minorHAnsi" w:cstheme="minorHAnsi"/>
          <w:b/>
          <w:bCs/>
        </w:rPr>
      </w:pPr>
    </w:p>
    <w:p w14:paraId="33556C47" w14:textId="77777777" w:rsidR="007A75AF" w:rsidRDefault="007A75AF" w:rsidP="009249B4">
      <w:pPr>
        <w:spacing w:line="276" w:lineRule="auto"/>
        <w:rPr>
          <w:rFonts w:asciiTheme="minorHAnsi" w:eastAsia="MS Mincho" w:hAnsiTheme="minorHAnsi" w:cstheme="minorHAnsi"/>
          <w:b/>
          <w:bCs/>
        </w:rPr>
      </w:pPr>
    </w:p>
    <w:p w14:paraId="61851378" w14:textId="77777777" w:rsidR="007A75AF" w:rsidRDefault="007A75AF" w:rsidP="009249B4">
      <w:pPr>
        <w:spacing w:line="276" w:lineRule="auto"/>
        <w:rPr>
          <w:rFonts w:asciiTheme="minorHAnsi" w:eastAsia="MS Mincho" w:hAnsiTheme="minorHAnsi" w:cstheme="minorHAnsi"/>
          <w:b/>
          <w:bCs/>
        </w:rPr>
      </w:pPr>
    </w:p>
    <w:p w14:paraId="3E6362C5" w14:textId="77777777" w:rsidR="007A75AF" w:rsidRDefault="007A75AF" w:rsidP="009249B4">
      <w:pPr>
        <w:spacing w:line="276" w:lineRule="auto"/>
        <w:rPr>
          <w:rFonts w:asciiTheme="minorHAnsi" w:eastAsia="MS Mincho" w:hAnsiTheme="minorHAnsi" w:cstheme="minorHAnsi"/>
          <w:b/>
          <w:bCs/>
        </w:rPr>
      </w:pPr>
    </w:p>
    <w:p w14:paraId="0EEEB484" w14:textId="77777777" w:rsidR="007A75AF" w:rsidRDefault="007A75AF" w:rsidP="009249B4">
      <w:pPr>
        <w:spacing w:line="276" w:lineRule="auto"/>
        <w:rPr>
          <w:rFonts w:asciiTheme="minorHAnsi" w:eastAsia="MS Mincho" w:hAnsiTheme="minorHAnsi" w:cstheme="minorHAnsi"/>
          <w:b/>
          <w:bCs/>
        </w:rPr>
      </w:pPr>
    </w:p>
    <w:p w14:paraId="7FF56A15" w14:textId="77777777" w:rsidR="007A75AF" w:rsidRDefault="007A75AF" w:rsidP="009249B4">
      <w:pPr>
        <w:spacing w:line="276" w:lineRule="auto"/>
        <w:rPr>
          <w:rFonts w:asciiTheme="minorHAnsi" w:eastAsia="MS Mincho" w:hAnsiTheme="minorHAnsi" w:cstheme="minorHAnsi"/>
          <w:b/>
          <w:bCs/>
        </w:rPr>
      </w:pPr>
    </w:p>
    <w:p w14:paraId="0B1A568C" w14:textId="77777777" w:rsidR="007A75AF" w:rsidRDefault="007A75AF" w:rsidP="009249B4">
      <w:pPr>
        <w:spacing w:line="276" w:lineRule="auto"/>
        <w:rPr>
          <w:rFonts w:asciiTheme="minorHAnsi" w:eastAsia="MS Mincho" w:hAnsiTheme="minorHAnsi" w:cstheme="minorHAnsi"/>
          <w:b/>
          <w:bCs/>
        </w:rPr>
      </w:pPr>
    </w:p>
    <w:p w14:paraId="3E070F63" w14:textId="77777777" w:rsidR="007A75AF" w:rsidRDefault="007A75AF" w:rsidP="009249B4">
      <w:pPr>
        <w:spacing w:line="276" w:lineRule="auto"/>
        <w:rPr>
          <w:rFonts w:asciiTheme="minorHAnsi" w:eastAsia="MS Mincho" w:hAnsiTheme="minorHAnsi" w:cstheme="minorHAnsi"/>
          <w:b/>
          <w:bCs/>
        </w:rPr>
      </w:pPr>
    </w:p>
    <w:p w14:paraId="6FDB31A2" w14:textId="77777777" w:rsidR="007A75AF" w:rsidRDefault="007A75AF" w:rsidP="009249B4">
      <w:pPr>
        <w:spacing w:line="276" w:lineRule="auto"/>
        <w:rPr>
          <w:rFonts w:asciiTheme="minorHAnsi" w:eastAsia="MS Mincho" w:hAnsiTheme="minorHAnsi" w:cstheme="minorHAnsi"/>
          <w:b/>
          <w:bCs/>
        </w:rPr>
      </w:pPr>
    </w:p>
    <w:p w14:paraId="325F31CE" w14:textId="77777777" w:rsidR="007A75AF" w:rsidRDefault="007A75AF" w:rsidP="009249B4">
      <w:pPr>
        <w:spacing w:line="276" w:lineRule="auto"/>
        <w:rPr>
          <w:rFonts w:asciiTheme="minorHAnsi" w:eastAsia="MS Mincho" w:hAnsiTheme="minorHAnsi" w:cstheme="minorHAnsi"/>
          <w:b/>
          <w:bCs/>
        </w:rPr>
      </w:pPr>
    </w:p>
    <w:p w14:paraId="0B595483" w14:textId="77777777" w:rsidR="007A75AF" w:rsidRDefault="007A75AF" w:rsidP="009249B4">
      <w:pPr>
        <w:spacing w:line="276" w:lineRule="auto"/>
        <w:rPr>
          <w:rFonts w:asciiTheme="minorHAnsi" w:eastAsia="MS Mincho" w:hAnsiTheme="minorHAnsi" w:cstheme="minorHAnsi"/>
          <w:b/>
          <w:bCs/>
        </w:rPr>
      </w:pPr>
    </w:p>
    <w:p w14:paraId="76E25F7D" w14:textId="77777777" w:rsidR="007A75AF" w:rsidRDefault="007A75AF" w:rsidP="009249B4">
      <w:pPr>
        <w:spacing w:line="276" w:lineRule="auto"/>
        <w:rPr>
          <w:rFonts w:asciiTheme="minorHAnsi" w:eastAsia="MS Mincho" w:hAnsiTheme="minorHAnsi" w:cstheme="minorHAnsi"/>
          <w:b/>
          <w:bCs/>
        </w:rPr>
      </w:pPr>
    </w:p>
    <w:p w14:paraId="77894B7D" w14:textId="77777777" w:rsidR="007A75AF" w:rsidRDefault="007A75AF" w:rsidP="009249B4">
      <w:pPr>
        <w:spacing w:line="276" w:lineRule="auto"/>
        <w:rPr>
          <w:rFonts w:asciiTheme="minorHAnsi" w:eastAsia="MS Mincho" w:hAnsiTheme="minorHAnsi" w:cstheme="minorHAnsi"/>
          <w:b/>
          <w:bCs/>
        </w:rPr>
      </w:pPr>
    </w:p>
    <w:p w14:paraId="660DF180" w14:textId="77777777" w:rsidR="007A75AF" w:rsidRDefault="007A75AF" w:rsidP="009249B4">
      <w:pPr>
        <w:spacing w:line="276" w:lineRule="auto"/>
        <w:rPr>
          <w:rFonts w:asciiTheme="minorHAnsi" w:eastAsia="MS Mincho" w:hAnsiTheme="minorHAnsi" w:cstheme="minorHAnsi"/>
          <w:b/>
          <w:bCs/>
        </w:rPr>
      </w:pPr>
    </w:p>
    <w:p w14:paraId="2A7577FD" w14:textId="77777777" w:rsidR="007A75AF" w:rsidRDefault="007A75AF" w:rsidP="009249B4">
      <w:pPr>
        <w:spacing w:line="276" w:lineRule="auto"/>
        <w:rPr>
          <w:rFonts w:asciiTheme="minorHAnsi" w:eastAsia="MS Mincho" w:hAnsiTheme="minorHAnsi" w:cstheme="minorHAnsi"/>
          <w:b/>
          <w:bCs/>
        </w:rPr>
      </w:pPr>
    </w:p>
    <w:p w14:paraId="0E800AB4" w14:textId="77777777" w:rsidR="007A75AF" w:rsidRPr="0061397A" w:rsidRDefault="007A75AF" w:rsidP="009249B4">
      <w:pPr>
        <w:spacing w:line="276" w:lineRule="auto"/>
        <w:rPr>
          <w:rFonts w:asciiTheme="minorHAnsi" w:eastAsia="MS Mincho" w:hAnsiTheme="minorHAnsi" w:cstheme="minorHAnsi"/>
          <w:b/>
          <w:bCs/>
        </w:rPr>
      </w:pPr>
    </w:p>
    <w:p w14:paraId="2D010DED" w14:textId="77777777" w:rsidR="00763A39" w:rsidRPr="0061397A" w:rsidRDefault="00763A39" w:rsidP="009249B4">
      <w:pPr>
        <w:spacing w:line="276" w:lineRule="auto"/>
        <w:rPr>
          <w:rFonts w:asciiTheme="minorHAnsi" w:eastAsia="MS Mincho" w:hAnsiTheme="minorHAnsi" w:cstheme="minorHAnsi"/>
          <w:b/>
          <w:bCs/>
        </w:rPr>
      </w:pPr>
    </w:p>
    <w:tbl>
      <w:tblPr>
        <w:tblW w:w="11482" w:type="dxa"/>
        <w:jc w:val="center"/>
        <w:shd w:val="clear" w:color="auto" w:fill="0070C0"/>
        <w:tblLook w:val="04A0" w:firstRow="1" w:lastRow="0" w:firstColumn="1" w:lastColumn="0" w:noHBand="0" w:noVBand="1"/>
      </w:tblPr>
      <w:tblGrid>
        <w:gridCol w:w="11482"/>
      </w:tblGrid>
      <w:tr w:rsidR="00B86376" w:rsidRPr="0061397A" w14:paraId="1188789F" w14:textId="77777777" w:rsidTr="00ED3D80">
        <w:trPr>
          <w:jc w:val="center"/>
        </w:trPr>
        <w:tc>
          <w:tcPr>
            <w:tcW w:w="11482" w:type="dxa"/>
            <w:shd w:val="clear" w:color="auto" w:fill="0070C0"/>
          </w:tcPr>
          <w:p w14:paraId="72E33581" w14:textId="29F0E31B" w:rsidR="00B86376" w:rsidRPr="0061397A" w:rsidRDefault="00B86376" w:rsidP="00ED3D80">
            <w:pPr>
              <w:keepNext/>
              <w:keepLines/>
              <w:spacing w:after="120"/>
              <w:jc w:val="center"/>
              <w:outlineLvl w:val="0"/>
              <w:rPr>
                <w:rFonts w:asciiTheme="minorHAnsi" w:eastAsiaTheme="majorEastAsia" w:hAnsiTheme="minorHAnsi" w:cstheme="minorHAnsi"/>
                <w:b/>
                <w:color w:val="FFFFFF" w:themeColor="background1"/>
                <w:sz w:val="32"/>
                <w:szCs w:val="32"/>
                <w:u w:val="single"/>
                <w:bdr w:val="none" w:sz="0" w:space="0" w:color="auto"/>
              </w:rPr>
            </w:pPr>
            <w:bookmarkStart w:id="41" w:name="_Toc183427899"/>
            <w:bookmarkStart w:id="42" w:name="_Hlk133570310"/>
            <w:r w:rsidRPr="0061397A">
              <w:rPr>
                <w:rFonts w:asciiTheme="minorHAnsi" w:eastAsiaTheme="majorEastAsia" w:hAnsiTheme="minorHAnsi" w:cstheme="minorHAnsi"/>
                <w:b/>
                <w:color w:val="FFFFFF" w:themeColor="background1"/>
                <w:sz w:val="32"/>
                <w:szCs w:val="32"/>
                <w:u w:val="single"/>
                <w:bdr w:val="none" w:sz="0" w:space="0" w:color="auto"/>
              </w:rPr>
              <w:lastRenderedPageBreak/>
              <w:t>Appendix 2:</w:t>
            </w:r>
            <w:r w:rsidR="004A28AF" w:rsidRPr="0061397A">
              <w:rPr>
                <w:rFonts w:asciiTheme="minorHAnsi" w:eastAsiaTheme="majorEastAsia" w:hAnsiTheme="minorHAnsi" w:cstheme="minorHAnsi"/>
                <w:b/>
                <w:color w:val="FFFFFF" w:themeColor="background1"/>
                <w:sz w:val="32"/>
                <w:szCs w:val="32"/>
                <w:u w:val="single"/>
                <w:bdr w:val="none" w:sz="0" w:space="0" w:color="auto"/>
              </w:rPr>
              <w:t xml:space="preserve"> </w:t>
            </w:r>
            <w:r w:rsidR="00165E2B" w:rsidRPr="0061397A">
              <w:rPr>
                <w:rFonts w:asciiTheme="minorHAnsi" w:eastAsiaTheme="majorEastAsia" w:hAnsiTheme="minorHAnsi" w:cstheme="minorHAnsi"/>
                <w:b/>
                <w:color w:val="FFFFFF" w:themeColor="background1"/>
                <w:sz w:val="32"/>
                <w:szCs w:val="32"/>
                <w:u w:val="single"/>
                <w:bdr w:val="none" w:sz="0" w:space="0" w:color="auto"/>
              </w:rPr>
              <w:t>Pricing Schedule</w:t>
            </w:r>
            <w:bookmarkEnd w:id="41"/>
          </w:p>
        </w:tc>
      </w:tr>
    </w:tbl>
    <w:p w14:paraId="77C6132D" w14:textId="1242BD89" w:rsidR="00B86376" w:rsidRPr="0061397A" w:rsidRDefault="00BE5481" w:rsidP="00B16AAA">
      <w:pPr>
        <w:keepNext/>
        <w:keepLines/>
        <w:spacing w:before="360" w:after="120" w:line="276" w:lineRule="auto"/>
        <w:jc w:val="center"/>
        <w:outlineLvl w:val="0"/>
        <w:rPr>
          <w:rFonts w:asciiTheme="minorHAnsi" w:hAnsiTheme="minorHAnsi" w:cstheme="minorHAnsi"/>
          <w:b/>
          <w:color w:val="1F3864" w:themeColor="accent1" w:themeShade="80"/>
        </w:rPr>
      </w:pPr>
      <w:bookmarkStart w:id="43" w:name="_Toc183427900"/>
      <w:r w:rsidRPr="0061397A">
        <w:rPr>
          <w:rFonts w:asciiTheme="minorHAnsi" w:eastAsia="Times New Roman" w:hAnsiTheme="minorHAnsi" w:cstheme="minorHAnsi"/>
          <w:b/>
          <w:color w:val="1F3864" w:themeColor="accent1" w:themeShade="80"/>
          <w:szCs w:val="22"/>
        </w:rPr>
        <w:t xml:space="preserve">Please note the Appendix 2 Pricing Schedule is attached to the RFT as a </w:t>
      </w:r>
      <w:r w:rsidRPr="000A43BC">
        <w:rPr>
          <w:rFonts w:asciiTheme="minorHAnsi" w:eastAsia="Times New Roman" w:hAnsiTheme="minorHAnsi" w:cstheme="minorHAnsi"/>
          <w:b/>
          <w:color w:val="EE0000"/>
          <w:szCs w:val="22"/>
          <w:u w:val="single"/>
        </w:rPr>
        <w:t>separate excel document</w:t>
      </w:r>
      <w:r w:rsidRPr="0061397A">
        <w:rPr>
          <w:rFonts w:asciiTheme="minorHAnsi" w:hAnsiTheme="minorHAnsi" w:cstheme="minorHAnsi"/>
          <w:b/>
          <w:color w:val="1F3864" w:themeColor="accent1" w:themeShade="80"/>
        </w:rPr>
        <w:t>.</w:t>
      </w:r>
      <w:r w:rsidR="004A28AF" w:rsidRPr="0061397A">
        <w:rPr>
          <w:rFonts w:asciiTheme="minorHAnsi" w:hAnsiTheme="minorHAnsi" w:cstheme="minorHAnsi"/>
          <w:b/>
          <w:color w:val="1F3864" w:themeColor="accent1" w:themeShade="80"/>
        </w:rPr>
        <w:t xml:space="preserve"> </w:t>
      </w:r>
      <w:r w:rsidRPr="0061397A">
        <w:rPr>
          <w:rFonts w:asciiTheme="minorHAnsi" w:hAnsiTheme="minorHAnsi" w:cstheme="minorHAnsi"/>
          <w:b/>
          <w:color w:val="1F3864" w:themeColor="accent1" w:themeShade="80"/>
        </w:rPr>
        <w:t>Tenderers are required to complete the Pricing Schedule in the separate Excel file attached.</w:t>
      </w:r>
      <w:bookmarkEnd w:id="43"/>
    </w:p>
    <w:p w14:paraId="1B2F6028" w14:textId="0FFE0D42" w:rsidR="004460F2" w:rsidRPr="0061397A" w:rsidRDefault="00B86376">
      <w:pPr>
        <w:rPr>
          <w:rFonts w:asciiTheme="minorHAnsi" w:eastAsiaTheme="majorEastAsia" w:hAnsiTheme="minorHAnsi" w:cstheme="minorHAnsi"/>
          <w:b/>
          <w:color w:val="FFFFFF" w:themeColor="background1"/>
          <w:sz w:val="32"/>
          <w:szCs w:val="32"/>
          <w:u w:val="single"/>
          <w:bdr w:val="none" w:sz="0" w:space="0" w:color="auto"/>
        </w:rPr>
      </w:pPr>
      <w:r w:rsidRPr="0061397A">
        <w:rPr>
          <w:rFonts w:asciiTheme="minorHAnsi" w:eastAsiaTheme="majorEastAsia" w:hAnsiTheme="minorHAnsi" w:cstheme="minorHAnsi"/>
          <w:b/>
          <w:color w:val="FFFFFF" w:themeColor="background1"/>
          <w:sz w:val="32"/>
          <w:szCs w:val="32"/>
          <w:u w:val="single"/>
          <w:bdr w:val="none" w:sz="0" w:space="0" w:color="auto"/>
        </w:rPr>
        <w:t>:</w:t>
      </w:r>
      <w:r w:rsidR="004A28AF" w:rsidRPr="0061397A">
        <w:rPr>
          <w:rFonts w:asciiTheme="minorHAnsi" w:eastAsiaTheme="majorEastAsia" w:hAnsiTheme="minorHAnsi" w:cstheme="minorHAnsi"/>
          <w:b/>
          <w:color w:val="FFFFFF" w:themeColor="background1"/>
          <w:sz w:val="32"/>
          <w:szCs w:val="32"/>
          <w:u w:val="single"/>
          <w:bdr w:val="none" w:sz="0" w:space="0" w:color="auto"/>
        </w:rPr>
        <w:t xml:space="preserve"> </w:t>
      </w:r>
    </w:p>
    <w:p w14:paraId="526F999D" w14:textId="77777777" w:rsidR="00CE2CC9" w:rsidRPr="0061397A" w:rsidRDefault="00CE2CC9" w:rsidP="00CE2CC9"/>
    <w:p w14:paraId="1E64ED43" w14:textId="575DCEC4" w:rsidR="00CE2CC9" w:rsidRPr="0061397A" w:rsidRDefault="00010665" w:rsidP="00CE2CC9">
      <w:pPr>
        <w:spacing w:after="200" w:line="276" w:lineRule="auto"/>
        <w:jc w:val="center"/>
        <w:rPr>
          <w:rFonts w:asciiTheme="minorHAnsi" w:eastAsia="Calibri" w:hAnsiTheme="minorHAnsi" w:cstheme="minorHAnsi"/>
          <w:b/>
          <w:bCs/>
          <w:color w:val="0070C0"/>
          <w:sz w:val="28"/>
          <w:szCs w:val="28"/>
          <w:u w:color="000000"/>
          <w:lang w:eastAsia="en-IE"/>
        </w:rPr>
      </w:pPr>
      <w:r w:rsidRPr="0061397A">
        <w:rPr>
          <w:rFonts w:asciiTheme="minorHAnsi" w:eastAsia="Calibri" w:hAnsiTheme="minorHAnsi" w:cstheme="minorHAnsi"/>
          <w:b/>
          <w:bCs/>
          <w:color w:val="0070C0"/>
          <w:sz w:val="28"/>
          <w:szCs w:val="28"/>
          <w:u w:color="000000"/>
          <w:lang w:eastAsia="en-IE"/>
        </w:rPr>
        <w:t>BE3606F</w:t>
      </w:r>
      <w:r w:rsidR="00CE2CC9" w:rsidRPr="0061397A">
        <w:rPr>
          <w:rFonts w:asciiTheme="minorHAnsi" w:eastAsia="Calibri" w:hAnsiTheme="minorHAnsi" w:cstheme="minorHAnsi"/>
          <w:b/>
          <w:bCs/>
          <w:color w:val="0070C0"/>
          <w:sz w:val="28"/>
          <w:szCs w:val="28"/>
          <w:u w:color="000000"/>
          <w:lang w:eastAsia="en-IE"/>
        </w:rPr>
        <w:t xml:space="preserve"> </w:t>
      </w:r>
      <w:r w:rsidR="004460F2" w:rsidRPr="0061397A">
        <w:rPr>
          <w:rFonts w:asciiTheme="minorHAnsi" w:eastAsia="Calibri" w:hAnsiTheme="minorHAnsi" w:cstheme="minorHAnsi"/>
          <w:b/>
          <w:bCs/>
          <w:color w:val="0070C0"/>
          <w:sz w:val="28"/>
          <w:szCs w:val="28"/>
          <w:u w:color="000000"/>
          <w:lang w:eastAsia="en-IE"/>
        </w:rPr>
        <w:t>–</w:t>
      </w:r>
      <w:r w:rsidR="00CE2CC9" w:rsidRPr="0061397A">
        <w:rPr>
          <w:rFonts w:asciiTheme="minorHAnsi" w:eastAsia="Calibri" w:hAnsiTheme="minorHAnsi" w:cstheme="minorHAnsi"/>
          <w:b/>
          <w:bCs/>
          <w:color w:val="0070C0"/>
          <w:sz w:val="28"/>
          <w:szCs w:val="28"/>
          <w:u w:color="000000"/>
          <w:lang w:eastAsia="en-IE"/>
        </w:rPr>
        <w:t xml:space="preserve"> </w:t>
      </w:r>
      <w:r w:rsidR="004460F2" w:rsidRPr="0061397A">
        <w:rPr>
          <w:rFonts w:asciiTheme="minorHAnsi" w:eastAsia="Calibri" w:hAnsiTheme="minorHAnsi" w:cstheme="minorHAnsi"/>
          <w:b/>
          <w:bCs/>
          <w:color w:val="0070C0"/>
          <w:sz w:val="28"/>
          <w:szCs w:val="28"/>
          <w:u w:color="000000"/>
          <w:lang w:eastAsia="en-IE"/>
        </w:rPr>
        <w:t>Appendix 2 Pricing Schedule</w:t>
      </w:r>
    </w:p>
    <w:p w14:paraId="3FFC7631" w14:textId="77777777" w:rsidR="008F15B1" w:rsidRPr="0061397A" w:rsidRDefault="008F15B1">
      <w:pPr>
        <w:rPr>
          <w:rFonts w:ascii="Calibri" w:eastAsia="Calibri" w:hAnsi="Calibri" w:cs="Calibri"/>
          <w:sz w:val="22"/>
          <w:szCs w:val="22"/>
          <w:bdr w:val="none" w:sz="0" w:space="0" w:color="auto"/>
        </w:rPr>
      </w:pPr>
    </w:p>
    <w:p w14:paraId="0508E1E8" w14:textId="34F1E628" w:rsidR="008F15B1" w:rsidRPr="0061397A" w:rsidRDefault="004460F2" w:rsidP="002633F9">
      <w:pPr>
        <w:keepNext/>
        <w:keepLines/>
        <w:spacing w:before="360" w:after="120" w:line="276" w:lineRule="auto"/>
        <w:jc w:val="center"/>
        <w:outlineLvl w:val="0"/>
        <w:rPr>
          <w:rFonts w:asciiTheme="minorHAnsi" w:eastAsia="Times New Roman" w:hAnsiTheme="minorHAnsi" w:cstheme="minorHAnsi"/>
          <w:b/>
          <w:color w:val="1F3864" w:themeColor="accent1" w:themeShade="80"/>
          <w:szCs w:val="22"/>
        </w:rPr>
      </w:pPr>
      <w:r w:rsidRPr="0061397A">
        <w:rPr>
          <w:rFonts w:asciiTheme="minorHAnsi" w:eastAsia="Times New Roman" w:hAnsiTheme="minorHAnsi" w:cstheme="minorHAnsi"/>
          <w:b/>
          <w:color w:val="1F3864" w:themeColor="accent1" w:themeShade="80"/>
          <w:szCs w:val="22"/>
        </w:rPr>
        <w:t xml:space="preserve">Tenderers are required to complete </w:t>
      </w:r>
      <w:r w:rsidR="00130D75" w:rsidRPr="0061397A">
        <w:rPr>
          <w:rFonts w:asciiTheme="minorHAnsi" w:eastAsia="Times New Roman" w:hAnsiTheme="minorHAnsi" w:cstheme="minorHAnsi"/>
          <w:b/>
          <w:color w:val="1F3864" w:themeColor="accent1" w:themeShade="80"/>
          <w:szCs w:val="22"/>
        </w:rPr>
        <w:t>all pricing tabs in full</w:t>
      </w:r>
      <w:r w:rsidR="000A43BC">
        <w:rPr>
          <w:rFonts w:asciiTheme="minorHAnsi" w:eastAsia="Times New Roman" w:hAnsiTheme="minorHAnsi" w:cstheme="minorHAnsi"/>
          <w:b/>
          <w:color w:val="1F3864" w:themeColor="accent1" w:themeShade="80"/>
          <w:szCs w:val="22"/>
        </w:rPr>
        <w:t>.</w:t>
      </w:r>
      <w:r w:rsidR="00E423CE" w:rsidRPr="0061397A">
        <w:rPr>
          <w:rFonts w:asciiTheme="minorHAnsi" w:eastAsia="Times New Roman" w:hAnsiTheme="minorHAnsi" w:cstheme="minorHAnsi"/>
          <w:b/>
          <w:color w:val="1F3864" w:themeColor="accent1" w:themeShade="80"/>
          <w:szCs w:val="22"/>
        </w:rPr>
        <w:t xml:space="preserve"> Failure to complete the mandator</w:t>
      </w:r>
      <w:r w:rsidR="00830ABC" w:rsidRPr="0061397A">
        <w:rPr>
          <w:rFonts w:asciiTheme="minorHAnsi" w:eastAsia="Times New Roman" w:hAnsiTheme="minorHAnsi" w:cstheme="minorHAnsi"/>
          <w:b/>
          <w:color w:val="1F3864" w:themeColor="accent1" w:themeShade="80"/>
          <w:szCs w:val="22"/>
        </w:rPr>
        <w:t xml:space="preserve">y tabs in full will result </w:t>
      </w:r>
      <w:r w:rsidR="00FC1FB2" w:rsidRPr="0061397A">
        <w:rPr>
          <w:rFonts w:asciiTheme="minorHAnsi" w:eastAsia="Times New Roman" w:hAnsiTheme="minorHAnsi" w:cstheme="minorHAnsi"/>
          <w:b/>
          <w:color w:val="1F3864" w:themeColor="accent1" w:themeShade="80"/>
          <w:szCs w:val="22"/>
        </w:rPr>
        <w:t>the tenderer being</w:t>
      </w:r>
      <w:r w:rsidR="00830ABC" w:rsidRPr="0061397A">
        <w:rPr>
          <w:rFonts w:asciiTheme="minorHAnsi" w:eastAsia="Times New Roman" w:hAnsiTheme="minorHAnsi" w:cstheme="minorHAnsi"/>
          <w:b/>
          <w:color w:val="1F3864" w:themeColor="accent1" w:themeShade="80"/>
          <w:szCs w:val="22"/>
        </w:rPr>
        <w:t xml:space="preserve"> non-compliant.</w:t>
      </w:r>
      <w:r w:rsidR="002633F9" w:rsidRPr="0061397A">
        <w:rPr>
          <w:rFonts w:asciiTheme="minorHAnsi" w:eastAsia="Times New Roman" w:hAnsiTheme="minorHAnsi" w:cstheme="minorHAnsi"/>
          <w:b/>
          <w:color w:val="1F3864" w:themeColor="accent1" w:themeShade="80"/>
          <w:szCs w:val="22"/>
        </w:rPr>
        <w:t xml:space="preserve"> </w:t>
      </w:r>
      <w:r w:rsidR="00FC1FB2" w:rsidRPr="0061397A">
        <w:rPr>
          <w:rFonts w:asciiTheme="minorHAnsi" w:eastAsia="Times New Roman" w:hAnsiTheme="minorHAnsi" w:cstheme="minorHAnsi"/>
          <w:b/>
          <w:color w:val="1F3864" w:themeColor="accent1" w:themeShade="80"/>
          <w:szCs w:val="22"/>
        </w:rPr>
        <w:t xml:space="preserve">Please read the instructions tab within the Appendix 2 Pricing Schedule for </w:t>
      </w:r>
      <w:r w:rsidR="002633F9" w:rsidRPr="0061397A">
        <w:rPr>
          <w:rFonts w:asciiTheme="minorHAnsi" w:eastAsia="Times New Roman" w:hAnsiTheme="minorHAnsi" w:cstheme="minorHAnsi"/>
          <w:b/>
          <w:color w:val="1F3864" w:themeColor="accent1" w:themeShade="80"/>
          <w:szCs w:val="22"/>
        </w:rPr>
        <w:t xml:space="preserve">further information. Tenderers MUST comply with all the requirements outlined within the Appendix 2 Pricing Schedule. </w:t>
      </w:r>
    </w:p>
    <w:p w14:paraId="65AC84BA" w14:textId="77777777" w:rsidR="008F15B1" w:rsidRPr="0061397A" w:rsidRDefault="008F15B1">
      <w:pPr>
        <w:rPr>
          <w:rFonts w:ascii="Calibri" w:eastAsia="Calibri" w:hAnsi="Calibri" w:cs="Calibri"/>
          <w:sz w:val="22"/>
          <w:szCs w:val="22"/>
          <w:bdr w:val="none" w:sz="0" w:space="0" w:color="auto"/>
        </w:rPr>
      </w:pPr>
    </w:p>
    <w:p w14:paraId="36759694" w14:textId="77777777" w:rsidR="008F15B1" w:rsidRPr="0061397A" w:rsidRDefault="008F15B1">
      <w:pPr>
        <w:rPr>
          <w:rFonts w:ascii="Calibri" w:eastAsia="Calibri" w:hAnsi="Calibri" w:cs="Calibri"/>
          <w:sz w:val="22"/>
          <w:szCs w:val="22"/>
          <w:bdr w:val="none" w:sz="0" w:space="0" w:color="auto"/>
        </w:rPr>
      </w:pPr>
    </w:p>
    <w:p w14:paraId="25828249" w14:textId="77777777" w:rsidR="008F15B1" w:rsidRPr="0061397A" w:rsidRDefault="008F15B1">
      <w:pPr>
        <w:rPr>
          <w:rFonts w:ascii="Calibri" w:eastAsia="Calibri" w:hAnsi="Calibri" w:cs="Calibri"/>
          <w:sz w:val="22"/>
          <w:szCs w:val="22"/>
          <w:bdr w:val="none" w:sz="0" w:space="0" w:color="auto"/>
        </w:rPr>
      </w:pPr>
    </w:p>
    <w:p w14:paraId="42AF1750" w14:textId="77777777" w:rsidR="008F15B1" w:rsidRPr="0061397A" w:rsidRDefault="008F15B1">
      <w:pPr>
        <w:rPr>
          <w:rFonts w:eastAsiaTheme="majorEastAsia"/>
          <w:b/>
          <w:color w:val="FFFFFF" w:themeColor="background1"/>
          <w:sz w:val="32"/>
          <w:szCs w:val="32"/>
          <w:u w:val="single"/>
        </w:rPr>
      </w:pPr>
    </w:p>
    <w:p w14:paraId="4EE3A7D6" w14:textId="77777777" w:rsidR="00996BF4" w:rsidRPr="0061397A" w:rsidRDefault="00996BF4">
      <w:pPr>
        <w:rPr>
          <w:rFonts w:eastAsiaTheme="majorEastAsia"/>
          <w:b/>
          <w:color w:val="FFFFFF" w:themeColor="background1"/>
          <w:sz w:val="32"/>
          <w:szCs w:val="32"/>
          <w:u w:val="single"/>
        </w:rPr>
      </w:pPr>
    </w:p>
    <w:p w14:paraId="44EEDACE" w14:textId="77777777" w:rsidR="00996BF4" w:rsidRPr="0061397A" w:rsidRDefault="00996BF4">
      <w:pPr>
        <w:rPr>
          <w:rFonts w:eastAsiaTheme="majorEastAsia"/>
          <w:b/>
          <w:color w:val="FFFFFF" w:themeColor="background1"/>
          <w:sz w:val="32"/>
          <w:szCs w:val="32"/>
          <w:u w:val="single"/>
        </w:rPr>
      </w:pPr>
    </w:p>
    <w:p w14:paraId="1374E4CA" w14:textId="77777777" w:rsidR="00996BF4" w:rsidRPr="0061397A" w:rsidRDefault="00996BF4">
      <w:pPr>
        <w:rPr>
          <w:rFonts w:eastAsiaTheme="majorEastAsia"/>
          <w:b/>
          <w:color w:val="FFFFFF" w:themeColor="background1"/>
          <w:sz w:val="32"/>
          <w:szCs w:val="32"/>
          <w:u w:val="single"/>
        </w:rPr>
      </w:pPr>
    </w:p>
    <w:p w14:paraId="0CC5A24B" w14:textId="77777777" w:rsidR="00996BF4" w:rsidRPr="0061397A" w:rsidRDefault="00996BF4">
      <w:pPr>
        <w:rPr>
          <w:rFonts w:eastAsiaTheme="majorEastAsia"/>
          <w:b/>
          <w:color w:val="FFFFFF" w:themeColor="background1"/>
          <w:sz w:val="32"/>
          <w:szCs w:val="32"/>
          <w:u w:val="single"/>
        </w:rPr>
      </w:pPr>
    </w:p>
    <w:p w14:paraId="4C4FA340" w14:textId="77777777" w:rsidR="00996BF4" w:rsidRPr="0061397A" w:rsidRDefault="00996BF4">
      <w:pPr>
        <w:rPr>
          <w:rFonts w:eastAsiaTheme="majorEastAsia"/>
          <w:b/>
          <w:color w:val="FFFFFF" w:themeColor="background1"/>
          <w:sz w:val="32"/>
          <w:szCs w:val="32"/>
          <w:u w:val="single"/>
        </w:rPr>
      </w:pPr>
    </w:p>
    <w:p w14:paraId="1D258623" w14:textId="77777777" w:rsidR="00996BF4" w:rsidRPr="0061397A" w:rsidRDefault="00996BF4">
      <w:pPr>
        <w:rPr>
          <w:rFonts w:eastAsiaTheme="majorEastAsia"/>
          <w:b/>
          <w:color w:val="FFFFFF" w:themeColor="background1"/>
          <w:sz w:val="32"/>
          <w:szCs w:val="32"/>
          <w:u w:val="single"/>
        </w:rPr>
      </w:pPr>
    </w:p>
    <w:p w14:paraId="2DDD4776" w14:textId="77777777" w:rsidR="00996BF4" w:rsidRPr="0061397A" w:rsidRDefault="00996BF4">
      <w:pPr>
        <w:rPr>
          <w:rFonts w:eastAsiaTheme="majorEastAsia"/>
          <w:b/>
          <w:color w:val="FFFFFF" w:themeColor="background1"/>
          <w:sz w:val="32"/>
          <w:szCs w:val="32"/>
          <w:u w:val="single"/>
        </w:rPr>
      </w:pPr>
    </w:p>
    <w:p w14:paraId="551309E2" w14:textId="77777777" w:rsidR="00996BF4" w:rsidRPr="0061397A" w:rsidRDefault="00996BF4">
      <w:pPr>
        <w:rPr>
          <w:rFonts w:eastAsiaTheme="majorEastAsia"/>
          <w:b/>
          <w:color w:val="FFFFFF" w:themeColor="background1"/>
          <w:sz w:val="32"/>
          <w:szCs w:val="32"/>
          <w:u w:val="single"/>
        </w:rPr>
      </w:pPr>
    </w:p>
    <w:p w14:paraId="7DBBFAC2" w14:textId="77777777" w:rsidR="00996BF4" w:rsidRPr="0061397A" w:rsidRDefault="00996BF4">
      <w:pPr>
        <w:rPr>
          <w:rFonts w:eastAsiaTheme="majorEastAsia"/>
          <w:b/>
          <w:color w:val="FFFFFF" w:themeColor="background1"/>
          <w:sz w:val="32"/>
          <w:szCs w:val="32"/>
          <w:u w:val="single"/>
        </w:rPr>
      </w:pPr>
    </w:p>
    <w:p w14:paraId="3E6A1734" w14:textId="77777777" w:rsidR="00996BF4" w:rsidRPr="0061397A" w:rsidRDefault="00996BF4">
      <w:pPr>
        <w:rPr>
          <w:rFonts w:eastAsiaTheme="majorEastAsia"/>
          <w:b/>
          <w:color w:val="FFFFFF" w:themeColor="background1"/>
          <w:sz w:val="32"/>
          <w:szCs w:val="32"/>
          <w:u w:val="single"/>
        </w:rPr>
      </w:pPr>
    </w:p>
    <w:p w14:paraId="7CEEB5A2" w14:textId="77777777" w:rsidR="00996BF4" w:rsidRPr="0061397A" w:rsidRDefault="00996BF4">
      <w:pPr>
        <w:rPr>
          <w:rFonts w:eastAsiaTheme="majorEastAsia"/>
          <w:b/>
          <w:color w:val="FFFFFF" w:themeColor="background1"/>
          <w:sz w:val="32"/>
          <w:szCs w:val="32"/>
          <w:u w:val="single"/>
        </w:rPr>
      </w:pPr>
    </w:p>
    <w:p w14:paraId="5AF7D7DF" w14:textId="77777777" w:rsidR="00996BF4" w:rsidRPr="0061397A" w:rsidRDefault="00996BF4">
      <w:pPr>
        <w:rPr>
          <w:rFonts w:eastAsiaTheme="majorEastAsia"/>
          <w:b/>
          <w:color w:val="FFFFFF" w:themeColor="background1"/>
          <w:sz w:val="32"/>
          <w:szCs w:val="32"/>
          <w:u w:val="single"/>
        </w:rPr>
      </w:pPr>
    </w:p>
    <w:p w14:paraId="2D1E498D" w14:textId="77777777" w:rsidR="00996BF4" w:rsidRPr="0061397A" w:rsidRDefault="00996BF4">
      <w:pPr>
        <w:rPr>
          <w:rFonts w:eastAsiaTheme="majorEastAsia"/>
          <w:b/>
          <w:color w:val="FFFFFF" w:themeColor="background1"/>
          <w:sz w:val="32"/>
          <w:szCs w:val="32"/>
          <w:u w:val="single"/>
        </w:rPr>
      </w:pPr>
    </w:p>
    <w:p w14:paraId="409DBFC3" w14:textId="77777777" w:rsidR="00996BF4" w:rsidRPr="0061397A" w:rsidRDefault="00996BF4">
      <w:pPr>
        <w:rPr>
          <w:rFonts w:eastAsiaTheme="majorEastAsia"/>
          <w:b/>
          <w:color w:val="FFFFFF" w:themeColor="background1"/>
          <w:sz w:val="32"/>
          <w:szCs w:val="32"/>
          <w:u w:val="single"/>
        </w:rPr>
      </w:pPr>
    </w:p>
    <w:p w14:paraId="0E619942" w14:textId="77777777" w:rsidR="002633F9" w:rsidRPr="0061397A" w:rsidRDefault="002633F9">
      <w:pPr>
        <w:rPr>
          <w:rFonts w:eastAsiaTheme="majorEastAsia"/>
          <w:b/>
          <w:color w:val="FFFFFF" w:themeColor="background1"/>
          <w:sz w:val="32"/>
          <w:szCs w:val="32"/>
          <w:u w:val="single"/>
        </w:rPr>
      </w:pPr>
    </w:p>
    <w:p w14:paraId="4D7E225D" w14:textId="77777777" w:rsidR="002633F9" w:rsidRPr="0061397A" w:rsidRDefault="002633F9">
      <w:pPr>
        <w:rPr>
          <w:rFonts w:eastAsiaTheme="majorEastAsia"/>
          <w:b/>
          <w:color w:val="FFFFFF" w:themeColor="background1"/>
          <w:sz w:val="32"/>
          <w:szCs w:val="32"/>
          <w:u w:val="single"/>
        </w:rPr>
      </w:pPr>
    </w:p>
    <w:p w14:paraId="6A35EEAD" w14:textId="77777777" w:rsidR="00996BF4" w:rsidRDefault="00996BF4">
      <w:pPr>
        <w:rPr>
          <w:rFonts w:eastAsiaTheme="majorEastAsia"/>
          <w:b/>
          <w:color w:val="FFFFFF" w:themeColor="background1"/>
          <w:sz w:val="32"/>
          <w:szCs w:val="32"/>
          <w:u w:val="single"/>
        </w:rPr>
      </w:pPr>
    </w:p>
    <w:p w14:paraId="4966FEFF" w14:textId="77777777" w:rsidR="000A43BC" w:rsidRDefault="000A43BC">
      <w:pPr>
        <w:rPr>
          <w:rFonts w:eastAsiaTheme="majorEastAsia"/>
          <w:b/>
          <w:color w:val="FFFFFF" w:themeColor="background1"/>
          <w:sz w:val="32"/>
          <w:szCs w:val="32"/>
          <w:u w:val="single"/>
        </w:rPr>
      </w:pPr>
    </w:p>
    <w:p w14:paraId="3E7237DD" w14:textId="77777777" w:rsidR="000A43BC" w:rsidRDefault="000A43BC">
      <w:pPr>
        <w:rPr>
          <w:rFonts w:eastAsiaTheme="majorEastAsia"/>
          <w:b/>
          <w:color w:val="FFFFFF" w:themeColor="background1"/>
          <w:sz w:val="32"/>
          <w:szCs w:val="32"/>
          <w:u w:val="single"/>
        </w:rPr>
      </w:pPr>
    </w:p>
    <w:p w14:paraId="302D8C30" w14:textId="77777777" w:rsidR="000A43BC" w:rsidRPr="0061397A" w:rsidRDefault="000A43BC">
      <w:pPr>
        <w:rPr>
          <w:rFonts w:eastAsiaTheme="majorEastAsia"/>
          <w:b/>
          <w:color w:val="FFFFFF" w:themeColor="background1"/>
          <w:sz w:val="32"/>
          <w:szCs w:val="32"/>
          <w:u w:val="single"/>
        </w:rPr>
      </w:pPr>
    </w:p>
    <w:p w14:paraId="14C5F479" w14:textId="77777777" w:rsidR="00A834DA" w:rsidRPr="0061397A" w:rsidRDefault="00A834DA">
      <w:pPr>
        <w:rPr>
          <w:rFonts w:eastAsiaTheme="majorEastAsia"/>
          <w:b/>
          <w:color w:val="FFFFFF" w:themeColor="background1"/>
          <w:sz w:val="32"/>
          <w:szCs w:val="32"/>
          <w:u w:val="single"/>
        </w:rPr>
      </w:pPr>
    </w:p>
    <w:p w14:paraId="2BC42BE7" w14:textId="77777777" w:rsidR="00996BF4" w:rsidRPr="0061397A" w:rsidRDefault="00996BF4"/>
    <w:tbl>
      <w:tblPr>
        <w:tblW w:w="11340" w:type="dxa"/>
        <w:jc w:val="center"/>
        <w:shd w:val="clear" w:color="auto" w:fill="0070C0"/>
        <w:tblLook w:val="04A0" w:firstRow="1" w:lastRow="0" w:firstColumn="1" w:lastColumn="0" w:noHBand="0" w:noVBand="1"/>
      </w:tblPr>
      <w:tblGrid>
        <w:gridCol w:w="11340"/>
      </w:tblGrid>
      <w:tr w:rsidR="0091402C" w:rsidRPr="0061397A" w14:paraId="26645B06" w14:textId="77777777" w:rsidTr="000A43BC">
        <w:trPr>
          <w:jc w:val="center"/>
        </w:trPr>
        <w:tc>
          <w:tcPr>
            <w:tcW w:w="11340" w:type="dxa"/>
            <w:shd w:val="clear" w:color="auto" w:fill="0070C0"/>
          </w:tcPr>
          <w:p w14:paraId="60D354AD" w14:textId="4FF8DD83" w:rsidR="0091402C" w:rsidRPr="0061397A" w:rsidRDefault="0091402C" w:rsidP="000A43BC">
            <w:pPr>
              <w:keepNext/>
              <w:keepLines/>
              <w:spacing w:after="120"/>
              <w:jc w:val="center"/>
              <w:outlineLvl w:val="0"/>
              <w:rPr>
                <w:rFonts w:asciiTheme="minorHAnsi" w:eastAsiaTheme="majorEastAsia" w:hAnsiTheme="minorHAnsi" w:cstheme="minorHAnsi"/>
                <w:b/>
                <w:color w:val="FFFFFF" w:themeColor="background1"/>
                <w:sz w:val="32"/>
                <w:szCs w:val="32"/>
                <w:u w:val="single"/>
                <w:bdr w:val="none" w:sz="0" w:space="0" w:color="auto"/>
              </w:rPr>
            </w:pPr>
            <w:bookmarkStart w:id="44" w:name="_Toc183427901"/>
            <w:r w:rsidRPr="0061397A">
              <w:rPr>
                <w:rFonts w:asciiTheme="minorHAnsi" w:eastAsiaTheme="majorEastAsia" w:hAnsiTheme="minorHAnsi" w:cstheme="minorHAnsi"/>
                <w:b/>
                <w:color w:val="FFFFFF" w:themeColor="background1"/>
                <w:sz w:val="32"/>
                <w:szCs w:val="32"/>
                <w:u w:val="single"/>
                <w:bdr w:val="none" w:sz="0" w:space="0" w:color="auto"/>
              </w:rPr>
              <w:lastRenderedPageBreak/>
              <w:t xml:space="preserve">Appendix </w:t>
            </w:r>
            <w:r w:rsidR="0035481C" w:rsidRPr="0061397A">
              <w:rPr>
                <w:rFonts w:asciiTheme="minorHAnsi" w:eastAsiaTheme="majorEastAsia" w:hAnsiTheme="minorHAnsi" w:cstheme="minorHAnsi"/>
                <w:b/>
                <w:color w:val="FFFFFF" w:themeColor="background1"/>
                <w:sz w:val="32"/>
                <w:szCs w:val="32"/>
                <w:u w:val="single"/>
                <w:bdr w:val="none" w:sz="0" w:space="0" w:color="auto"/>
              </w:rPr>
              <w:t>3</w:t>
            </w:r>
            <w:r w:rsidRPr="0061397A">
              <w:rPr>
                <w:rFonts w:asciiTheme="minorHAnsi" w:eastAsiaTheme="majorEastAsia" w:hAnsiTheme="minorHAnsi" w:cstheme="minorHAnsi"/>
                <w:b/>
                <w:color w:val="FFFFFF" w:themeColor="background1"/>
                <w:sz w:val="32"/>
                <w:szCs w:val="32"/>
                <w:u w:val="single"/>
                <w:bdr w:val="none" w:sz="0" w:space="0" w:color="auto"/>
              </w:rPr>
              <w:t>:</w:t>
            </w:r>
            <w:r w:rsidR="004A28AF" w:rsidRPr="0061397A">
              <w:rPr>
                <w:rFonts w:asciiTheme="minorHAnsi" w:eastAsiaTheme="majorEastAsia" w:hAnsiTheme="minorHAnsi" w:cstheme="minorHAnsi"/>
                <w:b/>
                <w:color w:val="FFFFFF" w:themeColor="background1"/>
                <w:sz w:val="32"/>
                <w:szCs w:val="32"/>
                <w:u w:val="single"/>
                <w:bdr w:val="none" w:sz="0" w:space="0" w:color="auto"/>
              </w:rPr>
              <w:t xml:space="preserve"> </w:t>
            </w:r>
            <w:r w:rsidRPr="0061397A">
              <w:rPr>
                <w:rFonts w:asciiTheme="minorHAnsi" w:eastAsiaTheme="majorEastAsia" w:hAnsiTheme="minorHAnsi" w:cstheme="minorHAnsi"/>
                <w:b/>
                <w:color w:val="FFFFFF" w:themeColor="background1"/>
                <w:sz w:val="32"/>
                <w:szCs w:val="32"/>
                <w:u w:val="single"/>
                <w:bdr w:val="none" w:sz="0" w:space="0" w:color="auto"/>
              </w:rPr>
              <w:t>Tenderer’s Statement</w:t>
            </w:r>
            <w:bookmarkEnd w:id="44"/>
          </w:p>
        </w:tc>
      </w:tr>
      <w:bookmarkEnd w:id="42"/>
    </w:tbl>
    <w:p w14:paraId="599FE147" w14:textId="77777777" w:rsidR="00B343C2" w:rsidRPr="0061397A" w:rsidRDefault="00B343C2" w:rsidP="0062671C">
      <w:pPr>
        <w:keepLines/>
        <w:jc w:val="both"/>
        <w:rPr>
          <w:rFonts w:asciiTheme="minorHAnsi" w:hAnsiTheme="minorHAnsi" w:cstheme="minorHAnsi"/>
        </w:rPr>
      </w:pPr>
    </w:p>
    <w:p w14:paraId="2850C1E3" w14:textId="1F88AEA0" w:rsidR="00824468" w:rsidRPr="0061397A" w:rsidRDefault="00824468" w:rsidP="0062671C">
      <w:pPr>
        <w:keepLines/>
        <w:jc w:val="both"/>
        <w:rPr>
          <w:rFonts w:asciiTheme="minorHAnsi" w:hAnsiTheme="minorHAnsi" w:cstheme="minorHAnsi"/>
          <w:color w:val="FF0000"/>
        </w:rPr>
      </w:pPr>
      <w:r w:rsidRPr="0061397A">
        <w:rPr>
          <w:rFonts w:asciiTheme="minorHAnsi" w:hAnsiTheme="minorHAnsi" w:cstheme="minorHAnsi"/>
          <w:color w:val="FF0000"/>
        </w:rPr>
        <w:t xml:space="preserve">[Tenderers shall complete and return the Tenderers’ Statement, located in The Tender response Document, printed on the Tenderers’ headed notepaper, and signed by the Tenderer.] </w:t>
      </w:r>
    </w:p>
    <w:p w14:paraId="36C6202E" w14:textId="77777777" w:rsidR="00B343C2" w:rsidRPr="0061397A" w:rsidRDefault="00B343C2" w:rsidP="0062671C">
      <w:pPr>
        <w:keepLines/>
        <w:jc w:val="both"/>
        <w:rPr>
          <w:rFonts w:asciiTheme="minorHAnsi" w:hAnsiTheme="minorHAnsi" w:cstheme="minorHAnsi"/>
        </w:rPr>
      </w:pPr>
    </w:p>
    <w:p w14:paraId="5EE07D8D" w14:textId="77777777" w:rsidR="00973445" w:rsidRPr="0061397A" w:rsidRDefault="00973445" w:rsidP="00973445">
      <w:pPr>
        <w:keepLines/>
        <w:jc w:val="center"/>
        <w:rPr>
          <w:rFonts w:ascii="Calibri" w:eastAsia="Yu Mincho" w:hAnsi="Calibri"/>
          <w:b/>
          <w:kern w:val="2"/>
          <w:lang w:eastAsia="ja-JP"/>
          <w14:ligatures w14:val="standardContextual"/>
        </w:rPr>
      </w:pPr>
      <w:r w:rsidRPr="0061397A">
        <w:rPr>
          <w:rFonts w:ascii="Calibri" w:eastAsia="Yu Mincho" w:hAnsi="Calibri"/>
          <w:b/>
          <w:kern w:val="2"/>
          <w:lang w:eastAsia="ja-JP"/>
          <w14:ligatures w14:val="standardContextual"/>
        </w:rPr>
        <w:t>TENDERERS’ STATEMENT</w:t>
      </w:r>
    </w:p>
    <w:tbl>
      <w:tblPr>
        <w:tblW w:w="10632" w:type="dxa"/>
        <w:tblInd w:w="-441"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9672"/>
        <w:gridCol w:w="960"/>
      </w:tblGrid>
      <w:tr w:rsidR="0091402C" w:rsidRPr="0061397A" w14:paraId="11BBD0F5" w14:textId="77777777" w:rsidTr="000A43BC">
        <w:trPr>
          <w:trHeight w:val="940"/>
        </w:trPr>
        <w:tc>
          <w:tcPr>
            <w:tcW w:w="9672" w:type="dxa"/>
          </w:tcPr>
          <w:p w14:paraId="39C94CCA" w14:textId="77777777" w:rsidR="009E554C" w:rsidRPr="0061397A" w:rsidRDefault="009E554C" w:rsidP="009E554C">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b/>
                <w:kern w:val="2"/>
                <w:sz w:val="22"/>
                <w:szCs w:val="22"/>
                <w:bdr w:val="none" w:sz="0" w:space="0" w:color="auto"/>
                <w14:ligatures w14:val="standardContextual"/>
              </w:rPr>
            </w:pPr>
          </w:p>
          <w:p w14:paraId="7A93C269" w14:textId="0410CBEA"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61397A">
              <w:rPr>
                <w:rFonts w:ascii="Calibri" w:eastAsia="Aptos" w:hAnsi="Calibri" w:cs="Calibri"/>
                <w:kern w:val="2"/>
                <w:sz w:val="22"/>
                <w:szCs w:val="22"/>
                <w:bdr w:val="none" w:sz="0" w:space="0" w:color="auto"/>
                <w14:ligatures w14:val="standardContextual"/>
              </w:rPr>
              <w:t xml:space="preserve">TO: </w:t>
            </w:r>
            <w:sdt>
              <w:sdtPr>
                <w:rPr>
                  <w:rFonts w:ascii="Calibri" w:eastAsia="Aptos" w:hAnsi="Calibri" w:cs="Calibri"/>
                  <w:kern w:val="2"/>
                  <w:sz w:val="22"/>
                  <w:szCs w:val="22"/>
                  <w:highlight w:val="lightGray"/>
                  <w:bdr w:val="none" w:sz="0" w:space="0" w:color="auto"/>
                  <w14:ligatures w14:val="standardContextual"/>
                </w:rPr>
                <w:alias w:val="Name"/>
                <w:tag w:val="Name"/>
                <w:id w:val="1357776445"/>
                <w:placeholder>
                  <w:docPart w:val="4A70E5243D4540AFBF386800DA41CECB"/>
                </w:placeholder>
                <w:dataBinding w:prefixMappings="xmlns:ns0='http://schemas.microsoft.com/office/2006/coverPageProps' " w:xpath="/ns0:CoverPageProperties[1]/ns0:Abstract[1]" w:storeItemID="{55AF091B-3C7A-41E3-B477-F2FDAA23CFDA}"/>
                <w:text/>
              </w:sdtPr>
              <w:sdtEndPr/>
              <w:sdtContent>
                <w:r w:rsidRPr="0061397A">
                  <w:rPr>
                    <w:rFonts w:ascii="Calibri" w:eastAsia="Aptos" w:hAnsi="Calibri" w:cs="Calibri"/>
                    <w:kern w:val="2"/>
                    <w:sz w:val="22"/>
                    <w:szCs w:val="22"/>
                    <w:highlight w:val="lightGray"/>
                    <w:bdr w:val="none" w:sz="0" w:space="0" w:color="auto"/>
                    <w14:ligatures w14:val="standardContextual"/>
                  </w:rPr>
                  <w:t xml:space="preserve">University of </w:t>
                </w:r>
                <w:r w:rsidR="00D8641D" w:rsidRPr="0061397A">
                  <w:rPr>
                    <w:rFonts w:ascii="Calibri" w:eastAsia="Aptos" w:hAnsi="Calibri" w:cs="Calibri"/>
                    <w:kern w:val="2"/>
                    <w:sz w:val="22"/>
                    <w:szCs w:val="22"/>
                    <w:highlight w:val="lightGray"/>
                    <w:bdr w:val="none" w:sz="0" w:space="0" w:color="auto"/>
                    <w14:ligatures w14:val="standardContextual"/>
                  </w:rPr>
                  <w:t>Galway</w:t>
                </w:r>
              </w:sdtContent>
            </w:sdt>
            <w:r w:rsidRPr="0061397A">
              <w:rPr>
                <w:rFonts w:ascii="Calibri" w:eastAsia="Aptos" w:hAnsi="Calibri" w:cs="Calibri"/>
                <w:kern w:val="2"/>
                <w:sz w:val="22"/>
                <w:szCs w:val="22"/>
                <w:bdr w:val="none" w:sz="0" w:space="0" w:color="auto"/>
                <w14:ligatures w14:val="standardContextual"/>
              </w:rPr>
              <w:t xml:space="preserve"> (the “Contracting Authority”)</w:t>
            </w:r>
          </w:p>
          <w:p w14:paraId="4BFA5748" w14:textId="71BD57A3" w:rsidR="009E554C" w:rsidRPr="0061397A" w:rsidRDefault="009E554C" w:rsidP="000A5BB7">
            <w:pPr>
              <w:spacing w:after="200" w:line="276" w:lineRule="auto"/>
              <w:rPr>
                <w:rFonts w:asciiTheme="minorHAnsi" w:eastAsia="Calibri" w:hAnsiTheme="minorHAnsi" w:cstheme="minorHAnsi"/>
                <w:b/>
                <w:bCs/>
                <w:color w:val="0070C0"/>
                <w:sz w:val="28"/>
                <w:szCs w:val="28"/>
                <w:u w:color="000000"/>
                <w:lang w:eastAsia="en-IE"/>
              </w:rPr>
            </w:pPr>
            <w:r w:rsidRPr="0061397A">
              <w:rPr>
                <w:rFonts w:ascii="Calibri" w:eastAsia="Aptos" w:hAnsi="Calibri" w:cs="Calibri"/>
                <w:b/>
                <w:bCs/>
                <w:kern w:val="2"/>
                <w:sz w:val="22"/>
                <w:szCs w:val="22"/>
                <w:bdr w:val="none" w:sz="0" w:space="0" w:color="auto"/>
                <w14:ligatures w14:val="standardContextual"/>
              </w:rPr>
              <w:t xml:space="preserve">RE: </w:t>
            </w:r>
            <w:r w:rsidR="00C24170" w:rsidRPr="00C24170">
              <w:rPr>
                <w:rFonts w:ascii="Calibri" w:eastAsia="Aptos" w:hAnsi="Calibri" w:cs="Calibri"/>
                <w:b/>
                <w:bCs/>
                <w:kern w:val="2"/>
                <w:sz w:val="22"/>
                <w:szCs w:val="22"/>
                <w:bdr w:val="none" w:sz="0" w:space="0" w:color="auto"/>
                <w14:ligatures w14:val="standardContextual"/>
              </w:rPr>
              <w:t>BE3606F – Request for Tender to Establish a Single Supplier Framework Agreement for the Provision of Catering Services Concession for the University of Galway</w:t>
            </w:r>
          </w:p>
          <w:p w14:paraId="5DF33EEB" w14:textId="0EE23248" w:rsidR="009E554C" w:rsidRPr="0061397A" w:rsidRDefault="009E554C" w:rsidP="009E554C">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61397A">
              <w:rPr>
                <w:rFonts w:ascii="Calibri" w:eastAsia="Aptos" w:hAnsi="Calibri" w:cs="Calibri"/>
                <w:kern w:val="2"/>
                <w:sz w:val="22"/>
                <w:szCs w:val="22"/>
                <w:bdr w:val="none" w:sz="0" w:space="0" w:color="auto"/>
                <w14:ligatures w14:val="standardContextual"/>
              </w:rPr>
              <w:t xml:space="preserve">Having examined your Request for Tenders (the “RFT”) including the Instructions to Tenderers, the Selection and Award Criteria, the Requirements and Specifications, and the Terms and Conditions of the </w:t>
            </w:r>
            <w:r w:rsidR="00E76F77">
              <w:rPr>
                <w:rFonts w:ascii="Calibri" w:eastAsia="Aptos" w:hAnsi="Calibri" w:cs="Calibri"/>
                <w:kern w:val="2"/>
                <w:sz w:val="22"/>
                <w:szCs w:val="22"/>
                <w:bdr w:val="none" w:sz="0" w:space="0" w:color="auto"/>
                <w14:ligatures w14:val="standardContextual"/>
              </w:rPr>
              <w:t>License Agreement</w:t>
            </w:r>
            <w:r w:rsidRPr="0061397A">
              <w:rPr>
                <w:rFonts w:ascii="Calibri" w:eastAsia="Aptos" w:hAnsi="Calibri" w:cs="Calibri"/>
                <w:kern w:val="2"/>
                <w:sz w:val="22"/>
                <w:szCs w:val="22"/>
                <w:bdr w:val="none" w:sz="0" w:space="0" w:color="auto"/>
                <w14:ligatures w14:val="standardContextual"/>
              </w:rPr>
              <w:t>, we hereby declare the following:</w:t>
            </w:r>
          </w:p>
          <w:tbl>
            <w:tblPr>
              <w:tblW w:w="0" w:type="auto"/>
              <w:tblLook w:val="01E0" w:firstRow="1" w:lastRow="1" w:firstColumn="1" w:lastColumn="1" w:noHBand="0" w:noVBand="0"/>
            </w:tblPr>
            <w:tblGrid>
              <w:gridCol w:w="807"/>
              <w:gridCol w:w="8264"/>
            </w:tblGrid>
            <w:tr w:rsidR="009E554C" w:rsidRPr="0061397A" w14:paraId="12055E62" w14:textId="77777777" w:rsidTr="005842D4">
              <w:trPr>
                <w:trHeight w:val="636"/>
              </w:trPr>
              <w:tc>
                <w:tcPr>
                  <w:tcW w:w="807" w:type="dxa"/>
                </w:tcPr>
                <w:p w14:paraId="57C1AE70"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color w:val="0000FF"/>
                      <w:kern w:val="2"/>
                      <w:sz w:val="22"/>
                      <w:szCs w:val="22"/>
                      <w:bdr w:val="none" w:sz="0" w:space="0" w:color="auto"/>
                      <w14:ligatures w14:val="standardContextual"/>
                    </w:rPr>
                  </w:pPr>
                  <w:r w:rsidRPr="0061397A">
                    <w:rPr>
                      <w:rFonts w:ascii="Calibri" w:eastAsia="Aptos" w:hAnsi="Calibri" w:cs="Calibri"/>
                      <w:color w:val="0000FF"/>
                      <w:kern w:val="2"/>
                      <w:sz w:val="22"/>
                      <w:szCs w:val="22"/>
                      <w:bdr w:val="none" w:sz="0" w:space="0" w:color="auto"/>
                      <w14:ligatures w14:val="standardContextual"/>
                    </w:rPr>
                    <w:t>1.</w:t>
                  </w:r>
                </w:p>
              </w:tc>
              <w:tc>
                <w:tcPr>
                  <w:tcW w:w="8264" w:type="dxa"/>
                </w:tcPr>
                <w:p w14:paraId="3C4DDC33" w14:textId="391A0F95"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61397A">
                    <w:rPr>
                      <w:rFonts w:ascii="Calibri" w:eastAsia="Aptos" w:hAnsi="Calibri" w:cs="Calibri"/>
                      <w:kern w:val="2"/>
                      <w:sz w:val="22"/>
                      <w:szCs w:val="22"/>
                      <w:bdr w:val="none" w:sz="0" w:space="0" w:color="auto"/>
                      <w14:ligatures w14:val="standardContextual"/>
                    </w:rPr>
                    <w:t xml:space="preserve">We understand the nature and extent of the </w:t>
                  </w:r>
                  <w:r w:rsidR="009C30D3">
                    <w:rPr>
                      <w:rFonts w:ascii="Calibri" w:eastAsia="Aptos" w:hAnsi="Calibri" w:cs="Calibri"/>
                      <w:kern w:val="2"/>
                      <w:sz w:val="22"/>
                      <w:szCs w:val="22"/>
                      <w:bdr w:val="none" w:sz="0" w:space="0" w:color="auto"/>
                      <w14:ligatures w14:val="standardContextual"/>
                    </w:rPr>
                    <w:t>Services</w:t>
                  </w:r>
                  <w:r w:rsidRPr="0061397A">
                    <w:rPr>
                      <w:rFonts w:ascii="Calibri" w:eastAsia="Aptos" w:hAnsi="Calibri" w:cs="Calibri"/>
                      <w:kern w:val="2"/>
                      <w:sz w:val="22"/>
                      <w:szCs w:val="22"/>
                      <w:bdr w:val="none" w:sz="0" w:space="0" w:color="auto"/>
                      <w14:ligatures w14:val="standardContextual"/>
                    </w:rPr>
                    <w:t xml:space="preserve"> required to be delivered as described in Requirements and Specifications at Appendix 1 </w:t>
                  </w:r>
                  <w:r w:rsidR="009C30D3">
                    <w:rPr>
                      <w:rFonts w:ascii="Calibri" w:eastAsia="Aptos" w:hAnsi="Calibri" w:cs="Calibri"/>
                      <w:kern w:val="2"/>
                      <w:sz w:val="22"/>
                      <w:szCs w:val="22"/>
                      <w:bdr w:val="none" w:sz="0" w:space="0" w:color="auto"/>
                      <w14:ligatures w14:val="standardContextual"/>
                    </w:rPr>
                    <w:t>to the RFT</w:t>
                  </w:r>
                  <w:r w:rsidRPr="0061397A">
                    <w:rPr>
                      <w:rFonts w:ascii="Calibri" w:eastAsia="Aptos" w:hAnsi="Calibri" w:cs="Calibri"/>
                      <w:kern w:val="2"/>
                      <w:sz w:val="22"/>
                      <w:szCs w:val="22"/>
                      <w:bdr w:val="none" w:sz="0" w:space="0" w:color="auto"/>
                      <w14:ligatures w14:val="standardContextual"/>
                    </w:rPr>
                    <w:t>.</w:t>
                  </w:r>
                </w:p>
              </w:tc>
            </w:tr>
            <w:tr w:rsidR="009E554C" w:rsidRPr="0061397A" w14:paraId="6F299F11" w14:textId="77777777" w:rsidTr="005842D4">
              <w:trPr>
                <w:trHeight w:val="1186"/>
              </w:trPr>
              <w:tc>
                <w:tcPr>
                  <w:tcW w:w="807" w:type="dxa"/>
                </w:tcPr>
                <w:p w14:paraId="73027E82"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color w:val="0000FF"/>
                      <w:kern w:val="2"/>
                      <w:sz w:val="22"/>
                      <w:szCs w:val="22"/>
                      <w:bdr w:val="none" w:sz="0" w:space="0" w:color="auto"/>
                      <w14:ligatures w14:val="standardContextual"/>
                    </w:rPr>
                  </w:pPr>
                  <w:r w:rsidRPr="0061397A">
                    <w:rPr>
                      <w:rFonts w:ascii="Calibri" w:eastAsia="Aptos" w:hAnsi="Calibri" w:cs="Calibri"/>
                      <w:color w:val="0000FF"/>
                      <w:kern w:val="2"/>
                      <w:sz w:val="22"/>
                      <w:szCs w:val="22"/>
                      <w:bdr w:val="none" w:sz="0" w:space="0" w:color="auto"/>
                      <w14:ligatures w14:val="standardContextual"/>
                    </w:rPr>
                    <w:t>2.</w:t>
                  </w:r>
                </w:p>
              </w:tc>
              <w:tc>
                <w:tcPr>
                  <w:tcW w:w="8264" w:type="dxa"/>
                </w:tcPr>
                <w:p w14:paraId="068E0929" w14:textId="77777777" w:rsidR="001D7AB1" w:rsidRDefault="001D7AB1" w:rsidP="001D7AB1">
                  <w:pPr>
                    <w:jc w:val="both"/>
                    <w:rPr>
                      <w:rFonts w:ascii="Calibri" w:eastAsia="Aptos" w:hAnsi="Calibri" w:cs="Calibri"/>
                    </w:rPr>
                  </w:pPr>
                  <w:r w:rsidRPr="008310AB">
                    <w:rPr>
                      <w:rFonts w:ascii="Calibri" w:eastAsia="Aptos" w:hAnsi="Calibri" w:cs="Calibri"/>
                    </w:rPr>
                    <w:t>We accept all of the Terms and Conditions of</w:t>
                  </w:r>
                  <w:r>
                    <w:rPr>
                      <w:rFonts w:ascii="Calibri" w:eastAsia="Aptos" w:hAnsi="Calibri" w:cs="Calibri"/>
                    </w:rPr>
                    <w:t xml:space="preserve">: </w:t>
                  </w:r>
                </w:p>
                <w:p w14:paraId="12020B64" w14:textId="77777777" w:rsidR="001D7AB1" w:rsidRDefault="001D7AB1" w:rsidP="001D7AB1">
                  <w:pPr>
                    <w:pStyle w:val="ListParagraph"/>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before="240" w:after="160" w:line="259" w:lineRule="auto"/>
                    <w:contextualSpacing/>
                    <w:jc w:val="both"/>
                    <w:rPr>
                      <w:rFonts w:eastAsia="Aptos"/>
                    </w:rPr>
                  </w:pPr>
                  <w:r>
                    <w:rPr>
                      <w:rFonts w:eastAsia="Aptos"/>
                    </w:rPr>
                    <w:t xml:space="preserve">the RFT; </w:t>
                  </w:r>
                </w:p>
                <w:p w14:paraId="737BB638" w14:textId="77777777" w:rsidR="001D7AB1" w:rsidRDefault="001D7AB1" w:rsidP="001D7AB1">
                  <w:pPr>
                    <w:pStyle w:val="ListParagraph"/>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before="240" w:after="160" w:line="259" w:lineRule="auto"/>
                    <w:contextualSpacing/>
                    <w:jc w:val="both"/>
                    <w:rPr>
                      <w:rFonts w:eastAsia="Aptos"/>
                    </w:rPr>
                  </w:pPr>
                  <w:r>
                    <w:rPr>
                      <w:rFonts w:eastAsia="Aptos"/>
                    </w:rPr>
                    <w:t xml:space="preserve">the Framework Agreement and agreement and agree that, if appointment to the framework, we will execute the Framework Agreement at Appendix 5 of the RFT and the Confidentiality Agreement at Appendix 7 of the RFT; </w:t>
                  </w:r>
                </w:p>
                <w:p w14:paraId="41BC482C" w14:textId="020A5A74" w:rsidR="009E554C" w:rsidRPr="001D7AB1" w:rsidRDefault="001D7AB1" w:rsidP="001D7AB1">
                  <w:pPr>
                    <w:pStyle w:val="ListParagraph"/>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before="240" w:after="160" w:line="259" w:lineRule="auto"/>
                    <w:contextualSpacing/>
                    <w:jc w:val="both"/>
                    <w:rPr>
                      <w:rFonts w:eastAsia="Aptos"/>
                      <w:kern w:val="2"/>
                      <w:bdr w:val="none" w:sz="0" w:space="0" w:color="auto"/>
                      <w14:ligatures w14:val="standardContextual"/>
                    </w:rPr>
                  </w:pPr>
                  <w:r w:rsidRPr="00DC6A71">
                    <w:rPr>
                      <w:rFonts w:eastAsia="Aptos"/>
                    </w:rPr>
                    <w:t xml:space="preserve">the </w:t>
                  </w:r>
                  <w:r>
                    <w:rPr>
                      <w:rFonts w:eastAsia="Aptos"/>
                    </w:rPr>
                    <w:t>License Agreement Contract</w:t>
                  </w:r>
                  <w:r w:rsidRPr="00DC6A71">
                    <w:rPr>
                      <w:rFonts w:eastAsia="Aptos"/>
                    </w:rPr>
                    <w:t xml:space="preserve"> and agree if awarded any contract pursuant to the Framework Agreement to execute the </w:t>
                  </w:r>
                  <w:r>
                    <w:rPr>
                      <w:rFonts w:eastAsia="Aptos"/>
                    </w:rPr>
                    <w:t>License Agreement Contract</w:t>
                  </w:r>
                  <w:r w:rsidRPr="00DC6A71">
                    <w:rPr>
                      <w:rFonts w:eastAsia="Aptos"/>
                    </w:rPr>
                    <w:t xml:space="preserve"> at Appendix 6 of the RFT.</w:t>
                  </w:r>
                </w:p>
              </w:tc>
            </w:tr>
            <w:tr w:rsidR="009E554C" w:rsidRPr="0061397A" w14:paraId="15F102EB" w14:textId="77777777" w:rsidTr="005842D4">
              <w:tc>
                <w:tcPr>
                  <w:tcW w:w="807" w:type="dxa"/>
                </w:tcPr>
                <w:p w14:paraId="2AC83C46"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color w:val="0000FF"/>
                      <w:kern w:val="2"/>
                      <w:sz w:val="22"/>
                      <w:szCs w:val="22"/>
                      <w:bdr w:val="none" w:sz="0" w:space="0" w:color="auto"/>
                      <w14:ligatures w14:val="standardContextual"/>
                    </w:rPr>
                  </w:pPr>
                  <w:r w:rsidRPr="0061397A">
                    <w:rPr>
                      <w:rFonts w:ascii="Calibri" w:eastAsia="Aptos" w:hAnsi="Calibri" w:cs="Calibri"/>
                      <w:color w:val="0000FF"/>
                      <w:kern w:val="2"/>
                      <w:sz w:val="22"/>
                      <w:szCs w:val="22"/>
                      <w:bdr w:val="none" w:sz="0" w:space="0" w:color="auto"/>
                      <w14:ligatures w14:val="standardContextual"/>
                    </w:rPr>
                    <w:t>3.</w:t>
                  </w:r>
                </w:p>
              </w:tc>
              <w:tc>
                <w:tcPr>
                  <w:tcW w:w="8264" w:type="dxa"/>
                </w:tcPr>
                <w:p w14:paraId="5EBD0EE3"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61397A">
                    <w:rPr>
                      <w:rFonts w:ascii="Calibri" w:eastAsia="Aptos" w:hAnsi="Calibri" w:cs="Calibri"/>
                      <w:kern w:val="2"/>
                      <w:sz w:val="22"/>
                      <w:szCs w:val="22"/>
                      <w:bdr w:val="none" w:sz="0" w:space="0" w:color="auto"/>
                      <w14:ligatures w14:val="standardContextual"/>
                    </w:rPr>
                    <w:t>We accept all the Selection and Award Criteria as set out in Part 3 of the RFT.</w:t>
                  </w:r>
                </w:p>
              </w:tc>
            </w:tr>
            <w:tr w:rsidR="009E554C" w:rsidRPr="0061397A" w14:paraId="0A2A08AB" w14:textId="77777777" w:rsidTr="005842D4">
              <w:tc>
                <w:tcPr>
                  <w:tcW w:w="807" w:type="dxa"/>
                </w:tcPr>
                <w:p w14:paraId="5A09ACCA"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color w:val="0000FF"/>
                      <w:kern w:val="2"/>
                      <w:sz w:val="22"/>
                      <w:szCs w:val="22"/>
                      <w:bdr w:val="none" w:sz="0" w:space="0" w:color="auto"/>
                      <w14:ligatures w14:val="standardContextual"/>
                    </w:rPr>
                  </w:pPr>
                  <w:r w:rsidRPr="0061397A">
                    <w:rPr>
                      <w:rFonts w:ascii="Calibri" w:eastAsia="Aptos" w:hAnsi="Calibri" w:cs="Calibri"/>
                      <w:color w:val="0000FF"/>
                      <w:kern w:val="2"/>
                      <w:sz w:val="22"/>
                      <w:szCs w:val="22"/>
                      <w:bdr w:val="none" w:sz="0" w:space="0" w:color="auto"/>
                      <w14:ligatures w14:val="standardContextual"/>
                    </w:rPr>
                    <w:t>4.</w:t>
                  </w:r>
                </w:p>
              </w:tc>
              <w:tc>
                <w:tcPr>
                  <w:tcW w:w="8264" w:type="dxa"/>
                </w:tcPr>
                <w:p w14:paraId="40369CCC" w14:textId="011A4E2D" w:rsidR="009E554C" w:rsidRPr="0061397A" w:rsidRDefault="00B143E0"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B143E0">
                    <w:rPr>
                      <w:rFonts w:ascii="Calibri" w:eastAsia="Aptos" w:hAnsi="Calibri" w:cs="Calibri"/>
                      <w:kern w:val="2"/>
                      <w:sz w:val="22"/>
                      <w:szCs w:val="22"/>
                      <w:bdr w:val="none" w:sz="0" w:space="0" w:color="auto"/>
                      <w14:ligatures w14:val="standardContextual"/>
                    </w:rPr>
                    <w:t>We agree to supply the Contracting Authority with the Services in accordance with the RFT and our Tender.</w:t>
                  </w:r>
                </w:p>
              </w:tc>
            </w:tr>
            <w:tr w:rsidR="009E554C" w:rsidRPr="0061397A" w14:paraId="6C2EA1FB" w14:textId="77777777" w:rsidTr="005842D4">
              <w:tc>
                <w:tcPr>
                  <w:tcW w:w="807" w:type="dxa"/>
                </w:tcPr>
                <w:p w14:paraId="099B3156"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color w:val="0000FF"/>
                      <w:kern w:val="2"/>
                      <w:sz w:val="22"/>
                      <w:szCs w:val="22"/>
                      <w:bdr w:val="none" w:sz="0" w:space="0" w:color="auto"/>
                      <w14:ligatures w14:val="standardContextual"/>
                    </w:rPr>
                  </w:pPr>
                  <w:r w:rsidRPr="0061397A">
                    <w:rPr>
                      <w:rFonts w:ascii="Calibri" w:eastAsia="Aptos" w:hAnsi="Calibri" w:cs="Calibri"/>
                      <w:color w:val="0000FF"/>
                      <w:kern w:val="2"/>
                      <w:sz w:val="22"/>
                      <w:szCs w:val="22"/>
                      <w:bdr w:val="none" w:sz="0" w:space="0" w:color="auto"/>
                      <w14:ligatures w14:val="standardContextual"/>
                    </w:rPr>
                    <w:t>5.</w:t>
                  </w:r>
                </w:p>
              </w:tc>
              <w:tc>
                <w:tcPr>
                  <w:tcW w:w="8264" w:type="dxa"/>
                </w:tcPr>
                <w:p w14:paraId="21C05FF9" w14:textId="52976E9D" w:rsidR="009E554C" w:rsidRPr="0061397A" w:rsidRDefault="003E536D"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0E6F04">
                    <w:rPr>
                      <w:rFonts w:ascii="Calibri" w:eastAsia="Yu Mincho" w:hAnsi="Calibri" w:cs="Calibri"/>
                      <w:sz w:val="22"/>
                      <w:szCs w:val="22"/>
                      <w:bdr w:val="none" w:sz="0" w:space="0" w:color="auto"/>
                      <w:lang w:eastAsia="ja-JP"/>
                    </w:rPr>
                    <w:t>We agree that, if awarded any contract pursuant to a Framework Agreement that we shall, in the performance of such contract, comply with all applicable obligations in the field of environmental, social and labour law.</w:t>
                  </w:r>
                </w:p>
              </w:tc>
            </w:tr>
            <w:tr w:rsidR="009E554C" w:rsidRPr="0061397A" w14:paraId="5E1D8F56" w14:textId="77777777" w:rsidTr="005842D4">
              <w:tc>
                <w:tcPr>
                  <w:tcW w:w="807" w:type="dxa"/>
                </w:tcPr>
                <w:p w14:paraId="540901CF"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color w:val="0000FF"/>
                      <w:kern w:val="2"/>
                      <w:sz w:val="22"/>
                      <w:szCs w:val="22"/>
                      <w:bdr w:val="none" w:sz="0" w:space="0" w:color="auto"/>
                      <w14:ligatures w14:val="standardContextual"/>
                    </w:rPr>
                  </w:pPr>
                  <w:r w:rsidRPr="0061397A">
                    <w:rPr>
                      <w:rFonts w:ascii="Calibri" w:eastAsia="Aptos" w:hAnsi="Calibri" w:cs="Calibri"/>
                      <w:color w:val="0000FF"/>
                      <w:kern w:val="2"/>
                      <w:sz w:val="22"/>
                      <w:szCs w:val="22"/>
                      <w:bdr w:val="none" w:sz="0" w:space="0" w:color="auto"/>
                      <w14:ligatures w14:val="standardContextual"/>
                    </w:rPr>
                    <w:t>6.</w:t>
                  </w:r>
                </w:p>
              </w:tc>
              <w:tc>
                <w:tcPr>
                  <w:tcW w:w="8264" w:type="dxa"/>
                </w:tcPr>
                <w:p w14:paraId="78974421"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61397A">
                    <w:rPr>
                      <w:rFonts w:ascii="Calibri" w:eastAsia="Aptos" w:hAnsi="Calibri" w:cs="Calibri"/>
                      <w:kern w:val="2"/>
                      <w:sz w:val="22"/>
                      <w:szCs w:val="22"/>
                      <w:bdr w:val="none" w:sz="0" w:space="0" w:color="auto"/>
                      <w14:ligatures w14:val="standardContextual"/>
                    </w:rPr>
                    <w:t>We confirm that we have complied with all requirements as set out at Part 2 of the RFT.</w:t>
                  </w:r>
                </w:p>
              </w:tc>
            </w:tr>
            <w:tr w:rsidR="009E554C" w:rsidRPr="0061397A" w14:paraId="0B9C0880" w14:textId="77777777" w:rsidTr="005842D4">
              <w:tc>
                <w:tcPr>
                  <w:tcW w:w="807" w:type="dxa"/>
                </w:tcPr>
                <w:p w14:paraId="2F10BF11"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color w:val="000080"/>
                      <w:kern w:val="2"/>
                      <w:sz w:val="22"/>
                      <w:szCs w:val="22"/>
                      <w:bdr w:val="none" w:sz="0" w:space="0" w:color="auto"/>
                      <w14:ligatures w14:val="standardContextual"/>
                    </w:rPr>
                  </w:pPr>
                  <w:r w:rsidRPr="0061397A">
                    <w:rPr>
                      <w:rFonts w:ascii="Calibri" w:eastAsia="Aptos" w:hAnsi="Calibri" w:cs="Calibri"/>
                      <w:color w:val="0000FF"/>
                      <w:kern w:val="2"/>
                      <w:sz w:val="22"/>
                      <w:szCs w:val="22"/>
                      <w:bdr w:val="none" w:sz="0" w:space="0" w:color="auto"/>
                      <w14:ligatures w14:val="standardContextual"/>
                    </w:rPr>
                    <w:t>7.</w:t>
                  </w:r>
                </w:p>
              </w:tc>
              <w:tc>
                <w:tcPr>
                  <w:tcW w:w="8264" w:type="dxa"/>
                </w:tcPr>
                <w:p w14:paraId="307ECD70"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61397A">
                    <w:rPr>
                      <w:rFonts w:ascii="Calibri" w:eastAsia="Aptos" w:hAnsi="Calibri" w:cs="Calibri"/>
                      <w:kern w:val="2"/>
                      <w:sz w:val="22"/>
                      <w:szCs w:val="22"/>
                      <w:bdr w:val="none" w:sz="0" w:space="0" w:color="auto"/>
                      <w14:ligatures w14:val="standardContextual"/>
                    </w:rPr>
                    <w:t xml:space="preserve">We confirm that all prices quoted in our Tender will remain valid for the period of time commencing from the Tender Deadline, as specified at paragraph 2.10.3 of the RFT. </w:t>
                  </w:r>
                </w:p>
              </w:tc>
            </w:tr>
            <w:tr w:rsidR="009E554C" w:rsidRPr="0061397A" w14:paraId="4448A9CF" w14:textId="77777777" w:rsidTr="005842D4">
              <w:tc>
                <w:tcPr>
                  <w:tcW w:w="807" w:type="dxa"/>
                </w:tcPr>
                <w:p w14:paraId="7BFEBC8F"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color w:val="0000FF"/>
                      <w:kern w:val="2"/>
                      <w:sz w:val="22"/>
                      <w:szCs w:val="22"/>
                      <w:bdr w:val="none" w:sz="0" w:space="0" w:color="auto"/>
                      <w14:ligatures w14:val="standardContextual"/>
                    </w:rPr>
                  </w:pPr>
                  <w:r w:rsidRPr="0061397A">
                    <w:rPr>
                      <w:rFonts w:ascii="Calibri" w:eastAsia="Aptos" w:hAnsi="Calibri" w:cs="Calibri"/>
                      <w:color w:val="0000FF"/>
                      <w:kern w:val="2"/>
                      <w:sz w:val="22"/>
                      <w:szCs w:val="22"/>
                      <w:bdr w:val="none" w:sz="0" w:space="0" w:color="auto"/>
                      <w14:ligatures w14:val="standardContextual"/>
                    </w:rPr>
                    <w:t>8.</w:t>
                  </w:r>
                </w:p>
              </w:tc>
              <w:tc>
                <w:tcPr>
                  <w:tcW w:w="8264" w:type="dxa"/>
                </w:tcPr>
                <w:p w14:paraId="7694C4A3" w14:textId="6A1E974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61397A">
                    <w:rPr>
                      <w:rFonts w:ascii="Calibri" w:eastAsia="Aptos" w:hAnsi="Calibri" w:cs="Calibri"/>
                      <w:kern w:val="2"/>
                      <w:sz w:val="22"/>
                      <w:szCs w:val="22"/>
                      <w:bdr w:val="none" w:sz="0" w:space="0" w:color="auto"/>
                      <w14:ligatures w14:val="standardContextual"/>
                    </w:rPr>
                    <w:t xml:space="preserve">We shall, if awarded any </w:t>
                  </w:r>
                  <w:r w:rsidR="00751974">
                    <w:rPr>
                      <w:rFonts w:ascii="Calibri" w:eastAsia="Aptos" w:hAnsi="Calibri" w:cs="Calibri"/>
                      <w:kern w:val="2"/>
                      <w:sz w:val="22"/>
                      <w:szCs w:val="22"/>
                      <w:bdr w:val="none" w:sz="0" w:space="0" w:color="auto"/>
                      <w14:ligatures w14:val="standardContextual"/>
                    </w:rPr>
                    <w:t xml:space="preserve">License Agreement </w:t>
                  </w:r>
                  <w:r w:rsidRPr="0061397A">
                    <w:rPr>
                      <w:rFonts w:ascii="Calibri" w:eastAsia="Aptos" w:hAnsi="Calibri" w:cs="Calibri"/>
                      <w:kern w:val="2"/>
                      <w:sz w:val="22"/>
                      <w:szCs w:val="22"/>
                      <w:bdr w:val="none" w:sz="0" w:space="0" w:color="auto"/>
                      <w14:ligatures w14:val="standardContextual"/>
                    </w:rPr>
                    <w:t xml:space="preserve">under the RFT, have in place on the Effective Date of the </w:t>
                  </w:r>
                  <w:r w:rsidR="0050393C">
                    <w:rPr>
                      <w:rFonts w:ascii="Calibri" w:eastAsia="Aptos" w:hAnsi="Calibri" w:cs="Calibri"/>
                      <w:kern w:val="2"/>
                      <w:sz w:val="22"/>
                      <w:szCs w:val="22"/>
                      <w:bdr w:val="none" w:sz="0" w:space="0" w:color="auto"/>
                      <w14:ligatures w14:val="standardContextual"/>
                    </w:rPr>
                    <w:t>License Agreement</w:t>
                  </w:r>
                  <w:r w:rsidRPr="0061397A">
                    <w:rPr>
                      <w:rFonts w:ascii="Calibri" w:eastAsia="Aptos" w:hAnsi="Calibri" w:cs="Calibri"/>
                      <w:kern w:val="2"/>
                      <w:sz w:val="22"/>
                      <w:szCs w:val="22"/>
                      <w:bdr w:val="none" w:sz="0" w:space="0" w:color="auto"/>
                      <w14:ligatures w14:val="standardContextual"/>
                    </w:rPr>
                    <w:t xml:space="preserve"> all insurances (if any) as required by paragraph 2.21.1 of the RFT.</w:t>
                  </w:r>
                </w:p>
              </w:tc>
            </w:tr>
            <w:tr w:rsidR="009E554C" w:rsidRPr="0061397A" w14:paraId="588E7B4A" w14:textId="77777777" w:rsidTr="005842D4">
              <w:tc>
                <w:tcPr>
                  <w:tcW w:w="807" w:type="dxa"/>
                </w:tcPr>
                <w:p w14:paraId="32A74922"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color w:val="0000FF"/>
                      <w:kern w:val="2"/>
                      <w:sz w:val="22"/>
                      <w:szCs w:val="22"/>
                      <w:bdr w:val="none" w:sz="0" w:space="0" w:color="auto"/>
                      <w14:ligatures w14:val="standardContextual"/>
                    </w:rPr>
                  </w:pPr>
                  <w:r w:rsidRPr="0061397A">
                    <w:rPr>
                      <w:rFonts w:ascii="Calibri" w:eastAsia="Aptos" w:hAnsi="Calibri" w:cs="Calibri"/>
                      <w:color w:val="0000FF"/>
                      <w:kern w:val="2"/>
                      <w:sz w:val="22"/>
                      <w:szCs w:val="22"/>
                      <w:bdr w:val="none" w:sz="0" w:space="0" w:color="auto"/>
                      <w14:ligatures w14:val="standardContextual"/>
                    </w:rPr>
                    <w:t>9.</w:t>
                  </w:r>
                </w:p>
              </w:tc>
              <w:tc>
                <w:tcPr>
                  <w:tcW w:w="8264" w:type="dxa"/>
                </w:tcPr>
                <w:p w14:paraId="56AD7C82"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61397A">
                    <w:rPr>
                      <w:rFonts w:ascii="Calibri" w:eastAsia="Aptos" w:hAnsi="Calibri" w:cs="Calibri"/>
                      <w:kern w:val="2"/>
                      <w:sz w:val="22"/>
                      <w:szCs w:val="22"/>
                      <w:bdr w:val="none" w:sz="0" w:space="0" w:color="auto"/>
                      <w14:ligatures w14:val="standardContextual"/>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w:t>
                  </w:r>
                  <w:r w:rsidRPr="0061397A">
                    <w:rPr>
                      <w:rFonts w:ascii="Calibri" w:eastAsia="Aptos" w:hAnsi="Calibri" w:cs="Calibri"/>
                      <w:kern w:val="2"/>
                      <w:sz w:val="22"/>
                      <w:szCs w:val="22"/>
                      <w:bdr w:val="none" w:sz="0" w:space="0" w:color="auto"/>
                      <w14:ligatures w14:val="standardContextual"/>
                    </w:rPr>
                    <w:lastRenderedPageBreak/>
                    <w:t>Personal Data to the Contracting Authority for the purposes of our participation in this Competition and that we will provide evidence of such consent and / or legal basis to the Contracting Authority upon request.</w:t>
                  </w:r>
                </w:p>
              </w:tc>
            </w:tr>
            <w:tr w:rsidR="009E554C" w:rsidRPr="0061397A" w14:paraId="1C230FFA" w14:textId="77777777" w:rsidTr="005842D4">
              <w:tc>
                <w:tcPr>
                  <w:tcW w:w="807" w:type="dxa"/>
                </w:tcPr>
                <w:p w14:paraId="6D1CAD95"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color w:val="0000FF"/>
                      <w:kern w:val="2"/>
                      <w:sz w:val="22"/>
                      <w:szCs w:val="22"/>
                      <w:bdr w:val="none" w:sz="0" w:space="0" w:color="auto"/>
                      <w14:ligatures w14:val="standardContextual"/>
                    </w:rPr>
                  </w:pPr>
                  <w:r w:rsidRPr="0061397A">
                    <w:rPr>
                      <w:rFonts w:ascii="Calibri" w:eastAsia="Aptos" w:hAnsi="Calibri" w:cs="Calibri"/>
                      <w:color w:val="0000FF"/>
                      <w:kern w:val="2"/>
                      <w:sz w:val="22"/>
                      <w:szCs w:val="22"/>
                      <w:bdr w:val="none" w:sz="0" w:space="0" w:color="auto"/>
                      <w14:ligatures w14:val="standardContextual"/>
                    </w:rPr>
                    <w:lastRenderedPageBreak/>
                    <w:t>10.</w:t>
                  </w:r>
                </w:p>
              </w:tc>
              <w:tc>
                <w:tcPr>
                  <w:tcW w:w="8264" w:type="dxa"/>
                </w:tcPr>
                <w:p w14:paraId="003C15F5"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61397A">
                    <w:rPr>
                      <w:rFonts w:ascii="Calibri" w:eastAsia="Aptos" w:hAnsi="Calibri" w:cs="Calibri"/>
                      <w:kern w:val="2"/>
                      <w:sz w:val="22"/>
                      <w:szCs w:val="22"/>
                      <w:bdr w:val="none" w:sz="0" w:space="0" w:color="auto"/>
                      <w14:ligatures w14:val="standardContextual"/>
                    </w:rPr>
                    <w:t>We do not come within the category of prohibited economic operators identified in Regulation (EU) No 833/2014 of 31 July 2014 (as amended by EU Regulation 2022/576 or any subsequent amendments to same).</w:t>
                  </w:r>
                </w:p>
              </w:tc>
            </w:tr>
            <w:tr w:rsidR="009E554C" w:rsidRPr="0061397A" w14:paraId="46404056" w14:textId="77777777" w:rsidTr="005842D4">
              <w:tc>
                <w:tcPr>
                  <w:tcW w:w="807" w:type="dxa"/>
                </w:tcPr>
                <w:p w14:paraId="0828B79A"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color w:val="0000FF"/>
                      <w:kern w:val="2"/>
                      <w:sz w:val="22"/>
                      <w:szCs w:val="22"/>
                      <w:bdr w:val="none" w:sz="0" w:space="0" w:color="auto"/>
                      <w14:ligatures w14:val="standardContextual"/>
                    </w:rPr>
                  </w:pPr>
                  <w:r w:rsidRPr="0061397A">
                    <w:rPr>
                      <w:rFonts w:ascii="Calibri" w:eastAsia="Aptos" w:hAnsi="Calibri" w:cs="Calibri"/>
                      <w:color w:val="0000FF"/>
                      <w:kern w:val="2"/>
                      <w:sz w:val="22"/>
                      <w:szCs w:val="22"/>
                      <w:bdr w:val="none" w:sz="0" w:space="0" w:color="auto"/>
                      <w14:ligatures w14:val="standardContextual"/>
                    </w:rPr>
                    <w:t>11.</w:t>
                  </w:r>
                </w:p>
              </w:tc>
              <w:tc>
                <w:tcPr>
                  <w:tcW w:w="8264" w:type="dxa"/>
                </w:tcPr>
                <w:p w14:paraId="1D183F47" w14:textId="20E11820"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61397A">
                    <w:rPr>
                      <w:rFonts w:ascii="Calibri" w:eastAsia="Aptos" w:hAnsi="Calibri" w:cs="Calibri"/>
                      <w:kern w:val="2"/>
                      <w:sz w:val="22"/>
                      <w:szCs w:val="22"/>
                      <w:bdr w:val="none" w:sz="0" w:space="0" w:color="auto"/>
                      <w14:ligatures w14:val="standardContextual"/>
                    </w:rPr>
                    <w:t xml:space="preserve">The origin of goods connected to our Tender, if any, are not subject to the prohibitions set out in Regulation (EU) No 833/2014 (as amended by EU Regulation 2022/576 or any subsequent amendments to same). </w:t>
                  </w:r>
                </w:p>
              </w:tc>
            </w:tr>
            <w:tr w:rsidR="009E554C" w:rsidRPr="0061397A" w14:paraId="30F8A760" w14:textId="77777777" w:rsidTr="005842D4">
              <w:tc>
                <w:tcPr>
                  <w:tcW w:w="807" w:type="dxa"/>
                </w:tcPr>
                <w:p w14:paraId="29F11044"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color w:val="0000FF"/>
                      <w:kern w:val="2"/>
                      <w:sz w:val="22"/>
                      <w:szCs w:val="22"/>
                      <w:bdr w:val="none" w:sz="0" w:space="0" w:color="auto"/>
                      <w14:ligatures w14:val="standardContextual"/>
                    </w:rPr>
                  </w:pPr>
                  <w:r w:rsidRPr="0061397A">
                    <w:rPr>
                      <w:rFonts w:ascii="Calibri" w:eastAsia="Aptos" w:hAnsi="Calibri" w:cs="Calibri"/>
                      <w:color w:val="0000FF"/>
                      <w:kern w:val="2"/>
                      <w:sz w:val="22"/>
                      <w:szCs w:val="22"/>
                      <w:bdr w:val="none" w:sz="0" w:space="0" w:color="auto"/>
                      <w14:ligatures w14:val="standardContextual"/>
                    </w:rPr>
                    <w:t>12.</w:t>
                  </w:r>
                </w:p>
              </w:tc>
              <w:tc>
                <w:tcPr>
                  <w:tcW w:w="8264" w:type="dxa"/>
                </w:tcPr>
                <w:p w14:paraId="2009BF32" w14:textId="4B4E56CC"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r w:rsidRPr="0061397A">
                    <w:rPr>
                      <w:rFonts w:ascii="Calibri" w:eastAsia="Aptos" w:hAnsi="Calibri" w:cs="Calibri"/>
                      <w:kern w:val="2"/>
                      <w:sz w:val="22"/>
                      <w:szCs w:val="22"/>
                      <w:bdr w:val="none" w:sz="0" w:space="0" w:color="auto"/>
                      <w14:ligatures w14:val="standardContextual"/>
                    </w:rPr>
                    <w:t xml:space="preserve">The subcontractor(s) on whose capacity we rely as part of our Tender (where the value of that subcontract exceeds 10% of the value of the </w:t>
                  </w:r>
                  <w:r w:rsidR="004E1687" w:rsidRPr="0061397A">
                    <w:rPr>
                      <w:rFonts w:ascii="Calibri" w:eastAsia="Aptos" w:hAnsi="Calibri" w:cs="Calibri"/>
                      <w:kern w:val="2"/>
                      <w:sz w:val="22"/>
                      <w:szCs w:val="22"/>
                      <w:bdr w:val="none" w:sz="0" w:space="0" w:color="auto"/>
                      <w14:ligatures w14:val="standardContextual"/>
                    </w:rPr>
                    <w:t>Goods</w:t>
                  </w:r>
                  <w:r w:rsidRPr="0061397A">
                    <w:rPr>
                      <w:rFonts w:ascii="Calibri" w:eastAsia="Aptos" w:hAnsi="Calibri" w:cs="Calibri"/>
                      <w:kern w:val="2"/>
                      <w:sz w:val="22"/>
                      <w:szCs w:val="22"/>
                      <w:bdr w:val="none" w:sz="0" w:space="0" w:color="auto"/>
                      <w14:ligatures w14:val="standardContextual"/>
                    </w:rPr>
                    <w:t xml:space="preserve"> Contract) does not come within the category of prohibited economic operators identified in Regulation (EU) No 833/2014 of 31 July 2014 (as amended by EU Regulation 2022/576 or any subsequent amendments to same).</w:t>
                  </w:r>
                </w:p>
              </w:tc>
            </w:tr>
          </w:tbl>
          <w:p w14:paraId="4E39C8EB"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kern w:val="2"/>
                <w:sz w:val="22"/>
                <w:szCs w:val="22"/>
                <w:bdr w:val="none" w:sz="0" w:space="0" w:color="auto"/>
                <w14:ligatures w14:val="standardContextual"/>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90"/>
              <w:gridCol w:w="5190"/>
            </w:tblGrid>
            <w:tr w:rsidR="009E554C" w:rsidRPr="0061397A" w14:paraId="1D12CEFA" w14:textId="77777777" w:rsidTr="00594BED">
              <w:trPr>
                <w:trHeight w:val="940"/>
              </w:trPr>
              <w:tc>
                <w:tcPr>
                  <w:tcW w:w="4190" w:type="dxa"/>
                </w:tcPr>
                <w:p w14:paraId="19DDBE4F"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b/>
                      <w:color w:val="333399"/>
                      <w:kern w:val="2"/>
                      <w:sz w:val="22"/>
                      <w:szCs w:val="22"/>
                      <w:bdr w:val="none" w:sz="0" w:space="0" w:color="auto"/>
                      <w14:ligatures w14:val="standardContextual"/>
                    </w:rPr>
                  </w:pPr>
                  <w:r w:rsidRPr="0061397A">
                    <w:rPr>
                      <w:rFonts w:ascii="Calibri" w:eastAsia="Aptos" w:hAnsi="Calibri" w:cs="Calibri"/>
                      <w:kern w:val="2"/>
                      <w:sz w:val="22"/>
                      <w:szCs w:val="22"/>
                      <w:bdr w:val="none" w:sz="0" w:space="0" w:color="auto"/>
                      <w14:ligatures w14:val="standardContextual"/>
                    </w:rPr>
                    <w:br w:type="page"/>
                  </w:r>
                  <w:r w:rsidRPr="0061397A">
                    <w:rPr>
                      <w:rFonts w:ascii="Calibri" w:eastAsia="Aptos" w:hAnsi="Calibri" w:cs="Calibri"/>
                      <w:b/>
                      <w:color w:val="333399"/>
                      <w:kern w:val="2"/>
                      <w:sz w:val="22"/>
                      <w:szCs w:val="22"/>
                      <w:bdr w:val="none" w:sz="0" w:space="0" w:color="auto"/>
                      <w14:ligatures w14:val="standardContextual"/>
                    </w:rPr>
                    <w:t>SIGNED</w:t>
                  </w:r>
                </w:p>
                <w:p w14:paraId="6ADA957E"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b/>
                      <w:color w:val="333399"/>
                      <w:kern w:val="2"/>
                      <w:sz w:val="22"/>
                      <w:szCs w:val="22"/>
                      <w:bdr w:val="none" w:sz="0" w:space="0" w:color="auto"/>
                      <w14:ligatures w14:val="standardContextual"/>
                    </w:rPr>
                  </w:pPr>
                </w:p>
                <w:p w14:paraId="5EA5F6D6"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b/>
                      <w:color w:val="333399"/>
                      <w:kern w:val="2"/>
                      <w:sz w:val="22"/>
                      <w:szCs w:val="22"/>
                      <w:bdr w:val="none" w:sz="0" w:space="0" w:color="auto"/>
                      <w14:ligatures w14:val="standardContextual"/>
                    </w:rPr>
                  </w:pPr>
                </w:p>
                <w:p w14:paraId="1FFB5785"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b/>
                      <w:color w:val="333399"/>
                      <w:kern w:val="2"/>
                      <w:sz w:val="22"/>
                      <w:szCs w:val="22"/>
                      <w:bdr w:val="none" w:sz="0" w:space="0" w:color="auto"/>
                      <w14:ligatures w14:val="standardContextual"/>
                    </w:rPr>
                  </w:pPr>
                </w:p>
                <w:p w14:paraId="085952C0"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b/>
                      <w:color w:val="333399"/>
                      <w:kern w:val="2"/>
                      <w:sz w:val="22"/>
                      <w:szCs w:val="22"/>
                      <w:bdr w:val="none" w:sz="0" w:space="0" w:color="auto"/>
                      <w14:ligatures w14:val="standardContextual"/>
                    </w:rPr>
                  </w:pPr>
                  <w:r w:rsidRPr="0061397A">
                    <w:rPr>
                      <w:rFonts w:ascii="Calibri" w:eastAsia="Aptos" w:hAnsi="Calibri" w:cs="Calibri"/>
                      <w:b/>
                      <w:color w:val="333399"/>
                      <w:kern w:val="2"/>
                      <w:sz w:val="22"/>
                      <w:szCs w:val="22"/>
                      <w:bdr w:val="none" w:sz="0" w:space="0" w:color="auto"/>
                      <w14:ligatures w14:val="standardContextual"/>
                    </w:rPr>
                    <w:t>(Authorised Signatory)</w:t>
                  </w:r>
                </w:p>
              </w:tc>
              <w:tc>
                <w:tcPr>
                  <w:tcW w:w="5190" w:type="dxa"/>
                </w:tcPr>
                <w:p w14:paraId="65C84386"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b/>
                      <w:color w:val="333399"/>
                      <w:kern w:val="2"/>
                      <w:sz w:val="22"/>
                      <w:szCs w:val="22"/>
                      <w:bdr w:val="none" w:sz="0" w:space="0" w:color="auto"/>
                      <w14:ligatures w14:val="standardContextual"/>
                    </w:rPr>
                  </w:pPr>
                  <w:r w:rsidRPr="0061397A">
                    <w:rPr>
                      <w:rFonts w:ascii="Calibri" w:eastAsia="Aptos" w:hAnsi="Calibri" w:cs="Calibri"/>
                      <w:b/>
                      <w:color w:val="333399"/>
                      <w:kern w:val="2"/>
                      <w:sz w:val="22"/>
                      <w:szCs w:val="22"/>
                      <w:bdr w:val="none" w:sz="0" w:space="0" w:color="auto"/>
                      <w14:ligatures w14:val="standardContextual"/>
                    </w:rPr>
                    <w:t>Company</w:t>
                  </w:r>
                </w:p>
                <w:p w14:paraId="4ED35939"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b/>
                      <w:color w:val="333399"/>
                      <w:kern w:val="2"/>
                      <w:sz w:val="22"/>
                      <w:szCs w:val="22"/>
                      <w:bdr w:val="none" w:sz="0" w:space="0" w:color="auto"/>
                      <w14:ligatures w14:val="standardContextual"/>
                    </w:rPr>
                  </w:pPr>
                </w:p>
              </w:tc>
            </w:tr>
            <w:tr w:rsidR="009E554C" w:rsidRPr="0061397A" w14:paraId="3625D567" w14:textId="77777777" w:rsidTr="00594BED">
              <w:trPr>
                <w:cantSplit/>
                <w:trHeight w:val="940"/>
              </w:trPr>
              <w:tc>
                <w:tcPr>
                  <w:tcW w:w="4190" w:type="dxa"/>
                </w:tcPr>
                <w:p w14:paraId="759B1C8B"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b/>
                      <w:color w:val="333399"/>
                      <w:kern w:val="2"/>
                      <w:sz w:val="22"/>
                      <w:szCs w:val="22"/>
                      <w:bdr w:val="none" w:sz="0" w:space="0" w:color="auto"/>
                      <w14:ligatures w14:val="standardContextual"/>
                    </w:rPr>
                  </w:pPr>
                  <w:r w:rsidRPr="0061397A">
                    <w:rPr>
                      <w:rFonts w:ascii="Calibri" w:eastAsia="Aptos" w:hAnsi="Calibri" w:cs="Calibri"/>
                      <w:b/>
                      <w:color w:val="333399"/>
                      <w:kern w:val="2"/>
                      <w:sz w:val="22"/>
                      <w:szCs w:val="22"/>
                      <w:bdr w:val="none" w:sz="0" w:space="0" w:color="auto"/>
                      <w14:ligatures w14:val="standardContextual"/>
                    </w:rPr>
                    <w:t>Print name</w:t>
                  </w:r>
                </w:p>
              </w:tc>
              <w:tc>
                <w:tcPr>
                  <w:tcW w:w="5190" w:type="dxa"/>
                  <w:vMerge w:val="restart"/>
                </w:tcPr>
                <w:p w14:paraId="5AA2E486"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b/>
                      <w:color w:val="333399"/>
                      <w:kern w:val="2"/>
                      <w:sz w:val="22"/>
                      <w:szCs w:val="22"/>
                      <w:bdr w:val="none" w:sz="0" w:space="0" w:color="auto"/>
                      <w14:ligatures w14:val="standardContextual"/>
                    </w:rPr>
                  </w:pPr>
                  <w:r w:rsidRPr="0061397A">
                    <w:rPr>
                      <w:rFonts w:ascii="Calibri" w:eastAsia="Aptos" w:hAnsi="Calibri" w:cs="Calibri"/>
                      <w:b/>
                      <w:color w:val="333399"/>
                      <w:kern w:val="2"/>
                      <w:sz w:val="22"/>
                      <w:szCs w:val="22"/>
                      <w:bdr w:val="none" w:sz="0" w:space="0" w:color="auto"/>
                      <w14:ligatures w14:val="standardContextual"/>
                    </w:rPr>
                    <w:t>Address</w:t>
                  </w:r>
                </w:p>
              </w:tc>
            </w:tr>
            <w:tr w:rsidR="009E554C" w:rsidRPr="0061397A" w14:paraId="339FE34C" w14:textId="77777777" w:rsidTr="00594BED">
              <w:trPr>
                <w:cantSplit/>
                <w:trHeight w:val="940"/>
              </w:trPr>
              <w:tc>
                <w:tcPr>
                  <w:tcW w:w="4190" w:type="dxa"/>
                </w:tcPr>
                <w:p w14:paraId="64789965"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b/>
                      <w:color w:val="333399"/>
                      <w:kern w:val="2"/>
                      <w:sz w:val="22"/>
                      <w:szCs w:val="22"/>
                      <w:bdr w:val="none" w:sz="0" w:space="0" w:color="auto"/>
                      <w14:ligatures w14:val="standardContextual"/>
                    </w:rPr>
                  </w:pPr>
                  <w:r w:rsidRPr="0061397A">
                    <w:rPr>
                      <w:rFonts w:ascii="Calibri" w:eastAsia="Aptos" w:hAnsi="Calibri" w:cs="Calibri"/>
                      <w:b/>
                      <w:color w:val="333399"/>
                      <w:kern w:val="2"/>
                      <w:sz w:val="22"/>
                      <w:szCs w:val="22"/>
                      <w:bdr w:val="none" w:sz="0" w:space="0" w:color="auto"/>
                      <w14:ligatures w14:val="standardContextual"/>
                    </w:rPr>
                    <w:t>Date</w:t>
                  </w:r>
                </w:p>
              </w:tc>
              <w:tc>
                <w:tcPr>
                  <w:tcW w:w="5190" w:type="dxa"/>
                  <w:vMerge/>
                  <w:shd w:val="clear" w:color="auto" w:fill="CCCCCC"/>
                </w:tcPr>
                <w:p w14:paraId="01A1B4C0" w14:textId="77777777" w:rsidR="009E554C" w:rsidRPr="0061397A" w:rsidRDefault="009E554C" w:rsidP="009E554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Aptos" w:hAnsi="Calibri" w:cs="Calibri"/>
                      <w:b/>
                      <w:color w:val="333399"/>
                      <w:kern w:val="2"/>
                      <w:sz w:val="22"/>
                      <w:szCs w:val="22"/>
                      <w:bdr w:val="none" w:sz="0" w:space="0" w:color="auto"/>
                      <w14:ligatures w14:val="standardContextual"/>
                    </w:rPr>
                  </w:pPr>
                </w:p>
              </w:tc>
            </w:tr>
          </w:tbl>
          <w:p w14:paraId="121111CE" w14:textId="77777777" w:rsidR="009E554C" w:rsidRPr="0061397A" w:rsidRDefault="009E554C" w:rsidP="00A84BC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noProof/>
                <w:color w:val="333399"/>
                <w:bdr w:val="none" w:sz="0" w:space="0" w:color="auto"/>
                <w:lang w:eastAsia="ja-JP"/>
              </w:rPr>
            </w:pPr>
          </w:p>
          <w:p w14:paraId="4DA39E8F" w14:textId="77777777" w:rsidR="009E554C" w:rsidRPr="0061397A" w:rsidRDefault="009E554C" w:rsidP="00A84BC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noProof/>
                <w:color w:val="333399"/>
                <w:bdr w:val="none" w:sz="0" w:space="0" w:color="auto"/>
                <w:lang w:eastAsia="ja-JP"/>
              </w:rPr>
            </w:pPr>
          </w:p>
          <w:p w14:paraId="331D2F56" w14:textId="77777777" w:rsidR="009E554C" w:rsidRPr="0061397A" w:rsidRDefault="009E554C" w:rsidP="00A84BC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noProof/>
                <w:color w:val="333399"/>
                <w:bdr w:val="none" w:sz="0" w:space="0" w:color="auto"/>
                <w:lang w:eastAsia="ja-JP"/>
              </w:rPr>
            </w:pPr>
          </w:p>
          <w:p w14:paraId="02FDB3D9" w14:textId="77777777" w:rsidR="009E554C" w:rsidRPr="0061397A" w:rsidRDefault="009E554C" w:rsidP="00A84BC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noProof/>
                <w:color w:val="333399"/>
                <w:bdr w:val="none" w:sz="0" w:space="0" w:color="auto"/>
                <w:lang w:eastAsia="ja-JP"/>
              </w:rPr>
            </w:pPr>
          </w:p>
          <w:p w14:paraId="66876757" w14:textId="77777777" w:rsidR="009E554C" w:rsidRPr="0061397A" w:rsidRDefault="009E554C" w:rsidP="00A84BC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noProof/>
                <w:color w:val="333399"/>
                <w:bdr w:val="none" w:sz="0" w:space="0" w:color="auto"/>
                <w:lang w:eastAsia="ja-JP"/>
              </w:rPr>
            </w:pPr>
          </w:p>
          <w:p w14:paraId="1C27B65D" w14:textId="77777777" w:rsidR="009E554C" w:rsidRPr="0061397A" w:rsidRDefault="009E554C" w:rsidP="00A84BC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noProof/>
                <w:color w:val="333399"/>
                <w:bdr w:val="none" w:sz="0" w:space="0" w:color="auto"/>
                <w:lang w:eastAsia="ja-JP"/>
              </w:rPr>
            </w:pPr>
          </w:p>
          <w:p w14:paraId="20D7DE1D" w14:textId="77777777" w:rsidR="009E554C" w:rsidRPr="0061397A" w:rsidRDefault="009E554C" w:rsidP="00A84BC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noProof/>
                <w:color w:val="333399"/>
                <w:bdr w:val="none" w:sz="0" w:space="0" w:color="auto"/>
                <w:lang w:eastAsia="ja-JP"/>
              </w:rPr>
            </w:pPr>
          </w:p>
          <w:p w14:paraId="461E8416" w14:textId="77777777" w:rsidR="009E554C" w:rsidRDefault="009E554C" w:rsidP="00A84BC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noProof/>
                <w:color w:val="333399"/>
                <w:bdr w:val="none" w:sz="0" w:space="0" w:color="auto"/>
                <w:lang w:eastAsia="ja-JP"/>
              </w:rPr>
            </w:pPr>
          </w:p>
          <w:p w14:paraId="189C797E" w14:textId="77777777" w:rsidR="0086687A" w:rsidRPr="0061397A" w:rsidRDefault="0086687A" w:rsidP="00A84BC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bdr w:val="none" w:sz="0" w:space="0" w:color="auto"/>
                <w:lang w:eastAsia="ja-JP"/>
              </w:rPr>
            </w:pPr>
          </w:p>
        </w:tc>
        <w:tc>
          <w:tcPr>
            <w:tcW w:w="960" w:type="dxa"/>
          </w:tcPr>
          <w:p w14:paraId="45E8DEE5" w14:textId="77777777" w:rsidR="0091402C" w:rsidRPr="0061397A" w:rsidRDefault="0091402C" w:rsidP="00A84BC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bdr w:val="none" w:sz="0" w:space="0" w:color="auto"/>
                <w:lang w:eastAsia="ja-JP"/>
              </w:rPr>
            </w:pPr>
          </w:p>
        </w:tc>
      </w:tr>
    </w:tbl>
    <w:p w14:paraId="0A2356DD" w14:textId="77777777" w:rsidR="0091402C" w:rsidRPr="0061397A" w:rsidRDefault="0091402C" w:rsidP="0046709E">
      <w:pPr>
        <w:spacing w:line="276" w:lineRule="auto"/>
        <w:rPr>
          <w:rFonts w:asciiTheme="minorHAnsi" w:eastAsia="Calibri" w:hAnsiTheme="minorHAnsi" w:cstheme="minorHAnsi"/>
          <w:color w:val="000000"/>
          <w:sz w:val="22"/>
          <w:szCs w:val="22"/>
          <w:u w:color="000000"/>
          <w:lang w:eastAsia="en-IE"/>
        </w:rPr>
      </w:pPr>
    </w:p>
    <w:tbl>
      <w:tblPr>
        <w:tblW w:w="11340" w:type="dxa"/>
        <w:jc w:val="center"/>
        <w:shd w:val="clear" w:color="auto" w:fill="0070C0"/>
        <w:tblLook w:val="04A0" w:firstRow="1" w:lastRow="0" w:firstColumn="1" w:lastColumn="0" w:noHBand="0" w:noVBand="1"/>
      </w:tblPr>
      <w:tblGrid>
        <w:gridCol w:w="11340"/>
      </w:tblGrid>
      <w:tr w:rsidR="00FA3F15" w:rsidRPr="0061397A" w14:paraId="6A0C504F" w14:textId="77777777" w:rsidTr="001B79A9">
        <w:trPr>
          <w:jc w:val="center"/>
        </w:trPr>
        <w:tc>
          <w:tcPr>
            <w:tcW w:w="11340" w:type="dxa"/>
            <w:shd w:val="clear" w:color="auto" w:fill="0070C0"/>
          </w:tcPr>
          <w:p w14:paraId="35FA9AAB" w14:textId="5F85EC95" w:rsidR="00FA3F15" w:rsidRPr="0061397A" w:rsidRDefault="00FA3F15" w:rsidP="001B79A9">
            <w:pPr>
              <w:keepNext/>
              <w:keepLines/>
              <w:spacing w:after="120"/>
              <w:jc w:val="center"/>
              <w:outlineLvl w:val="0"/>
              <w:rPr>
                <w:rFonts w:asciiTheme="minorHAnsi" w:eastAsiaTheme="majorEastAsia" w:hAnsiTheme="minorHAnsi" w:cstheme="minorHAnsi"/>
                <w:b/>
                <w:color w:val="FFFFFF" w:themeColor="background1"/>
                <w:sz w:val="32"/>
                <w:szCs w:val="32"/>
                <w:u w:val="single"/>
                <w:bdr w:val="none" w:sz="0" w:space="0" w:color="auto"/>
              </w:rPr>
            </w:pPr>
            <w:r w:rsidRPr="0061397A">
              <w:rPr>
                <w:rFonts w:asciiTheme="minorHAnsi" w:eastAsiaTheme="majorEastAsia" w:hAnsiTheme="minorHAnsi" w:cstheme="minorHAnsi"/>
                <w:b/>
                <w:color w:val="FFFFFF" w:themeColor="background1"/>
                <w:sz w:val="32"/>
                <w:szCs w:val="32"/>
                <w:u w:val="single"/>
                <w:bdr w:val="none" w:sz="0" w:space="0" w:color="auto"/>
              </w:rPr>
              <w:lastRenderedPageBreak/>
              <w:t>Appendix 4: Declaration as to Personal Circumstances of Tenderer</w:t>
            </w:r>
          </w:p>
        </w:tc>
      </w:tr>
    </w:tbl>
    <w:p w14:paraId="5AEFF220" w14:textId="77777777" w:rsidR="00FA3F15" w:rsidRDefault="00FA3F15" w:rsidP="0068619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Calibri" w:hAnsiTheme="minorHAnsi" w:cstheme="minorHAnsi"/>
          <w:b/>
          <w:bCs/>
        </w:rPr>
      </w:pPr>
    </w:p>
    <w:p w14:paraId="685A5629" w14:textId="04AC57CA" w:rsidR="00F922B8" w:rsidRPr="0061397A" w:rsidRDefault="00B47929" w:rsidP="0068619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Aptos" w:hAnsi="Calibri" w:cs="Calibri"/>
          <w:b/>
          <w:bCs/>
          <w:kern w:val="2"/>
          <w:sz w:val="22"/>
          <w:szCs w:val="22"/>
          <w:bdr w:val="none" w:sz="0" w:space="0" w:color="auto"/>
          <w14:ligatures w14:val="standardContextual"/>
        </w:rPr>
      </w:pPr>
      <w:r w:rsidRPr="0061397A">
        <w:rPr>
          <w:rFonts w:asciiTheme="minorHAnsi" w:eastAsia="Calibri" w:hAnsiTheme="minorHAnsi" w:cstheme="minorHAnsi"/>
          <w:b/>
          <w:bCs/>
        </w:rPr>
        <w:t>Re:</w:t>
      </w:r>
      <w:r w:rsidR="003B72E2" w:rsidRPr="0061397A">
        <w:rPr>
          <w:rFonts w:asciiTheme="minorHAnsi" w:eastAsia="Calibri" w:hAnsiTheme="minorHAnsi" w:cstheme="minorHAnsi"/>
          <w:b/>
          <w:bCs/>
        </w:rPr>
        <w:t xml:space="preserve"> </w:t>
      </w:r>
      <w:r w:rsidR="00C24170" w:rsidRPr="00C24170">
        <w:rPr>
          <w:rFonts w:asciiTheme="minorHAnsi" w:eastAsia="Calibri" w:hAnsiTheme="minorHAnsi" w:cstheme="minorHAnsi"/>
          <w:b/>
          <w:bCs/>
        </w:rPr>
        <w:t>BE3606F – Request for Tender to Establish a Single Supplier Framework Agreement for the Provision of Catering Services Concession for the University of Galway</w:t>
      </w:r>
    </w:p>
    <w:p w14:paraId="0E49FC07" w14:textId="77777777" w:rsidR="003F7F8B" w:rsidRPr="0061397A" w:rsidRDefault="003F7F8B" w:rsidP="0068619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Calibri" w:hAnsiTheme="minorHAnsi" w:cstheme="minorHAnsi"/>
          <w:b/>
          <w:bCs/>
          <w:bdr w:val="none" w:sz="0" w:space="0" w:color="auto"/>
        </w:rPr>
      </w:pPr>
    </w:p>
    <w:p w14:paraId="08D19B6E" w14:textId="77777777" w:rsidR="008725AE" w:rsidRPr="0061397A" w:rsidRDefault="008725AE" w:rsidP="008725AE">
      <w:pPr>
        <w:spacing w:line="276" w:lineRule="auto"/>
        <w:rPr>
          <w:rFonts w:asciiTheme="minorHAnsi" w:hAnsiTheme="minorHAnsi" w:cstheme="minorHAnsi"/>
          <w:sz w:val="20"/>
          <w:szCs w:val="20"/>
          <w:u w:val="single"/>
        </w:rPr>
      </w:pPr>
      <w:r w:rsidRPr="0061397A">
        <w:rPr>
          <w:rFonts w:asciiTheme="minorHAnsi" w:eastAsia="Calibri" w:hAnsiTheme="minorHAnsi" w:cstheme="minorHAnsi"/>
          <w:b/>
        </w:rPr>
        <w:t>NAME:</w:t>
      </w:r>
      <w:r w:rsidRPr="0061397A">
        <w:rPr>
          <w:rFonts w:asciiTheme="minorHAnsi" w:hAnsiTheme="minorHAnsi" w:cstheme="minorHAnsi"/>
          <w:sz w:val="20"/>
          <w:szCs w:val="20"/>
        </w:rPr>
        <w:t xml:space="preserve"> </w:t>
      </w:r>
      <w:r w:rsidRPr="0061397A">
        <w:rPr>
          <w:rFonts w:asciiTheme="minorHAnsi" w:hAnsiTheme="minorHAnsi" w:cstheme="minorHAnsi"/>
          <w:sz w:val="20"/>
          <w:szCs w:val="20"/>
        </w:rPr>
        <w:tab/>
      </w:r>
      <w:r w:rsidRPr="0061397A">
        <w:rPr>
          <w:rFonts w:ascii="Calibri" w:eastAsia="Calibri" w:hAnsi="Calibri" w:cs="Calibri"/>
          <w:noProof/>
          <w:sz w:val="22"/>
          <w:szCs w:val="22"/>
          <w:u w:val="single"/>
          <w:bdr w:val="none" w:sz="0" w:space="0" w:color="auto"/>
        </w:rPr>
        <w:fldChar w:fldCharType="begin">
          <w:ffData>
            <w:name w:val=""/>
            <w:enabled/>
            <w:calcOnExit w:val="0"/>
            <w:textInput>
              <w:default w:val="[Click here and insert name]"/>
            </w:textInput>
          </w:ffData>
        </w:fldChar>
      </w:r>
      <w:r w:rsidRPr="0061397A">
        <w:rPr>
          <w:rFonts w:ascii="Calibri" w:eastAsia="Calibri" w:hAnsi="Calibri" w:cs="Calibri"/>
          <w:noProof/>
          <w:sz w:val="22"/>
          <w:szCs w:val="22"/>
          <w:u w:val="single"/>
          <w:bdr w:val="none" w:sz="0" w:space="0" w:color="auto"/>
        </w:rPr>
        <w:instrText xml:space="preserve"> FORMTEXT </w:instrText>
      </w:r>
      <w:r w:rsidRPr="0061397A">
        <w:rPr>
          <w:rFonts w:ascii="Calibri" w:eastAsia="Calibri" w:hAnsi="Calibri" w:cs="Calibri"/>
          <w:noProof/>
          <w:sz w:val="22"/>
          <w:szCs w:val="22"/>
          <w:u w:val="single"/>
          <w:bdr w:val="none" w:sz="0" w:space="0" w:color="auto"/>
        </w:rPr>
      </w:r>
      <w:r w:rsidRPr="0061397A">
        <w:rPr>
          <w:rFonts w:ascii="Calibri" w:eastAsia="Calibri" w:hAnsi="Calibri" w:cs="Calibri"/>
          <w:noProof/>
          <w:sz w:val="22"/>
          <w:szCs w:val="22"/>
          <w:u w:val="single"/>
          <w:bdr w:val="none" w:sz="0" w:space="0" w:color="auto"/>
        </w:rPr>
        <w:fldChar w:fldCharType="separate"/>
      </w:r>
      <w:r w:rsidRPr="0061397A">
        <w:rPr>
          <w:rFonts w:ascii="Calibri" w:eastAsia="Calibri" w:hAnsi="Calibri" w:cs="Calibri"/>
          <w:noProof/>
          <w:sz w:val="22"/>
          <w:szCs w:val="22"/>
          <w:u w:val="single"/>
          <w:bdr w:val="none" w:sz="0" w:space="0" w:color="auto"/>
        </w:rPr>
        <w:t>[Click here and insert name]</w:t>
      </w:r>
      <w:r w:rsidRPr="0061397A">
        <w:rPr>
          <w:rFonts w:ascii="Calibri" w:eastAsia="Calibri" w:hAnsi="Calibri" w:cs="Calibri"/>
          <w:noProof/>
          <w:sz w:val="22"/>
          <w:szCs w:val="22"/>
          <w:u w:val="single"/>
          <w:bdr w:val="none" w:sz="0" w:space="0" w:color="auto"/>
        </w:rPr>
        <w:fldChar w:fldCharType="end"/>
      </w:r>
    </w:p>
    <w:p w14:paraId="6C448733" w14:textId="77777777" w:rsidR="008725AE" w:rsidRPr="0061397A" w:rsidRDefault="008725AE" w:rsidP="008725AE">
      <w:pPr>
        <w:spacing w:line="276" w:lineRule="auto"/>
        <w:rPr>
          <w:rFonts w:asciiTheme="minorHAnsi" w:hAnsiTheme="minorHAnsi" w:cstheme="minorHAnsi"/>
          <w:sz w:val="20"/>
          <w:szCs w:val="20"/>
        </w:rPr>
      </w:pPr>
    </w:p>
    <w:p w14:paraId="1C03B13B" w14:textId="611366F3" w:rsidR="008725AE" w:rsidRPr="0061397A" w:rsidRDefault="008725AE" w:rsidP="008725AE">
      <w:pPr>
        <w:tabs>
          <w:tab w:val="left" w:pos="1701"/>
        </w:tabs>
        <w:spacing w:line="276" w:lineRule="auto"/>
        <w:rPr>
          <w:rFonts w:asciiTheme="minorHAnsi" w:hAnsiTheme="minorHAnsi" w:cstheme="minorHAnsi"/>
          <w:sz w:val="20"/>
          <w:szCs w:val="20"/>
          <w:u w:val="single"/>
        </w:rPr>
      </w:pPr>
      <w:r w:rsidRPr="0061397A">
        <w:rPr>
          <w:rFonts w:asciiTheme="minorHAnsi" w:eastAsia="Calibri" w:hAnsiTheme="minorHAnsi" w:cstheme="minorHAnsi"/>
          <w:b/>
        </w:rPr>
        <w:t>ADDRESS:</w:t>
      </w:r>
      <w:r w:rsidR="00446C4F" w:rsidRPr="0061397A">
        <w:rPr>
          <w:rFonts w:asciiTheme="minorHAnsi" w:eastAsia="Calibri" w:hAnsiTheme="minorHAnsi" w:cstheme="minorHAnsi"/>
          <w:b/>
        </w:rPr>
        <w:t xml:space="preserve">       </w:t>
      </w:r>
      <w:r w:rsidR="000A3B6D" w:rsidRPr="0061397A">
        <w:rPr>
          <w:rFonts w:asciiTheme="minorHAnsi" w:eastAsia="Calibri" w:hAnsiTheme="minorHAnsi" w:cstheme="minorHAnsi"/>
          <w:b/>
        </w:rPr>
        <w:t xml:space="preserve"> </w:t>
      </w:r>
      <w:r w:rsidRPr="0061397A">
        <w:rPr>
          <w:rFonts w:ascii="Calibri" w:eastAsia="Calibri" w:hAnsi="Calibri" w:cs="Calibri"/>
          <w:noProof/>
          <w:sz w:val="22"/>
          <w:szCs w:val="22"/>
          <w:u w:val="single"/>
          <w:bdr w:val="none" w:sz="0" w:space="0" w:color="auto"/>
        </w:rPr>
        <w:fldChar w:fldCharType="begin">
          <w:ffData>
            <w:name w:val=""/>
            <w:enabled/>
            <w:calcOnExit w:val="0"/>
            <w:textInput>
              <w:default w:val="[Click here and insert address]"/>
            </w:textInput>
          </w:ffData>
        </w:fldChar>
      </w:r>
      <w:r w:rsidRPr="0061397A">
        <w:rPr>
          <w:rFonts w:ascii="Calibri" w:eastAsia="Calibri" w:hAnsi="Calibri" w:cs="Calibri"/>
          <w:noProof/>
          <w:sz w:val="22"/>
          <w:szCs w:val="22"/>
          <w:u w:val="single"/>
          <w:bdr w:val="none" w:sz="0" w:space="0" w:color="auto"/>
        </w:rPr>
        <w:instrText xml:space="preserve"> FORMTEXT </w:instrText>
      </w:r>
      <w:r w:rsidRPr="0061397A">
        <w:rPr>
          <w:rFonts w:ascii="Calibri" w:eastAsia="Calibri" w:hAnsi="Calibri" w:cs="Calibri"/>
          <w:noProof/>
          <w:sz w:val="22"/>
          <w:szCs w:val="22"/>
          <w:u w:val="single"/>
          <w:bdr w:val="none" w:sz="0" w:space="0" w:color="auto"/>
        </w:rPr>
      </w:r>
      <w:r w:rsidRPr="0061397A">
        <w:rPr>
          <w:rFonts w:ascii="Calibri" w:eastAsia="Calibri" w:hAnsi="Calibri" w:cs="Calibri"/>
          <w:noProof/>
          <w:sz w:val="22"/>
          <w:szCs w:val="22"/>
          <w:u w:val="single"/>
          <w:bdr w:val="none" w:sz="0" w:space="0" w:color="auto"/>
        </w:rPr>
        <w:fldChar w:fldCharType="separate"/>
      </w:r>
      <w:r w:rsidRPr="0061397A">
        <w:rPr>
          <w:rFonts w:ascii="Calibri" w:eastAsia="Calibri" w:hAnsi="Calibri" w:cs="Calibri"/>
          <w:noProof/>
          <w:sz w:val="22"/>
          <w:szCs w:val="22"/>
          <w:u w:val="single"/>
          <w:bdr w:val="none" w:sz="0" w:space="0" w:color="auto"/>
        </w:rPr>
        <w:t>[Click here and insert address]</w:t>
      </w:r>
      <w:r w:rsidRPr="0061397A">
        <w:rPr>
          <w:rFonts w:ascii="Calibri" w:eastAsia="Calibri" w:hAnsi="Calibri" w:cs="Calibri"/>
          <w:noProof/>
          <w:sz w:val="22"/>
          <w:szCs w:val="22"/>
          <w:u w:val="single"/>
          <w:bdr w:val="none" w:sz="0" w:space="0" w:color="auto"/>
        </w:rPr>
        <w:fldChar w:fldCharType="end"/>
      </w:r>
    </w:p>
    <w:p w14:paraId="54B2E818" w14:textId="77777777" w:rsidR="008725AE" w:rsidRPr="0061397A" w:rsidRDefault="008725AE" w:rsidP="008725AE">
      <w:pPr>
        <w:tabs>
          <w:tab w:val="left" w:pos="1701"/>
        </w:tabs>
        <w:spacing w:line="276" w:lineRule="auto"/>
        <w:rPr>
          <w:rFonts w:asciiTheme="minorHAnsi" w:hAnsiTheme="minorHAnsi" w:cstheme="minorHAnsi"/>
          <w:sz w:val="20"/>
          <w:szCs w:val="20"/>
        </w:rPr>
      </w:pPr>
    </w:p>
    <w:p w14:paraId="6E7EBB61" w14:textId="77777777" w:rsidR="008725AE" w:rsidRPr="0061397A" w:rsidRDefault="008725AE" w:rsidP="008725AE">
      <w:pPr>
        <w:spacing w:after="160" w:line="259" w:lineRule="auto"/>
        <w:rPr>
          <w:rFonts w:ascii="Calibri" w:eastAsia="Calibri" w:hAnsi="Calibri" w:cs="Arial"/>
        </w:rPr>
      </w:pPr>
      <w:r w:rsidRPr="0061397A">
        <w:rPr>
          <w:rFonts w:ascii="Calibri" w:eastAsia="Calibri" w:hAnsi="Calibri" w:cs="Arial"/>
        </w:rPr>
        <w:t xml:space="preserve">I, </w:t>
      </w:r>
      <w:r w:rsidRPr="0061397A">
        <w:rPr>
          <w:rFonts w:ascii="Calibri" w:eastAsia="Calibri" w:hAnsi="Calibri" w:cs="Calibri"/>
        </w:rPr>
        <w:fldChar w:fldCharType="begin">
          <w:ffData>
            <w:name w:val=""/>
            <w:enabled/>
            <w:calcOnExit w:val="0"/>
            <w:textInput>
              <w:default w:val="[Click here and insert name of Declarant]"/>
            </w:textInput>
          </w:ffData>
        </w:fldChar>
      </w:r>
      <w:r w:rsidRPr="0061397A">
        <w:rPr>
          <w:rFonts w:ascii="Calibri" w:eastAsia="Calibri" w:hAnsi="Calibri" w:cs="Calibri"/>
        </w:rPr>
        <w:instrText xml:space="preserve"> FORMTEXT </w:instrText>
      </w:r>
      <w:r w:rsidRPr="0061397A">
        <w:rPr>
          <w:rFonts w:ascii="Calibri" w:eastAsia="Calibri" w:hAnsi="Calibri" w:cs="Calibri"/>
        </w:rPr>
      </w:r>
      <w:r w:rsidRPr="0061397A">
        <w:rPr>
          <w:rFonts w:ascii="Calibri" w:eastAsia="Calibri" w:hAnsi="Calibri" w:cs="Calibri"/>
        </w:rPr>
        <w:fldChar w:fldCharType="separate"/>
      </w:r>
      <w:r w:rsidRPr="0061397A">
        <w:rPr>
          <w:rFonts w:ascii="Calibri" w:eastAsia="Calibri" w:hAnsi="Calibri" w:cs="Calibri"/>
          <w:noProof/>
        </w:rPr>
        <w:t>[Click here and insert name of Declarant]</w:t>
      </w:r>
      <w:r w:rsidRPr="0061397A">
        <w:rPr>
          <w:rFonts w:ascii="Calibri" w:eastAsia="Calibri" w:hAnsi="Calibri" w:cs="Calibri"/>
        </w:rPr>
        <w:fldChar w:fldCharType="end"/>
      </w:r>
      <w:r w:rsidRPr="0061397A">
        <w:rPr>
          <w:rFonts w:ascii="Calibri" w:eastAsia="Calibri" w:hAnsi="Calibri" w:cs="Calibri"/>
        </w:rPr>
        <w:t>,</w:t>
      </w:r>
      <w:r w:rsidRPr="0061397A">
        <w:rPr>
          <w:rFonts w:ascii="Calibri" w:eastAsia="Calibri" w:hAnsi="Calibri" w:cs="Arial"/>
          <w:i/>
        </w:rPr>
        <w:t xml:space="preserve"> </w:t>
      </w:r>
      <w:r w:rsidRPr="0061397A">
        <w:rPr>
          <w:rFonts w:ascii="Calibri" w:eastAsia="Calibri" w:hAnsi="Calibri" w:cs="Arial"/>
        </w:rPr>
        <w:t xml:space="preserve">of </w:t>
      </w:r>
      <w:r w:rsidRPr="0061397A">
        <w:rPr>
          <w:rFonts w:ascii="Calibri" w:eastAsia="Calibri" w:hAnsi="Calibri" w:cs="Calibri"/>
        </w:rPr>
        <w:fldChar w:fldCharType="begin">
          <w:ffData>
            <w:name w:val=""/>
            <w:enabled/>
            <w:calcOnExit w:val="0"/>
            <w:textInput>
              <w:default w:val="[Click here and insert name of entity]"/>
            </w:textInput>
          </w:ffData>
        </w:fldChar>
      </w:r>
      <w:r w:rsidRPr="0061397A">
        <w:rPr>
          <w:rFonts w:ascii="Calibri" w:eastAsia="Calibri" w:hAnsi="Calibri" w:cs="Calibri"/>
        </w:rPr>
        <w:instrText xml:space="preserve"> FORMTEXT </w:instrText>
      </w:r>
      <w:r w:rsidRPr="0061397A">
        <w:rPr>
          <w:rFonts w:ascii="Calibri" w:eastAsia="Calibri" w:hAnsi="Calibri" w:cs="Calibri"/>
        </w:rPr>
      </w:r>
      <w:r w:rsidRPr="0061397A">
        <w:rPr>
          <w:rFonts w:ascii="Calibri" w:eastAsia="Calibri" w:hAnsi="Calibri" w:cs="Calibri"/>
        </w:rPr>
        <w:fldChar w:fldCharType="separate"/>
      </w:r>
      <w:r w:rsidRPr="0061397A">
        <w:rPr>
          <w:rFonts w:ascii="Calibri" w:eastAsia="Calibri" w:hAnsi="Calibri" w:cs="Calibri"/>
          <w:noProof/>
        </w:rPr>
        <w:t>[Click here and insert name of entity]</w:t>
      </w:r>
      <w:r w:rsidRPr="0061397A">
        <w:rPr>
          <w:rFonts w:ascii="Calibri" w:eastAsia="Calibri" w:hAnsi="Calibri" w:cs="Calibri"/>
        </w:rPr>
        <w:fldChar w:fldCharType="end"/>
      </w:r>
      <w:r w:rsidRPr="0061397A">
        <w:rPr>
          <w:rFonts w:ascii="Calibri" w:eastAsia="Calibri" w:hAnsi="Calibri" w:cs="Arial"/>
        </w:rPr>
        <w:t xml:space="preserve"> do solemnly and sincerely declare that:</w:t>
      </w:r>
    </w:p>
    <w:p w14:paraId="0EE77034" w14:textId="77777777" w:rsidR="008725AE" w:rsidRPr="0061397A" w:rsidRDefault="008725AE" w:rsidP="00182822">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 xml:space="preserve">I am a </w:t>
      </w:r>
      <w:r w:rsidRPr="0061397A">
        <w:rPr>
          <w:rFonts w:ascii="Calibri" w:eastAsia="Times New Roman" w:hAnsi="Calibri" w:cs="Calibri"/>
        </w:rPr>
        <w:fldChar w:fldCharType="begin">
          <w:ffData>
            <w:name w:val=""/>
            <w:enabled/>
            <w:calcOnExit w:val="0"/>
            <w:textInput>
              <w:default w:val="[insert role of Declarant]"/>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[insert role of Declarant]</w:t>
      </w:r>
      <w:r w:rsidRPr="0061397A">
        <w:rPr>
          <w:rFonts w:ascii="Calibri" w:eastAsia="Times New Roman" w:hAnsi="Calibri" w:cs="Calibri"/>
        </w:rPr>
        <w:fldChar w:fldCharType="end"/>
      </w:r>
      <w:r w:rsidRPr="0061397A">
        <w:rPr>
          <w:rFonts w:ascii="Calibri" w:eastAsia="Times New Roman" w:hAnsi="Calibri"/>
        </w:rPr>
        <w:t xml:space="preserve"> of </w:t>
      </w:r>
      <w:r w:rsidRPr="0061397A">
        <w:rPr>
          <w:rFonts w:ascii="Calibri" w:eastAsia="Times New Roman" w:hAnsi="Calibri" w:cs="Calibri"/>
        </w:rPr>
        <w:fldChar w:fldCharType="begin">
          <w:ffData>
            <w:name w:val=""/>
            <w:enabled/>
            <w:calcOnExit w:val="0"/>
            <w:textInput>
              <w:default w:val="[Click here and insert name of entity]"/>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[Click here and insert name of entity]</w:t>
      </w:r>
      <w:r w:rsidRPr="0061397A">
        <w:rPr>
          <w:rFonts w:ascii="Calibri" w:eastAsia="Times New Roman" w:hAnsi="Calibri" w:cs="Calibri"/>
        </w:rPr>
        <w:fldChar w:fldCharType="end"/>
      </w:r>
      <w:r w:rsidRPr="0061397A">
        <w:rPr>
          <w:rFonts w:ascii="Calibri" w:eastAsia="Times New Roman" w:hAnsi="Calibri"/>
        </w:rPr>
        <w:t xml:space="preserve"> and am authorised by </w:t>
      </w:r>
      <w:r w:rsidRPr="0061397A">
        <w:rPr>
          <w:rFonts w:ascii="Calibri" w:eastAsia="Times New Roman" w:hAnsi="Calibri" w:cs="Calibri"/>
        </w:rPr>
        <w:fldChar w:fldCharType="begin">
          <w:ffData>
            <w:name w:val=""/>
            <w:enabled/>
            <w:calcOnExit w:val="0"/>
            <w:textInput>
              <w:default w:val="[Click here and insert name of entity]"/>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[Click here and insert name of entity]</w:t>
      </w:r>
      <w:r w:rsidRPr="0061397A">
        <w:rPr>
          <w:rFonts w:ascii="Calibri" w:eastAsia="Times New Roman" w:hAnsi="Calibri" w:cs="Calibri"/>
        </w:rPr>
        <w:fldChar w:fldCharType="end"/>
      </w:r>
      <w:r w:rsidRPr="0061397A">
        <w:rPr>
          <w:rFonts w:ascii="Calibri" w:eastAsia="Times New Roman" w:hAnsi="Calibri"/>
        </w:rPr>
        <w:t xml:space="preserve"> to make this declaration which relates to a tender (“the Tender”) submitted by </w:t>
      </w:r>
      <w:r w:rsidRPr="0061397A">
        <w:rPr>
          <w:rFonts w:ascii="Calibri" w:eastAsia="Times New Roman" w:hAnsi="Calibri" w:cs="Calibri"/>
        </w:rPr>
        <w:fldChar w:fldCharType="begin">
          <w:ffData>
            <w:name w:val=""/>
            <w:enabled/>
            <w:calcOnExit w:val="0"/>
            <w:textInput>
              <w:default w:val="[Click here and insert name of entity]"/>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[Click here and insert name of entity]</w:t>
      </w:r>
      <w:r w:rsidRPr="0061397A">
        <w:rPr>
          <w:rFonts w:ascii="Calibri" w:eastAsia="Times New Roman" w:hAnsi="Calibri" w:cs="Calibri"/>
        </w:rPr>
        <w:fldChar w:fldCharType="end"/>
      </w:r>
      <w:r w:rsidRPr="0061397A">
        <w:rPr>
          <w:rFonts w:ascii="Calibri" w:eastAsia="Times New Roman" w:hAnsi="Calibri"/>
        </w:rPr>
        <w:t xml:space="preserve"> in response to an RFT dated titled </w:t>
      </w:r>
      <w:r w:rsidRPr="0061397A">
        <w:rPr>
          <w:rFonts w:ascii="Calibri" w:eastAsia="Times New Roman" w:hAnsi="Calibri" w:cs="Calibri"/>
        </w:rPr>
        <w:fldChar w:fldCharType="begin">
          <w:ffData>
            <w:name w:val=""/>
            <w:enabled/>
            <w:calcOnExit w:val="0"/>
            <w:textInput>
              <w:default w:val="[insert description of competition]"/>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[insert description of competition]</w:t>
      </w:r>
      <w:r w:rsidRPr="0061397A">
        <w:rPr>
          <w:rFonts w:ascii="Calibri" w:eastAsia="Times New Roman" w:hAnsi="Calibri" w:cs="Calibri"/>
        </w:rPr>
        <w:fldChar w:fldCharType="end"/>
      </w:r>
      <w:r w:rsidRPr="0061397A">
        <w:rPr>
          <w:rFonts w:ascii="Calibri" w:eastAsia="Times New Roman" w:hAnsi="Calibri"/>
        </w:rPr>
        <w:t xml:space="preserve"> published by </w:t>
      </w:r>
      <w:r w:rsidRPr="0061397A">
        <w:rPr>
          <w:rFonts w:ascii="Calibri" w:eastAsia="Times New Roman" w:hAnsi="Calibri" w:cs="Calibri"/>
        </w:rPr>
        <w:fldChar w:fldCharType="begin">
          <w:ffData>
            <w:name w:val=""/>
            <w:enabled/>
            <w:calcOnExit w:val="0"/>
            <w:textInput>
              <w:default w:val="[insert name of contracting authority]"/>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[insert name of contracting authority]</w:t>
      </w:r>
      <w:r w:rsidRPr="0061397A">
        <w:rPr>
          <w:rFonts w:ascii="Calibri" w:eastAsia="Times New Roman" w:hAnsi="Calibri" w:cs="Calibri"/>
        </w:rPr>
        <w:fldChar w:fldCharType="end"/>
      </w:r>
      <w:r w:rsidRPr="0061397A">
        <w:rPr>
          <w:rFonts w:ascii="Calibri" w:eastAsia="Times New Roman" w:hAnsi="Calibri"/>
        </w:rPr>
        <w:t xml:space="preserve"> (“the Contracting Authority”).</w:t>
      </w:r>
    </w:p>
    <w:p w14:paraId="5FC82706" w14:textId="77777777" w:rsidR="008725AE" w:rsidRPr="0061397A" w:rsidRDefault="008725AE" w:rsidP="008725AE">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rPr>
      </w:pPr>
    </w:p>
    <w:p w14:paraId="1C8DEA7F" w14:textId="77777777" w:rsidR="008725AE" w:rsidRPr="0061397A" w:rsidRDefault="008725AE" w:rsidP="00182822">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 xml:space="preserve">Neither </w:t>
      </w:r>
      <w:r w:rsidRPr="0061397A">
        <w:rPr>
          <w:rFonts w:ascii="Calibri" w:eastAsia="Times New Roman" w:hAnsi="Calibri" w:cs="Calibri"/>
        </w:rPr>
        <w:fldChar w:fldCharType="begin">
          <w:ffData>
            <w:name w:val=""/>
            <w:enabled/>
            <w:calcOnExit w:val="0"/>
            <w:textInput>
              <w:default w:val="[Click here and insert name of entity]"/>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[Click here and insert name of entity]</w:t>
      </w:r>
      <w:r w:rsidRPr="0061397A">
        <w:rPr>
          <w:rFonts w:ascii="Calibri" w:eastAsia="Times New Roman" w:hAnsi="Calibri" w:cs="Calibri"/>
        </w:rPr>
        <w:fldChar w:fldCharType="end"/>
      </w:r>
      <w:r w:rsidRPr="0061397A">
        <w:rPr>
          <w:rFonts w:ascii="Calibri" w:eastAsia="Times New Roman" w:hAnsi="Calibri"/>
        </w:rPr>
        <w:t xml:space="preserve"> nor any person who is a member of the administrative, management or supervisory body of </w:t>
      </w:r>
      <w:r w:rsidRPr="0061397A">
        <w:rPr>
          <w:rFonts w:ascii="Calibri" w:eastAsia="Times New Roman" w:hAnsi="Calibri" w:cs="Calibri"/>
        </w:rPr>
        <w:fldChar w:fldCharType="begin">
          <w:ffData>
            <w:name w:val=""/>
            <w:enabled/>
            <w:calcOnExit w:val="0"/>
            <w:textInput>
              <w:default w:val="[Click here and insert name of entity]"/>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[Click here and insert name of entity]</w:t>
      </w:r>
      <w:r w:rsidRPr="0061397A">
        <w:rPr>
          <w:rFonts w:ascii="Calibri" w:eastAsia="Times New Roman" w:hAnsi="Calibri" w:cs="Calibri"/>
        </w:rPr>
        <w:fldChar w:fldCharType="end"/>
      </w:r>
      <w:r w:rsidRPr="0061397A">
        <w:rPr>
          <w:rFonts w:ascii="Calibri" w:eastAsia="Times New Roman" w:hAnsi="Calibri"/>
        </w:rPr>
        <w:t xml:space="preserve"> nor any person who has powers of representation, decision or control in </w:t>
      </w:r>
      <w:r w:rsidRPr="0061397A">
        <w:rPr>
          <w:rFonts w:ascii="Calibri" w:eastAsia="Times New Roman" w:hAnsi="Calibri" w:cs="Calibri"/>
        </w:rPr>
        <w:fldChar w:fldCharType="begin">
          <w:ffData>
            <w:name w:val=""/>
            <w:enabled/>
            <w:calcOnExit w:val="0"/>
            <w:textInput>
              <w:default w:val="[Click here and insert name of entity]"/>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[Click here and insert name of entity]</w:t>
      </w:r>
      <w:r w:rsidRPr="0061397A">
        <w:rPr>
          <w:rFonts w:ascii="Calibri" w:eastAsia="Times New Roman" w:hAnsi="Calibri" w:cs="Calibri"/>
        </w:rPr>
        <w:fldChar w:fldCharType="end"/>
      </w:r>
      <w:r w:rsidRPr="0061397A">
        <w:rPr>
          <w:rFonts w:ascii="Calibri" w:eastAsia="Times New Roman" w:hAnsi="Calibri"/>
        </w:rPr>
        <w:t xml:space="preserve"> has: </w:t>
      </w:r>
    </w:p>
    <w:p w14:paraId="0B69D166" w14:textId="77777777" w:rsidR="008725AE" w:rsidRPr="0061397A" w:rsidRDefault="008725AE" w:rsidP="008725AE">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rPr>
      </w:pPr>
    </w:p>
    <w:p w14:paraId="7592DF90" w14:textId="77777777" w:rsidR="008725AE" w:rsidRPr="0061397A" w:rsidRDefault="008725AE" w:rsidP="00E7117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ever been the subject of a conviction for participation in a criminal organisation, as defined in Article 2 of Council Framework Decision 2008/841/JHA.</w:t>
      </w:r>
    </w:p>
    <w:p w14:paraId="1E978948" w14:textId="77777777" w:rsidR="008725AE" w:rsidRPr="0061397A" w:rsidRDefault="008725AE" w:rsidP="00E7117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61397A">
        <w:rPr>
          <w:rFonts w:ascii="Calibri" w:eastAsia="Times New Roman" w:hAnsi="Calibri" w:cs="Calibri"/>
        </w:rPr>
        <w:fldChar w:fldCharType="begin">
          <w:ffData>
            <w:name w:val=""/>
            <w:enabled/>
            <w:calcOnExit w:val="0"/>
            <w:textInput>
              <w:default w:val="[Click here and insert name of entity]"/>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[Click here and insert name of entity]</w:t>
      </w:r>
      <w:r w:rsidRPr="0061397A">
        <w:rPr>
          <w:rFonts w:ascii="Calibri" w:eastAsia="Times New Roman" w:hAnsi="Calibri" w:cs="Calibri"/>
        </w:rPr>
        <w:fldChar w:fldCharType="end"/>
      </w:r>
      <w:r w:rsidRPr="0061397A">
        <w:rPr>
          <w:rFonts w:ascii="Calibri" w:eastAsia="Times New Roman" w:hAnsi="Calibri"/>
        </w:rPr>
        <w:t xml:space="preserve"> is established.</w:t>
      </w:r>
    </w:p>
    <w:p w14:paraId="367A4D46" w14:textId="77777777" w:rsidR="008725AE" w:rsidRPr="0061397A" w:rsidRDefault="008725AE" w:rsidP="00E7117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 xml:space="preserve"> ever been the subject of a conviction for fraud within the meaning of Article 1 of the Convention on the protection of the European Communities’ financial interests.</w:t>
      </w:r>
    </w:p>
    <w:p w14:paraId="0CF3402A" w14:textId="77777777" w:rsidR="008725AE" w:rsidRPr="0061397A" w:rsidRDefault="008725AE" w:rsidP="00E7117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AF1348A" w14:textId="77777777" w:rsidR="008725AE" w:rsidRPr="0061397A" w:rsidRDefault="008725AE" w:rsidP="00E7117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ever been the subject of a conviction for money laundering or terrorist financing, as defined in Article 1 of Directive 2005/60/EC of the European Parliament and of the Council.</w:t>
      </w:r>
    </w:p>
    <w:p w14:paraId="4279958F" w14:textId="77777777" w:rsidR="008725AE" w:rsidRPr="0061397A" w:rsidRDefault="008725AE" w:rsidP="00E7117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lastRenderedPageBreak/>
        <w:t>ever been the subject of a conviction for child labour and other forms of trafficking in human beings as defined in Article 2 of Directive 2011/36/EU of the European Parliament and of the Council.</w:t>
      </w:r>
    </w:p>
    <w:p w14:paraId="4D6B5981" w14:textId="77777777" w:rsidR="008725AE" w:rsidRPr="0061397A" w:rsidRDefault="008725AE" w:rsidP="008725AE">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080" w:firstLine="0"/>
        <w:contextualSpacing/>
        <w:jc w:val="both"/>
        <w:rPr>
          <w:rFonts w:ascii="Calibri" w:eastAsia="Times New Roman" w:hAnsi="Calibri"/>
        </w:rPr>
      </w:pPr>
    </w:p>
    <w:p w14:paraId="2A557970" w14:textId="77777777" w:rsidR="008725AE" w:rsidRPr="0061397A" w:rsidRDefault="008725AE" w:rsidP="00182822">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cs="Calibri"/>
        </w:rPr>
        <w:fldChar w:fldCharType="begin">
          <w:ffData>
            <w:name w:val=""/>
            <w:enabled/>
            <w:calcOnExit w:val="0"/>
            <w:textInput>
              <w:default w:val="[Click here and insert name of entity]"/>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[Click here and insert name of entity]</w:t>
      </w:r>
      <w:r w:rsidRPr="0061397A">
        <w:rPr>
          <w:rFonts w:ascii="Calibri" w:eastAsia="Times New Roman" w:hAnsi="Calibri" w:cs="Calibri"/>
        </w:rPr>
        <w:fldChar w:fldCharType="end"/>
      </w:r>
      <w:r w:rsidRPr="0061397A">
        <w:rPr>
          <w:rFonts w:ascii="Calibri" w:eastAsia="Times New Roman" w:hAnsi="Calibri"/>
        </w:rPr>
        <w:t>:</w:t>
      </w:r>
    </w:p>
    <w:p w14:paraId="2C2093C8" w14:textId="77777777" w:rsidR="008725AE" w:rsidRPr="0061397A" w:rsidRDefault="008725AE" w:rsidP="008725AE">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rPr>
      </w:pPr>
    </w:p>
    <w:p w14:paraId="78D22E2E" w14:textId="77777777" w:rsidR="008725AE" w:rsidRPr="0061397A" w:rsidRDefault="008725AE" w:rsidP="00E71177">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134" w:right="47" w:hanging="283"/>
        <w:jc w:val="both"/>
        <w:rPr>
          <w:rFonts w:ascii="Calibri" w:eastAsia="Calibri" w:hAnsi="Calibri" w:cs="Arial"/>
        </w:rPr>
      </w:pPr>
      <w:r w:rsidRPr="0061397A">
        <w:rPr>
          <w:rFonts w:ascii="Calibri" w:eastAsia="Calibri" w:hAnsi="Calibri" w:cs="Arial"/>
        </w:rPr>
        <w:t>is not in breach and has not breached its obligations relating to the payment of taxes or social security contributions.</w:t>
      </w:r>
    </w:p>
    <w:p w14:paraId="32428257" w14:textId="77777777" w:rsidR="008725AE" w:rsidRPr="0061397A" w:rsidRDefault="008725AE" w:rsidP="00E71177">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134" w:right="47" w:hanging="283"/>
        <w:jc w:val="both"/>
        <w:rPr>
          <w:rFonts w:ascii="Calibri" w:eastAsia="Calibri" w:hAnsi="Calibri" w:cs="Arial"/>
        </w:rPr>
      </w:pPr>
      <w:r w:rsidRPr="0061397A">
        <w:rPr>
          <w:rFonts w:ascii="Calibri" w:eastAsia="Calibri" w:hAnsi="Calibri" w:cs="Arial"/>
        </w:rPr>
        <w:t>has carried out the preparation of the Tender independently.</w:t>
      </w:r>
    </w:p>
    <w:p w14:paraId="3C8EFF2D" w14:textId="77777777" w:rsidR="008725AE" w:rsidRPr="0061397A" w:rsidRDefault="008725AE" w:rsidP="008725AE">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rPr>
      </w:pPr>
    </w:p>
    <w:p w14:paraId="54E02455" w14:textId="77777777" w:rsidR="008725AE" w:rsidRPr="0061397A" w:rsidRDefault="008725AE" w:rsidP="00182822">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cs="Calibri"/>
        </w:rPr>
        <w:fldChar w:fldCharType="begin">
          <w:ffData>
            <w:name w:val=""/>
            <w:enabled/>
            <w:calcOnExit w:val="0"/>
            <w:textInput>
              <w:default w:val="[Click here and insert name of entity]"/>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[Click here and insert name of entity]</w:t>
      </w:r>
      <w:r w:rsidRPr="0061397A">
        <w:rPr>
          <w:rFonts w:ascii="Calibri" w:eastAsia="Times New Roman" w:hAnsi="Calibri" w:cs="Calibri"/>
        </w:rPr>
        <w:fldChar w:fldCharType="end"/>
      </w:r>
      <w:r w:rsidRPr="0061397A">
        <w:rPr>
          <w:rFonts w:ascii="Calibri" w:eastAsia="Times New Roman" w:hAnsi="Calibri"/>
        </w:rPr>
        <w:t>:</w:t>
      </w:r>
    </w:p>
    <w:p w14:paraId="35DEB98E" w14:textId="77777777" w:rsidR="008725AE" w:rsidRPr="0061397A" w:rsidRDefault="008725AE" w:rsidP="008725AE">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rPr>
      </w:pPr>
    </w:p>
    <w:p w14:paraId="3C814CE9" w14:textId="3D0CADFA" w:rsidR="008725AE" w:rsidRPr="0061397A" w:rsidRDefault="008725AE" w:rsidP="00E71177">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r w:rsidR="00A12D01" w:rsidRPr="0061397A">
        <w:rPr>
          <w:rFonts w:ascii="Calibri" w:eastAsia="Times New Roman" w:hAnsi="Calibri"/>
        </w:rPr>
        <w:t xml:space="preserve"> </w:t>
      </w:r>
    </w:p>
    <w:p w14:paraId="477055B2" w14:textId="77777777" w:rsidR="008725AE" w:rsidRPr="0061397A" w:rsidRDefault="008725AE" w:rsidP="00E71177">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3B945958" w14:textId="77777777" w:rsidR="008725AE" w:rsidRPr="0061397A" w:rsidRDefault="008725AE" w:rsidP="00E71177">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is not guilty of grave professional misconduct.</w:t>
      </w:r>
    </w:p>
    <w:p w14:paraId="453449FA" w14:textId="77777777" w:rsidR="008725AE" w:rsidRPr="0061397A" w:rsidRDefault="008725AE" w:rsidP="00E71177">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has not entered into agreements with other economic operators aimed at distorting competition.</w:t>
      </w:r>
    </w:p>
    <w:p w14:paraId="0206E0D4" w14:textId="77777777" w:rsidR="008725AE" w:rsidRPr="0061397A" w:rsidRDefault="008725AE" w:rsidP="00E71177">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is not aware of any conflict of interest due to its participation in the Competition;</w:t>
      </w:r>
    </w:p>
    <w:p w14:paraId="5CEBD2CC" w14:textId="77777777" w:rsidR="008725AE" w:rsidRPr="0061397A" w:rsidRDefault="008725AE" w:rsidP="00E71177">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has not had any prior involvement in the preparation of the Competition;</w:t>
      </w:r>
    </w:p>
    <w:p w14:paraId="5E02B546" w14:textId="77777777" w:rsidR="008725AE" w:rsidRPr="0061397A" w:rsidRDefault="008725AE" w:rsidP="00E71177">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28F1351E" w14:textId="77777777" w:rsidR="008725AE" w:rsidRPr="0061397A" w:rsidRDefault="008725AE" w:rsidP="00E71177">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488F8EF3" w14:textId="4C574CF1" w:rsidR="008725AE" w:rsidRPr="0061397A" w:rsidRDefault="008725AE" w:rsidP="00E71177">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has not undertaken to unduly influence the decision-making process of the Contracting Authority in respect of the Competition</w:t>
      </w:r>
      <w:r w:rsidR="00C45133">
        <w:rPr>
          <w:rFonts w:ascii="Calibri" w:eastAsia="Times New Roman" w:hAnsi="Calibri"/>
        </w:rPr>
        <w:t xml:space="preserve"> </w:t>
      </w:r>
      <w:r w:rsidRPr="0061397A">
        <w:rPr>
          <w:rFonts w:ascii="Calibri" w:eastAsia="Times New Roman" w:hAnsi="Calibri"/>
        </w:rPr>
        <w:t>or obtain confidential information that may confer upon it undue advantages in respect of the Competition; or negligently provided misleading information that may have a material influence on decisions concerning exclusion, selection or award.</w:t>
      </w:r>
    </w:p>
    <w:p w14:paraId="466BCBF4" w14:textId="77777777" w:rsidR="008725AE" w:rsidRPr="0061397A" w:rsidRDefault="008725AE" w:rsidP="008725AE">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080" w:firstLine="0"/>
        <w:contextualSpacing/>
        <w:jc w:val="both"/>
        <w:rPr>
          <w:rFonts w:ascii="Calibri" w:eastAsia="Times New Roman" w:hAnsi="Calibri"/>
        </w:rPr>
      </w:pPr>
    </w:p>
    <w:p w14:paraId="307C3B04" w14:textId="77777777" w:rsidR="008725AE" w:rsidRPr="0061397A" w:rsidRDefault="008725AE" w:rsidP="00182822">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cs="Calibri"/>
        </w:rPr>
        <w:lastRenderedPageBreak/>
        <w:fldChar w:fldCharType="begin">
          <w:ffData>
            <w:name w:val=""/>
            <w:enabled/>
            <w:calcOnExit w:val="0"/>
            <w:textInput>
              <w:default w:val="[Click here and insert name of entity]"/>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[Click here and insert name of entity]</w:t>
      </w:r>
      <w:r w:rsidRPr="0061397A">
        <w:rPr>
          <w:rFonts w:ascii="Calibri" w:eastAsia="Times New Roman" w:hAnsi="Calibri" w:cs="Calibri"/>
        </w:rPr>
        <w:fldChar w:fldCharType="end"/>
      </w:r>
      <w:r w:rsidRPr="0061397A">
        <w:rPr>
          <w:rFonts w:ascii="Calibri" w:eastAsia="Times New Roman" w:hAnsi="Calibri"/>
        </w:rPr>
        <w:t xml:space="preserve"> does not come within the category of prohibited economic operators identified in Regulation (EU) No 833/2014 of 31 July 2014 (as amended by EU Regulation 2022/576 or any subsequent amendments to same); </w:t>
      </w:r>
    </w:p>
    <w:p w14:paraId="28F0C718" w14:textId="77777777" w:rsidR="008725AE" w:rsidRPr="0061397A" w:rsidRDefault="008725AE" w:rsidP="008725AE">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rPr>
      </w:pPr>
    </w:p>
    <w:p w14:paraId="3812B7DD" w14:textId="77777777" w:rsidR="008725AE" w:rsidRPr="0061397A" w:rsidRDefault="008725AE" w:rsidP="00182822">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 xml:space="preserve">The origin of service connected to the Tender, if any, are not subject to the prohibitions set out in Regulation (EU) No 833/2014 (as amended by EU Regulation 2022/576 or any subsequent amendments to same); </w:t>
      </w:r>
    </w:p>
    <w:p w14:paraId="41247273" w14:textId="77777777" w:rsidR="008725AE" w:rsidRPr="0061397A" w:rsidRDefault="008725AE" w:rsidP="008725AE">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rPr>
      </w:pPr>
    </w:p>
    <w:p w14:paraId="2E478576" w14:textId="77777777" w:rsidR="008725AE" w:rsidRPr="0061397A" w:rsidRDefault="008725AE" w:rsidP="00182822">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rPr>
      </w:pPr>
      <w:r w:rsidRPr="0061397A">
        <w:rPr>
          <w:rFonts w:ascii="Calibri" w:eastAsia="Times New Roman" w:hAnsi="Calibri"/>
        </w:rPr>
        <w:t xml:space="preserve">Any subcontractor, supplier or other entity on whose capacity </w:t>
      </w:r>
      <w:r w:rsidRPr="0061397A">
        <w:rPr>
          <w:rFonts w:ascii="Calibri" w:eastAsia="Times New Roman" w:hAnsi="Calibri" w:cs="Calibri"/>
        </w:rPr>
        <w:fldChar w:fldCharType="begin">
          <w:ffData>
            <w:name w:val=""/>
            <w:enabled/>
            <w:calcOnExit w:val="0"/>
            <w:textInput>
              <w:default w:val="[Click here and insert name of entity]"/>
            </w:textInput>
          </w:ffData>
        </w:fldChar>
      </w:r>
      <w:r w:rsidRPr="0061397A">
        <w:rPr>
          <w:rFonts w:ascii="Calibri" w:eastAsia="Times New Roman" w:hAnsi="Calibri" w:cs="Calibri"/>
        </w:rPr>
        <w:instrText xml:space="preserve"> FORMTEXT </w:instrText>
      </w:r>
      <w:r w:rsidRPr="0061397A">
        <w:rPr>
          <w:rFonts w:ascii="Calibri" w:eastAsia="Times New Roman" w:hAnsi="Calibri" w:cs="Calibri"/>
        </w:rPr>
      </w:r>
      <w:r w:rsidRPr="0061397A">
        <w:rPr>
          <w:rFonts w:ascii="Calibri" w:eastAsia="Times New Roman" w:hAnsi="Calibri" w:cs="Calibri"/>
        </w:rPr>
        <w:fldChar w:fldCharType="separate"/>
      </w:r>
      <w:r w:rsidRPr="0061397A">
        <w:rPr>
          <w:rFonts w:ascii="Calibri" w:eastAsia="Times New Roman" w:hAnsi="Calibri" w:cs="Calibri"/>
          <w:noProof/>
        </w:rPr>
        <w:t>[Click here and insert name of entity]</w:t>
      </w:r>
      <w:r w:rsidRPr="0061397A">
        <w:rPr>
          <w:rFonts w:ascii="Calibri" w:eastAsia="Times New Roman" w:hAnsi="Calibri" w:cs="Calibri"/>
        </w:rPr>
        <w:fldChar w:fldCharType="end"/>
      </w:r>
      <w:r w:rsidRPr="0061397A">
        <w:rPr>
          <w:rFonts w:ascii="Calibri" w:eastAsia="Times New Roman" w:hAnsi="Calibri"/>
        </w:rPr>
        <w:t xml:space="preserve"> relies as part of the Tender does not come within the category of prohibited economic operators identified in Regulation (EU) No 833/2014 of 31 July 2014 (as amended by EU Regulation 2022/576 or any subsequent amendments to same).</w:t>
      </w:r>
    </w:p>
    <w:p w14:paraId="08D7D7FD" w14:textId="77777777" w:rsidR="008725AE" w:rsidRPr="0061397A" w:rsidRDefault="008725AE" w:rsidP="008725A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jc w:val="both"/>
        <w:rPr>
          <w:rFonts w:ascii="Calibri" w:eastAsia="Times New Roman" w:hAnsi="Calibri"/>
        </w:rPr>
      </w:pPr>
    </w:p>
    <w:p w14:paraId="5B85A966" w14:textId="77777777" w:rsidR="008725AE" w:rsidRPr="0061397A" w:rsidRDefault="008725AE" w:rsidP="008725A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792" w:right="47"/>
        <w:jc w:val="both"/>
        <w:rPr>
          <w:rFonts w:asciiTheme="minorHAnsi" w:hAnsiTheme="minorHAnsi" w:cstheme="minorHAnsi"/>
        </w:rPr>
      </w:pPr>
      <w:r w:rsidRPr="0061397A">
        <w:rPr>
          <w:rFonts w:ascii="Calibri" w:eastAsia="Calibri" w:hAnsi="Calibri" w:cs="Arial"/>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31C09981" w14:textId="77777777" w:rsidR="008725AE" w:rsidRPr="0061397A" w:rsidRDefault="008725AE" w:rsidP="008725A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792" w:right="47"/>
        <w:jc w:val="both"/>
        <w:rPr>
          <w:rFonts w:asciiTheme="minorHAnsi" w:hAnsiTheme="minorHAnsi" w:cstheme="minorHAnsi"/>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8990"/>
      </w:tblGrid>
      <w:tr w:rsidR="008725AE" w:rsidRPr="0061397A" w14:paraId="31F6175F" w14:textId="77777777" w:rsidTr="005842D4">
        <w:trPr>
          <w:trHeight w:val="707"/>
        </w:trPr>
        <w:tc>
          <w:tcPr>
            <w:tcW w:w="4371" w:type="dxa"/>
          </w:tcPr>
          <w:p w14:paraId="44CDAF79" w14:textId="77777777" w:rsidR="008725AE" w:rsidRPr="0061397A" w:rsidRDefault="008725AE" w:rsidP="005842D4">
            <w:pPr>
              <w:spacing w:after="200" w:line="259" w:lineRule="auto"/>
              <w:rPr>
                <w:rFonts w:asciiTheme="minorHAnsi" w:eastAsiaTheme="minorHAnsi" w:hAnsiTheme="minorHAnsi" w:cstheme="minorBidi"/>
                <w:b/>
                <w:color w:val="333399"/>
                <w:sz w:val="22"/>
                <w:szCs w:val="22"/>
                <w:bdr w:val="none" w:sz="0" w:space="0" w:color="auto"/>
              </w:rPr>
            </w:pPr>
            <w:r w:rsidRPr="0061397A">
              <w:rPr>
                <w:rFonts w:asciiTheme="minorHAnsi" w:eastAsiaTheme="minorHAnsi" w:hAnsiTheme="minorHAnsi" w:cstheme="minorBidi"/>
                <w:b/>
                <w:color w:val="333399"/>
                <w:sz w:val="22"/>
                <w:szCs w:val="22"/>
                <w:bdr w:val="none" w:sz="0" w:space="0" w:color="auto"/>
              </w:rPr>
              <w:br w:type="page"/>
            </w:r>
          </w:p>
          <w:p w14:paraId="21D184FC" w14:textId="77777777" w:rsidR="008725AE" w:rsidRPr="0061397A" w:rsidRDefault="008725AE" w:rsidP="005842D4">
            <w:pPr>
              <w:spacing w:after="200" w:line="259" w:lineRule="auto"/>
              <w:rPr>
                <w:rFonts w:asciiTheme="minorHAnsi" w:eastAsiaTheme="minorHAnsi" w:hAnsiTheme="minorHAnsi" w:cstheme="minorBidi"/>
                <w:b/>
                <w:color w:val="333399"/>
                <w:sz w:val="22"/>
                <w:szCs w:val="22"/>
                <w:bdr w:val="none" w:sz="0" w:space="0" w:color="auto"/>
              </w:rPr>
            </w:pPr>
            <w:r w:rsidRPr="0061397A">
              <w:rPr>
                <w:rFonts w:asciiTheme="minorHAnsi" w:eastAsiaTheme="minorHAnsi" w:hAnsiTheme="minorHAnsi" w:cstheme="minorBidi"/>
                <w:b/>
                <w:color w:val="333399"/>
                <w:sz w:val="22"/>
                <w:szCs w:val="22"/>
                <w:bdr w:val="none" w:sz="0" w:space="0" w:color="auto"/>
              </w:rPr>
              <w:t>________________________</w:t>
            </w:r>
          </w:p>
          <w:p w14:paraId="7DE76AB8" w14:textId="77777777" w:rsidR="008725AE" w:rsidRPr="0061397A" w:rsidRDefault="008725AE" w:rsidP="005842D4">
            <w:pPr>
              <w:spacing w:after="200" w:line="259" w:lineRule="auto"/>
              <w:rPr>
                <w:rFonts w:asciiTheme="minorHAnsi" w:eastAsiaTheme="minorHAnsi" w:hAnsiTheme="minorHAnsi" w:cstheme="minorBidi"/>
                <w:b/>
                <w:color w:val="333399"/>
                <w:sz w:val="22"/>
                <w:szCs w:val="22"/>
                <w:bdr w:val="none" w:sz="0" w:space="0" w:color="auto"/>
              </w:rPr>
            </w:pPr>
            <w:r w:rsidRPr="0061397A">
              <w:rPr>
                <w:rFonts w:asciiTheme="minorHAnsi" w:eastAsiaTheme="minorHAnsi" w:hAnsiTheme="minorHAnsi" w:cstheme="minorBidi"/>
                <w:b/>
                <w:color w:val="333399"/>
                <w:sz w:val="22"/>
                <w:szCs w:val="22"/>
                <w:bdr w:val="none" w:sz="0" w:space="0" w:color="auto"/>
              </w:rPr>
              <w:t>Signature of Declarant</w:t>
            </w:r>
          </w:p>
        </w:tc>
      </w:tr>
      <w:tr w:rsidR="008725AE" w:rsidRPr="0061397A" w14:paraId="62AE0C51" w14:textId="77777777" w:rsidTr="005842D4">
        <w:trPr>
          <w:trHeight w:val="158"/>
        </w:trPr>
        <w:tc>
          <w:tcPr>
            <w:tcW w:w="8996" w:type="dxa"/>
          </w:tcPr>
          <w:p w14:paraId="48EB5B2C" w14:textId="77777777" w:rsidR="008725AE" w:rsidRPr="0061397A" w:rsidRDefault="008725AE" w:rsidP="005842D4">
            <w:pPr>
              <w:spacing w:after="200" w:line="259" w:lineRule="auto"/>
              <w:rPr>
                <w:rFonts w:asciiTheme="minorHAnsi" w:eastAsiaTheme="minorHAnsi" w:hAnsiTheme="minorHAnsi" w:cstheme="minorBidi"/>
                <w:b/>
                <w:color w:val="333399"/>
                <w:sz w:val="22"/>
                <w:szCs w:val="22"/>
                <w:bdr w:val="none" w:sz="0" w:space="0" w:color="auto"/>
              </w:rPr>
            </w:pPr>
            <w:r w:rsidRPr="0061397A">
              <w:rPr>
                <w:rFonts w:asciiTheme="minorHAnsi" w:eastAsiaTheme="minorHAnsi" w:hAnsiTheme="minorHAnsi" w:cstheme="minorBidi"/>
                <w:b/>
                <w:color w:val="333399"/>
                <w:sz w:val="22"/>
                <w:szCs w:val="22"/>
                <w:bdr w:val="none" w:sz="0" w:space="0" w:color="auto"/>
              </w:rPr>
              <w:t>Declared before me by ___________________________________ who is personally known to me</w:t>
            </w:r>
          </w:p>
          <w:p w14:paraId="081581A7" w14:textId="77777777" w:rsidR="008725AE" w:rsidRPr="0061397A" w:rsidRDefault="008725AE" w:rsidP="005842D4">
            <w:pPr>
              <w:spacing w:after="200" w:line="259" w:lineRule="auto"/>
              <w:rPr>
                <w:rFonts w:asciiTheme="minorHAnsi" w:eastAsiaTheme="minorHAnsi" w:hAnsiTheme="minorHAnsi" w:cstheme="minorBidi"/>
                <w:b/>
                <w:color w:val="333399"/>
                <w:sz w:val="22"/>
                <w:szCs w:val="22"/>
                <w:bdr w:val="none" w:sz="0" w:space="0" w:color="auto"/>
              </w:rPr>
            </w:pPr>
            <w:r w:rsidRPr="0061397A">
              <w:rPr>
                <w:rFonts w:asciiTheme="minorHAnsi" w:eastAsiaTheme="minorHAnsi" w:hAnsiTheme="minorHAnsi" w:cstheme="minorBidi"/>
                <w:b/>
                <w:color w:val="333399"/>
                <w:sz w:val="22"/>
                <w:szCs w:val="22"/>
                <w:bdr w:val="none" w:sz="0" w:space="0" w:color="auto"/>
              </w:rPr>
              <w:t>(or who is identified to me by ______________________________who is personally known to me) or*</w:t>
            </w:r>
          </w:p>
          <w:p w14:paraId="3C1B8EE7" w14:textId="77777777" w:rsidR="008725AE" w:rsidRPr="0061397A" w:rsidRDefault="008725AE" w:rsidP="005842D4">
            <w:pPr>
              <w:spacing w:after="200" w:line="259" w:lineRule="auto"/>
              <w:rPr>
                <w:rFonts w:asciiTheme="minorHAnsi" w:eastAsiaTheme="minorHAnsi" w:hAnsiTheme="minorHAnsi" w:cstheme="minorBidi"/>
                <w:b/>
                <w:color w:val="333399"/>
                <w:sz w:val="22"/>
                <w:szCs w:val="22"/>
                <w:bdr w:val="none" w:sz="0" w:space="0" w:color="auto"/>
              </w:rPr>
            </w:pPr>
            <w:r w:rsidRPr="0061397A">
              <w:rPr>
                <w:rFonts w:asciiTheme="minorHAnsi" w:eastAsiaTheme="minorHAnsi" w:hAnsiTheme="minorHAnsi" w:cstheme="minorBidi"/>
                <w:b/>
                <w:color w:val="333399"/>
                <w:sz w:val="22"/>
                <w:szCs w:val="22"/>
                <w:bdr w:val="none" w:sz="0" w:space="0" w:color="auto"/>
              </w:rPr>
              <w:t>at ____________________________ this ___________ day of _______________ 20__</w:t>
            </w:r>
          </w:p>
          <w:p w14:paraId="7580A104" w14:textId="2A250E5E" w:rsidR="008725AE" w:rsidRPr="0061397A" w:rsidRDefault="008725AE" w:rsidP="002B2EC3">
            <w:pPr>
              <w:spacing w:after="200" w:line="259" w:lineRule="auto"/>
              <w:rPr>
                <w:rFonts w:asciiTheme="minorHAnsi" w:eastAsiaTheme="minorHAnsi" w:hAnsiTheme="minorHAnsi" w:cstheme="minorBidi"/>
                <w:b/>
                <w:color w:val="333399"/>
                <w:sz w:val="22"/>
                <w:szCs w:val="22"/>
                <w:bdr w:val="none" w:sz="0" w:space="0" w:color="auto"/>
              </w:rPr>
            </w:pPr>
          </w:p>
        </w:tc>
      </w:tr>
    </w:tbl>
    <w:p w14:paraId="165ED5D3" w14:textId="77777777" w:rsidR="008725AE" w:rsidRPr="0061397A" w:rsidRDefault="008725AE" w:rsidP="008725AE">
      <w:pPr>
        <w:pStyle w:val="Body"/>
        <w:jc w:val="both"/>
        <w:rPr>
          <w:rFonts w:asciiTheme="minorHAnsi" w:hAnsiTheme="minorHAnsi" w:cstheme="minorHAnsi"/>
          <w:b/>
          <w:bCs/>
        </w:rPr>
      </w:pPr>
    </w:p>
    <w:p w14:paraId="0F0068E3" w14:textId="77777777" w:rsidR="00E22318" w:rsidRPr="0061397A" w:rsidRDefault="00E22318" w:rsidP="0091402C">
      <w:pPr>
        <w:pStyle w:val="Body"/>
        <w:jc w:val="both"/>
        <w:rPr>
          <w:rFonts w:asciiTheme="minorHAnsi" w:hAnsiTheme="minorHAnsi" w:cstheme="minorHAnsi"/>
          <w:b/>
          <w:bCs/>
        </w:rPr>
      </w:pPr>
    </w:p>
    <w:p w14:paraId="7EB396F1" w14:textId="77777777" w:rsidR="005A50E7" w:rsidRDefault="005A50E7" w:rsidP="0091402C">
      <w:pPr>
        <w:pStyle w:val="Body"/>
        <w:jc w:val="both"/>
        <w:rPr>
          <w:rFonts w:asciiTheme="minorHAnsi" w:hAnsiTheme="minorHAnsi" w:cstheme="minorHAnsi"/>
          <w:b/>
          <w:bCs/>
        </w:rPr>
      </w:pPr>
    </w:p>
    <w:p w14:paraId="64825EA0" w14:textId="77777777" w:rsidR="007A75AF" w:rsidRDefault="007A75AF" w:rsidP="0091402C">
      <w:pPr>
        <w:pStyle w:val="Body"/>
        <w:jc w:val="both"/>
        <w:rPr>
          <w:rFonts w:asciiTheme="minorHAnsi" w:hAnsiTheme="minorHAnsi" w:cstheme="minorHAnsi"/>
          <w:b/>
          <w:bCs/>
        </w:rPr>
      </w:pPr>
    </w:p>
    <w:p w14:paraId="4BDBDC1B" w14:textId="77777777" w:rsidR="007A75AF" w:rsidRDefault="007A75AF" w:rsidP="0091402C">
      <w:pPr>
        <w:pStyle w:val="Body"/>
        <w:jc w:val="both"/>
        <w:rPr>
          <w:rFonts w:asciiTheme="minorHAnsi" w:hAnsiTheme="minorHAnsi" w:cstheme="minorHAnsi"/>
          <w:b/>
          <w:bCs/>
        </w:rPr>
      </w:pPr>
    </w:p>
    <w:p w14:paraId="4D6F6845" w14:textId="77777777" w:rsidR="007A75AF" w:rsidRDefault="007A75AF" w:rsidP="0091402C">
      <w:pPr>
        <w:pStyle w:val="Body"/>
        <w:jc w:val="both"/>
        <w:rPr>
          <w:rFonts w:asciiTheme="minorHAnsi" w:hAnsiTheme="minorHAnsi" w:cstheme="minorHAnsi"/>
          <w:b/>
          <w:bCs/>
        </w:rPr>
      </w:pPr>
    </w:p>
    <w:p w14:paraId="4255BE1E" w14:textId="77777777" w:rsidR="005A50E7" w:rsidRDefault="005A50E7" w:rsidP="0091402C">
      <w:pPr>
        <w:pStyle w:val="Body"/>
        <w:jc w:val="both"/>
        <w:rPr>
          <w:rFonts w:asciiTheme="minorHAnsi" w:hAnsiTheme="minorHAnsi" w:cstheme="minorHAnsi"/>
          <w:b/>
          <w:bCs/>
        </w:rPr>
      </w:pPr>
    </w:p>
    <w:p w14:paraId="27AE2F61" w14:textId="77777777" w:rsidR="005A50E7" w:rsidRDefault="005A50E7" w:rsidP="0091402C">
      <w:pPr>
        <w:pStyle w:val="Body"/>
        <w:jc w:val="both"/>
        <w:rPr>
          <w:rFonts w:asciiTheme="minorHAnsi" w:hAnsiTheme="minorHAnsi" w:cstheme="minorHAnsi"/>
          <w:b/>
          <w:bCs/>
        </w:rPr>
      </w:pPr>
    </w:p>
    <w:p w14:paraId="623E5557" w14:textId="77777777" w:rsidR="005A50E7" w:rsidRPr="0061397A" w:rsidRDefault="005A50E7" w:rsidP="0091402C">
      <w:pPr>
        <w:pStyle w:val="Body"/>
        <w:jc w:val="both"/>
        <w:rPr>
          <w:rFonts w:asciiTheme="minorHAnsi" w:hAnsiTheme="minorHAnsi" w:cstheme="minorHAnsi"/>
          <w:b/>
          <w:bCs/>
        </w:rPr>
      </w:pPr>
    </w:p>
    <w:p w14:paraId="440F593C" w14:textId="77777777" w:rsidR="0091402C" w:rsidRPr="0061397A" w:rsidRDefault="0091402C" w:rsidP="0091402C">
      <w:pPr>
        <w:pStyle w:val="Body"/>
        <w:jc w:val="both"/>
        <w:rPr>
          <w:rFonts w:asciiTheme="minorHAnsi" w:hAnsiTheme="minorHAnsi" w:cstheme="minorHAnsi"/>
          <w:b/>
          <w:bCs/>
          <w:sz w:val="24"/>
          <w:szCs w:val="24"/>
        </w:rPr>
      </w:pPr>
      <w:r w:rsidRPr="0061397A">
        <w:rPr>
          <w:rFonts w:asciiTheme="minorHAnsi" w:hAnsiTheme="minorHAnsi" w:cstheme="minorHAnsi"/>
          <w:b/>
          <w:bCs/>
          <w:sz w:val="24"/>
          <w:szCs w:val="24"/>
        </w:rPr>
        <w:t xml:space="preserve">This form MUST be completed and signed by an authorised officer of the tenderer’s organisation. </w:t>
      </w:r>
    </w:p>
    <w:p w14:paraId="1BDF1F9A" w14:textId="77777777" w:rsidR="0091402C" w:rsidRPr="0061397A" w:rsidRDefault="0091402C" w:rsidP="0091402C">
      <w:pPr>
        <w:pStyle w:val="Body"/>
        <w:jc w:val="both"/>
        <w:rPr>
          <w:rFonts w:asciiTheme="minorHAnsi" w:hAnsiTheme="minorHAnsi" w:cstheme="minorHAnsi"/>
          <w:b/>
          <w:bCs/>
          <w:sz w:val="24"/>
          <w:szCs w:val="24"/>
        </w:rPr>
      </w:pPr>
    </w:p>
    <w:p w14:paraId="59CC1163" w14:textId="77777777" w:rsidR="0091402C" w:rsidRPr="0061397A" w:rsidRDefault="0091402C" w:rsidP="0091402C">
      <w:pPr>
        <w:pStyle w:val="Body"/>
        <w:numPr>
          <w:ilvl w:val="0"/>
          <w:numId w:val="3"/>
        </w:numPr>
        <w:jc w:val="both"/>
        <w:rPr>
          <w:rFonts w:asciiTheme="minorHAnsi" w:hAnsiTheme="minorHAnsi" w:cstheme="minorHAnsi"/>
          <w:sz w:val="24"/>
          <w:szCs w:val="24"/>
        </w:rPr>
      </w:pPr>
      <w:r w:rsidRPr="0061397A">
        <w:rPr>
          <w:rFonts w:asciiTheme="minorHAnsi" w:hAnsiTheme="minorHAnsi" w:cstheme="minorHAnsi"/>
          <w:sz w:val="24"/>
          <w:szCs w:val="24"/>
        </w:rPr>
        <w:t xml:space="preserve">This offer will remain open for acceptance by you for a period of 12 months from the date of the deadline for submission of tenders. </w:t>
      </w:r>
    </w:p>
    <w:p w14:paraId="04C3F6E2" w14:textId="77777777" w:rsidR="0091402C" w:rsidRPr="0061397A" w:rsidRDefault="0091402C" w:rsidP="0091402C">
      <w:pPr>
        <w:pStyle w:val="Body"/>
        <w:numPr>
          <w:ilvl w:val="0"/>
          <w:numId w:val="3"/>
        </w:numPr>
        <w:jc w:val="both"/>
        <w:rPr>
          <w:rFonts w:asciiTheme="minorHAnsi" w:hAnsiTheme="minorHAnsi" w:cstheme="minorHAnsi"/>
          <w:sz w:val="24"/>
          <w:szCs w:val="24"/>
        </w:rPr>
      </w:pPr>
      <w:r w:rsidRPr="0061397A">
        <w:rPr>
          <w:rFonts w:asciiTheme="minorHAnsi" w:hAnsiTheme="minorHAnsi" w:cstheme="minorHAnsi"/>
          <w:sz w:val="24"/>
          <w:szCs w:val="24"/>
        </w:rPr>
        <w:t>We acknowledge that you are not obliged to accept the lowest or any offer.</w:t>
      </w:r>
    </w:p>
    <w:p w14:paraId="6CE2EF80" w14:textId="77777777" w:rsidR="0091402C" w:rsidRPr="0061397A" w:rsidRDefault="0091402C" w:rsidP="0091402C">
      <w:pPr>
        <w:pStyle w:val="Body"/>
        <w:numPr>
          <w:ilvl w:val="0"/>
          <w:numId w:val="3"/>
        </w:numPr>
        <w:jc w:val="both"/>
        <w:rPr>
          <w:rFonts w:asciiTheme="minorHAnsi" w:hAnsiTheme="minorHAnsi" w:cstheme="minorHAnsi"/>
          <w:sz w:val="24"/>
          <w:szCs w:val="24"/>
        </w:rPr>
      </w:pPr>
      <w:r w:rsidRPr="0061397A">
        <w:rPr>
          <w:rFonts w:asciiTheme="minorHAnsi" w:hAnsiTheme="minorHAnsi" w:cstheme="minorHAnsi"/>
          <w:sz w:val="24"/>
          <w:szCs w:val="24"/>
        </w:rPr>
        <w:t xml:space="preserve">I/We undertake to deliver the service in accordance with the terms and conditions of the tender specification. </w:t>
      </w:r>
    </w:p>
    <w:p w14:paraId="590AF291" w14:textId="77777777" w:rsidR="0091402C" w:rsidRPr="0061397A" w:rsidRDefault="0091402C" w:rsidP="0091402C">
      <w:pPr>
        <w:pStyle w:val="Body"/>
        <w:numPr>
          <w:ilvl w:val="0"/>
          <w:numId w:val="3"/>
        </w:numPr>
        <w:jc w:val="both"/>
        <w:rPr>
          <w:rFonts w:asciiTheme="minorHAnsi" w:hAnsiTheme="minorHAnsi" w:cstheme="minorHAnsi"/>
          <w:sz w:val="24"/>
          <w:szCs w:val="24"/>
        </w:rPr>
      </w:pPr>
      <w:r w:rsidRPr="0061397A">
        <w:rPr>
          <w:rFonts w:asciiTheme="minorHAnsi" w:hAnsiTheme="minorHAnsi" w:cstheme="minorHAnsi"/>
          <w:sz w:val="24"/>
          <w:szCs w:val="24"/>
        </w:rPr>
        <w:t xml:space="preserve">I/We undertake to maintain full confidentiality with regard to all aspects of this tender process. </w:t>
      </w:r>
    </w:p>
    <w:p w14:paraId="14088244" w14:textId="77777777" w:rsidR="0091402C" w:rsidRPr="0061397A" w:rsidRDefault="0091402C" w:rsidP="0091402C">
      <w:pPr>
        <w:pStyle w:val="Body"/>
        <w:ind w:left="964"/>
        <w:jc w:val="both"/>
        <w:rPr>
          <w:rFonts w:asciiTheme="minorHAnsi" w:hAnsiTheme="minorHAnsi" w:cstheme="minorHAnsi"/>
        </w:rPr>
      </w:pPr>
    </w:p>
    <w:tbl>
      <w:tblPr>
        <w:tblW w:w="90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20"/>
        <w:gridCol w:w="3002"/>
        <w:gridCol w:w="1701"/>
        <w:gridCol w:w="2227"/>
      </w:tblGrid>
      <w:tr w:rsidR="0091402C" w:rsidRPr="0061397A" w14:paraId="4BD3169B" w14:textId="77777777" w:rsidTr="00A84BC4">
        <w:trPr>
          <w:trHeight w:val="1034"/>
        </w:trPr>
        <w:tc>
          <w:tcPr>
            <w:tcW w:w="2120" w:type="dxa"/>
            <w:tcBorders>
              <w:top w:val="single" w:sz="12"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257A1929" w14:textId="77777777" w:rsidR="0091402C" w:rsidRPr="0061397A" w:rsidRDefault="0091402C" w:rsidP="00A84BC4">
            <w:pPr>
              <w:pStyle w:val="Body"/>
              <w:jc w:val="both"/>
              <w:rPr>
                <w:rFonts w:asciiTheme="minorHAnsi" w:hAnsiTheme="minorHAnsi" w:cstheme="minorHAnsi"/>
                <w:b/>
                <w:bCs/>
                <w:i/>
                <w:iCs/>
                <w:sz w:val="24"/>
                <w:szCs w:val="24"/>
              </w:rPr>
            </w:pPr>
            <w:r w:rsidRPr="0061397A">
              <w:rPr>
                <w:rFonts w:asciiTheme="minorHAnsi" w:hAnsiTheme="minorHAnsi" w:cstheme="minorHAnsi"/>
                <w:b/>
                <w:bCs/>
                <w:i/>
                <w:iCs/>
                <w:sz w:val="24"/>
                <w:szCs w:val="24"/>
              </w:rPr>
              <w:t>Signed:</w:t>
            </w:r>
          </w:p>
        </w:tc>
        <w:tc>
          <w:tcPr>
            <w:tcW w:w="3002"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824050C"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b/>
                <w:bCs/>
                <w:sz w:val="24"/>
                <w:szCs w:val="24"/>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78E27E50"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b/>
                <w:bCs/>
                <w:i/>
                <w:iCs/>
                <w:sz w:val="24"/>
                <w:szCs w:val="24"/>
              </w:rPr>
              <w:t>Position:</w:t>
            </w:r>
          </w:p>
        </w:tc>
        <w:tc>
          <w:tcPr>
            <w:tcW w:w="2227"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2414C4EA"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sz w:val="24"/>
                <w:szCs w:val="24"/>
              </w:rPr>
              <w:t> </w:t>
            </w:r>
          </w:p>
        </w:tc>
      </w:tr>
      <w:tr w:rsidR="0091402C" w:rsidRPr="0061397A" w14:paraId="7D4A8A3A" w14:textId="77777777" w:rsidTr="00A84BC4">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7C170ABA"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b/>
                <w:bCs/>
                <w:i/>
                <w:iCs/>
                <w:sz w:val="24"/>
                <w:szCs w:val="24"/>
              </w:rPr>
              <w:t>Print Name:</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B037A48"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b/>
                <w:bCs/>
                <w:sz w:val="24"/>
                <w:szCs w:val="24"/>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6F76E79B"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b/>
                <w:bCs/>
                <w:i/>
                <w:iCs/>
                <w:sz w:val="24"/>
                <w:szCs w:val="24"/>
              </w:rPr>
              <w:t xml:space="preserve">Phone No: </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3FA02224"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sz w:val="24"/>
                <w:szCs w:val="24"/>
              </w:rPr>
              <w:t> </w:t>
            </w:r>
          </w:p>
        </w:tc>
      </w:tr>
      <w:tr w:rsidR="0091402C" w:rsidRPr="0061397A" w14:paraId="56BF814E" w14:textId="77777777" w:rsidTr="00A84BC4">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2FA5DA64"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b/>
                <w:bCs/>
                <w:i/>
                <w:iCs/>
                <w:sz w:val="24"/>
                <w:szCs w:val="24"/>
              </w:rPr>
              <w:t xml:space="preserve">Company Name: </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08B809F8"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sz w:val="24"/>
                <w:szCs w:val="24"/>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17632831"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b/>
                <w:bCs/>
                <w:i/>
                <w:iCs/>
                <w:sz w:val="24"/>
                <w:szCs w:val="24"/>
              </w:rPr>
              <w:t>Date:</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209A303"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b/>
                <w:bCs/>
                <w:sz w:val="24"/>
                <w:szCs w:val="24"/>
              </w:rPr>
              <w:t> </w:t>
            </w:r>
          </w:p>
        </w:tc>
      </w:tr>
      <w:tr w:rsidR="0091402C" w:rsidRPr="0061397A" w14:paraId="18B7C828" w14:textId="77777777" w:rsidTr="00A84BC4">
        <w:trPr>
          <w:trHeight w:val="101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0BD077AA"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b/>
                <w:bCs/>
                <w:i/>
                <w:iCs/>
                <w:sz w:val="24"/>
                <w:szCs w:val="24"/>
              </w:rPr>
              <w:t xml:space="preserve">Address: </w:t>
            </w:r>
          </w:p>
        </w:tc>
        <w:tc>
          <w:tcPr>
            <w:tcW w:w="6930"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78B5E91"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b/>
                <w:bCs/>
                <w:sz w:val="24"/>
                <w:szCs w:val="24"/>
              </w:rPr>
              <w:t> </w:t>
            </w:r>
          </w:p>
        </w:tc>
      </w:tr>
      <w:tr w:rsidR="0091402C" w:rsidRPr="0061397A" w14:paraId="1E880516" w14:textId="77777777" w:rsidTr="00A84BC4">
        <w:trPr>
          <w:trHeight w:val="265"/>
        </w:trPr>
        <w:tc>
          <w:tcPr>
            <w:tcW w:w="2120" w:type="dxa"/>
            <w:tcBorders>
              <w:top w:val="single" w:sz="8" w:space="0" w:color="000000"/>
              <w:left w:val="single" w:sz="12" w:space="0" w:color="000000"/>
              <w:bottom w:val="single" w:sz="12" w:space="0" w:color="000000"/>
              <w:right w:val="single" w:sz="12" w:space="0" w:color="000000"/>
            </w:tcBorders>
            <w:shd w:val="clear" w:color="auto" w:fill="B6DDE8"/>
            <w:tcMar>
              <w:top w:w="80" w:type="dxa"/>
              <w:left w:w="80" w:type="dxa"/>
              <w:bottom w:w="80" w:type="dxa"/>
              <w:right w:w="80" w:type="dxa"/>
            </w:tcMar>
            <w:vAlign w:val="center"/>
          </w:tcPr>
          <w:p w14:paraId="5D865416"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b/>
                <w:bCs/>
                <w:i/>
                <w:iCs/>
                <w:sz w:val="24"/>
                <w:szCs w:val="24"/>
              </w:rPr>
              <w:t>Email:</w:t>
            </w:r>
          </w:p>
        </w:tc>
        <w:tc>
          <w:tcPr>
            <w:tcW w:w="6930"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0554BA9E" w14:textId="77777777" w:rsidR="0091402C" w:rsidRPr="0061397A" w:rsidRDefault="0091402C" w:rsidP="00A84BC4">
            <w:pPr>
              <w:pStyle w:val="Body"/>
              <w:jc w:val="both"/>
              <w:rPr>
                <w:rFonts w:asciiTheme="minorHAnsi" w:hAnsiTheme="minorHAnsi" w:cstheme="minorHAnsi"/>
                <w:sz w:val="24"/>
                <w:szCs w:val="24"/>
              </w:rPr>
            </w:pPr>
            <w:r w:rsidRPr="0061397A">
              <w:rPr>
                <w:rFonts w:asciiTheme="minorHAnsi" w:hAnsiTheme="minorHAnsi" w:cstheme="minorHAnsi"/>
                <w:b/>
                <w:bCs/>
                <w:sz w:val="24"/>
                <w:szCs w:val="24"/>
              </w:rPr>
              <w:t> </w:t>
            </w:r>
          </w:p>
        </w:tc>
      </w:tr>
    </w:tbl>
    <w:p w14:paraId="6337CD9E" w14:textId="77777777" w:rsidR="0091402C" w:rsidRPr="0061397A" w:rsidRDefault="0091402C" w:rsidP="0091402C">
      <w:pPr>
        <w:pStyle w:val="Body"/>
        <w:widowControl w:val="0"/>
        <w:jc w:val="both"/>
        <w:rPr>
          <w:rFonts w:asciiTheme="minorHAnsi" w:hAnsiTheme="minorHAnsi" w:cstheme="minorHAnsi"/>
          <w:sz w:val="24"/>
          <w:szCs w:val="24"/>
        </w:rPr>
      </w:pPr>
    </w:p>
    <w:p w14:paraId="6ED8222D" w14:textId="77777777" w:rsidR="0091402C" w:rsidRPr="0061397A" w:rsidRDefault="0091402C" w:rsidP="0091402C">
      <w:pPr>
        <w:spacing w:line="276" w:lineRule="auto"/>
        <w:rPr>
          <w:rFonts w:asciiTheme="minorHAnsi" w:hAnsiTheme="minorHAnsi" w:cstheme="minorHAnsi"/>
        </w:rPr>
      </w:pPr>
    </w:p>
    <w:p w14:paraId="74A41B3F" w14:textId="77777777" w:rsidR="0091402C" w:rsidRPr="0061397A" w:rsidRDefault="0091402C" w:rsidP="0091402C">
      <w:pPr>
        <w:spacing w:line="276" w:lineRule="auto"/>
        <w:rPr>
          <w:rFonts w:asciiTheme="minorHAnsi" w:hAnsiTheme="minorHAnsi" w:cstheme="minorHAnsi"/>
        </w:rPr>
      </w:pPr>
    </w:p>
    <w:p w14:paraId="76B209F2" w14:textId="0CB33550" w:rsidR="0023432E" w:rsidRPr="0061397A" w:rsidRDefault="0091402C" w:rsidP="00B355D0">
      <w:pPr>
        <w:spacing w:line="276" w:lineRule="auto"/>
        <w:jc w:val="center"/>
        <w:rPr>
          <w:rFonts w:asciiTheme="minorHAnsi" w:eastAsia="MS Mincho" w:hAnsiTheme="minorHAnsi" w:cstheme="minorHAnsi"/>
          <w:b/>
          <w:bCs/>
        </w:rPr>
      </w:pPr>
      <w:r w:rsidRPr="0061397A">
        <w:rPr>
          <w:rFonts w:asciiTheme="minorHAnsi" w:hAnsiTheme="minorHAnsi" w:cstheme="minorHAnsi"/>
          <w:b/>
          <w:bCs/>
          <w:color w:val="FF0000"/>
          <w:highlight w:val="lightGray"/>
        </w:rPr>
        <w:t>End Of D</w:t>
      </w:r>
      <w:r w:rsidR="00B76B8C" w:rsidRPr="0061397A">
        <w:rPr>
          <w:rFonts w:asciiTheme="minorHAnsi" w:hAnsiTheme="minorHAnsi" w:cstheme="minorHAnsi"/>
          <w:b/>
          <w:bCs/>
          <w:color w:val="FF0000"/>
          <w:highlight w:val="lightGray"/>
        </w:rPr>
        <w:t>ocument</w:t>
      </w:r>
    </w:p>
    <w:sectPr w:rsidR="0023432E" w:rsidRPr="0061397A" w:rsidSect="00F02CF3">
      <w:headerReference w:type="even" r:id="rId15"/>
      <w:headerReference w:type="default" r:id="rId16"/>
      <w:footerReference w:type="default" r:id="rId17"/>
      <w:pgSz w:w="11900" w:h="16840"/>
      <w:pgMar w:top="1134" w:right="1440" w:bottom="709" w:left="144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3E3A1" w14:textId="77777777" w:rsidR="00C85C0D" w:rsidRPr="00E35542" w:rsidRDefault="00C85C0D">
      <w:r w:rsidRPr="00E35542">
        <w:separator/>
      </w:r>
    </w:p>
  </w:endnote>
  <w:endnote w:type="continuationSeparator" w:id="0">
    <w:p w14:paraId="6326D48A" w14:textId="77777777" w:rsidR="00C85C0D" w:rsidRPr="00E35542" w:rsidRDefault="00C85C0D">
      <w:r w:rsidRPr="00E35542">
        <w:continuationSeparator/>
      </w:r>
    </w:p>
  </w:endnote>
  <w:endnote w:type="continuationNotice" w:id="1">
    <w:p w14:paraId="2302BA42" w14:textId="77777777" w:rsidR="00C85C0D" w:rsidRDefault="00C85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pectral">
    <w:altName w:val="Calibri"/>
    <w:charset w:val="00"/>
    <w:family w:val="roman"/>
    <w:pitch w:val="variable"/>
    <w:sig w:usb0="E000027F" w:usb1="4000E43B" w:usb2="00000000" w:usb3="00000000" w:csb0="00000197" w:csb1="00000000"/>
  </w:font>
  <w:font w:name="Inter Medium">
    <w:altName w:val="Calibri"/>
    <w:charset w:val="00"/>
    <w:family w:val="swiss"/>
    <w:pitch w:val="variable"/>
    <w:sig w:usb0="E00002FF" w:usb1="1200A1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CADDA" w14:textId="720044DD" w:rsidR="00482289" w:rsidRPr="00E35542" w:rsidRDefault="00482289">
    <w:pPr>
      <w:pStyle w:val="Footer"/>
      <w:jc w:val="center"/>
      <w:rPr>
        <w:rFonts w:asciiTheme="minorHAnsi" w:hAnsiTheme="minorHAnsi" w:cstheme="minorHAnsi"/>
        <w:caps/>
        <w:color w:val="4472C4" w:themeColor="accent1"/>
      </w:rPr>
    </w:pPr>
    <w:r w:rsidRPr="00E35542">
      <w:rPr>
        <w:rFonts w:asciiTheme="minorHAnsi" w:hAnsiTheme="minorHAnsi" w:cstheme="minorHAnsi"/>
        <w:caps/>
        <w:color w:val="4472C4" w:themeColor="accent1"/>
      </w:rPr>
      <w:fldChar w:fldCharType="begin"/>
    </w:r>
    <w:r w:rsidRPr="00E35542">
      <w:rPr>
        <w:rFonts w:asciiTheme="minorHAnsi" w:hAnsiTheme="minorHAnsi" w:cstheme="minorHAnsi"/>
        <w:caps/>
        <w:color w:val="4472C4" w:themeColor="accent1"/>
      </w:rPr>
      <w:instrText xml:space="preserve"> PAGE   \* MERGEFORMAT </w:instrText>
    </w:r>
    <w:r w:rsidRPr="00E35542">
      <w:rPr>
        <w:rFonts w:asciiTheme="minorHAnsi" w:hAnsiTheme="minorHAnsi" w:cstheme="minorHAnsi"/>
        <w:caps/>
        <w:color w:val="4472C4" w:themeColor="accent1"/>
      </w:rPr>
      <w:fldChar w:fldCharType="separate"/>
    </w:r>
    <w:r w:rsidR="0063010C">
      <w:rPr>
        <w:rFonts w:asciiTheme="minorHAnsi" w:hAnsiTheme="minorHAnsi" w:cstheme="minorHAnsi"/>
        <w:caps/>
        <w:noProof/>
        <w:color w:val="4472C4" w:themeColor="accent1"/>
      </w:rPr>
      <w:t>31</w:t>
    </w:r>
    <w:r w:rsidRPr="00E35542">
      <w:rPr>
        <w:rFonts w:asciiTheme="minorHAnsi" w:hAnsiTheme="minorHAnsi" w:cstheme="minorHAnsi"/>
        <w:caps/>
        <w:color w:val="4472C4" w:themeColor="accent1"/>
      </w:rPr>
      <w:fldChar w:fldCharType="end"/>
    </w:r>
  </w:p>
  <w:p w14:paraId="51166F1E" w14:textId="77777777" w:rsidR="00482289" w:rsidRPr="00E35542" w:rsidRDefault="00482289">
    <w:pPr>
      <w:pStyle w:val="Foote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DA780" w14:textId="77777777" w:rsidR="00C85C0D" w:rsidRPr="00E35542" w:rsidRDefault="00C85C0D">
      <w:r w:rsidRPr="00E35542">
        <w:separator/>
      </w:r>
    </w:p>
  </w:footnote>
  <w:footnote w:type="continuationSeparator" w:id="0">
    <w:p w14:paraId="7B350AAE" w14:textId="77777777" w:rsidR="00C85C0D" w:rsidRPr="00E35542" w:rsidRDefault="00C85C0D">
      <w:r w:rsidRPr="00E35542">
        <w:continuationSeparator/>
      </w:r>
    </w:p>
  </w:footnote>
  <w:footnote w:type="continuationNotice" w:id="1">
    <w:p w14:paraId="1FFC571F" w14:textId="77777777" w:rsidR="00C85C0D" w:rsidRDefault="00C85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50D9" w14:textId="33C9CF75" w:rsidR="00482289" w:rsidRPr="00C61210" w:rsidRDefault="00010665" w:rsidP="00C61210">
    <w:pPr>
      <w:pStyle w:val="Header"/>
      <w:tabs>
        <w:tab w:val="clear" w:pos="9026"/>
        <w:tab w:val="right" w:pos="9000"/>
      </w:tabs>
      <w:rPr>
        <w:lang w:val="en-IE"/>
      </w:rPr>
    </w:pPr>
    <w:r>
      <w:rPr>
        <w:b/>
        <w:bCs/>
        <w:color w:val="2F5496" w:themeColor="accent1" w:themeShade="BF"/>
        <w:lang w:val="en-IE"/>
      </w:rPr>
      <w:t>BE3606F</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2B20F" w14:textId="0FDF23AE" w:rsidR="00482289" w:rsidRPr="00E35542" w:rsidRDefault="00010665">
    <w:pPr>
      <w:pStyle w:val="Header"/>
      <w:tabs>
        <w:tab w:val="clear" w:pos="9026"/>
        <w:tab w:val="right" w:pos="9000"/>
      </w:tabs>
      <w:rPr>
        <w:b/>
        <w:bCs/>
        <w:color w:val="2F5496" w:themeColor="accent1" w:themeShade="BF"/>
        <w:lang w:val="en-IE"/>
      </w:rPr>
    </w:pPr>
    <w:r>
      <w:rPr>
        <w:b/>
        <w:bCs/>
        <w:color w:val="2F5496" w:themeColor="accent1" w:themeShade="BF"/>
        <w:lang w:val="en-IE"/>
      </w:rPr>
      <w:t>BE3606F</w:t>
    </w:r>
    <w:r w:rsidR="00482289" w:rsidRPr="00E35542">
      <w:rPr>
        <w:b/>
        <w:bCs/>
        <w:color w:val="2F5496" w:themeColor="accent1" w:themeShade="BF"/>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1403"/>
        </w:tabs>
        <w:ind w:left="-1403" w:hanging="397"/>
      </w:pPr>
      <w:rPr>
        <w:rFonts w:ascii="Webdings" w:hAnsi="Webdings" w:hint="default"/>
        <w:color w:val="C0C0C0"/>
      </w:rPr>
    </w:lvl>
    <w:lvl w:ilvl="1">
      <w:start w:val="1"/>
      <w:numFmt w:val="bullet"/>
      <w:lvlText w:val="o"/>
      <w:lvlJc w:val="left"/>
      <w:pPr>
        <w:tabs>
          <w:tab w:val="num" w:pos="-360"/>
        </w:tabs>
        <w:ind w:left="-360" w:hanging="360"/>
      </w:pPr>
      <w:rPr>
        <w:rFonts w:ascii="Courier New" w:hAnsi="Courier New" w:cs="Arial"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1080"/>
        </w:tabs>
        <w:ind w:left="1080" w:hanging="360"/>
      </w:pPr>
      <w:rPr>
        <w:rFonts w:ascii="Symbol" w:hAnsi="Symbol" w:hint="default"/>
      </w:rPr>
    </w:lvl>
    <w:lvl w:ilvl="4">
      <w:start w:val="1"/>
      <w:numFmt w:val="bullet"/>
      <w:lvlText w:val="o"/>
      <w:lvlJc w:val="left"/>
      <w:pPr>
        <w:tabs>
          <w:tab w:val="num" w:pos="1800"/>
        </w:tabs>
        <w:ind w:left="1800" w:hanging="360"/>
      </w:pPr>
      <w:rPr>
        <w:rFonts w:ascii="Courier New" w:hAnsi="Courier New" w:cs="Aria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3240"/>
        </w:tabs>
        <w:ind w:left="3240" w:hanging="360"/>
      </w:pPr>
      <w:rPr>
        <w:rFonts w:ascii="Symbol" w:hAnsi="Symbol" w:hint="default"/>
      </w:rPr>
    </w:lvl>
    <w:lvl w:ilvl="7">
      <w:start w:val="1"/>
      <w:numFmt w:val="bullet"/>
      <w:lvlText w:val="o"/>
      <w:lvlJc w:val="left"/>
      <w:pPr>
        <w:tabs>
          <w:tab w:val="num" w:pos="3960"/>
        </w:tabs>
        <w:ind w:left="3960" w:hanging="360"/>
      </w:pPr>
      <w:rPr>
        <w:rFonts w:ascii="Courier New" w:hAnsi="Courier New" w:cs="Arial" w:hint="default"/>
      </w:rPr>
    </w:lvl>
    <w:lvl w:ilvl="8">
      <w:start w:val="1"/>
      <w:numFmt w:val="bullet"/>
      <w:lvlText w:val=""/>
      <w:lvlJc w:val="left"/>
      <w:pPr>
        <w:tabs>
          <w:tab w:val="num" w:pos="4680"/>
        </w:tabs>
        <w:ind w:left="4680" w:hanging="360"/>
      </w:pPr>
      <w:rPr>
        <w:rFonts w:ascii="Wingdings" w:hAnsi="Wingdings" w:hint="default"/>
      </w:rPr>
    </w:lvl>
  </w:abstractNum>
  <w:abstractNum w:abstractNumId="1"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073F3851"/>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1C0318"/>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20C0CD5"/>
    <w:multiLevelType w:val="multilevel"/>
    <w:tmpl w:val="0FE4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C96247"/>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5A002C"/>
    <w:multiLevelType w:val="multilevel"/>
    <w:tmpl w:val="AE50D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997C9B"/>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803317"/>
    <w:multiLevelType w:val="hybridMultilevel"/>
    <w:tmpl w:val="AB86B1D8"/>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BD16584"/>
    <w:multiLevelType w:val="hybridMultilevel"/>
    <w:tmpl w:val="7408C9E0"/>
    <w:lvl w:ilvl="0" w:tplc="F6AE1048">
      <w:start w:val="2"/>
      <w:numFmt w:val="bullet"/>
      <w:lvlText w:val="-"/>
      <w:lvlJc w:val="left"/>
      <w:pPr>
        <w:ind w:left="420" w:hanging="360"/>
      </w:pPr>
      <w:rPr>
        <w:rFonts w:ascii="Calibri" w:eastAsia="Arial Unicode MS"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0BE6291"/>
    <w:multiLevelType w:val="multilevel"/>
    <w:tmpl w:val="1B366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1F210B"/>
    <w:multiLevelType w:val="hybridMultilevel"/>
    <w:tmpl w:val="BDC493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B870438"/>
    <w:multiLevelType w:val="hybridMultilevel"/>
    <w:tmpl w:val="05AE3156"/>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5"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FC25DA8"/>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D65460"/>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9" w15:restartNumberingAfterBreak="0">
    <w:nsid w:val="38CA5B2D"/>
    <w:multiLevelType w:val="hybridMultilevel"/>
    <w:tmpl w:val="382A30B6"/>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524889"/>
    <w:multiLevelType w:val="multilevel"/>
    <w:tmpl w:val="EE444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2432DE"/>
    <w:multiLevelType w:val="multilevel"/>
    <w:tmpl w:val="3EE8C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7250D6"/>
    <w:multiLevelType w:val="hybridMultilevel"/>
    <w:tmpl w:val="26E0C302"/>
    <w:lvl w:ilvl="0" w:tplc="AB66153A">
      <w:start w:val="1"/>
      <w:numFmt w:val="lowerRoman"/>
      <w:lvlText w:val="(%1)"/>
      <w:lvlJc w:val="left"/>
      <w:pPr>
        <w:ind w:left="644" w:hanging="360"/>
      </w:pPr>
      <w:rPr>
        <w:rFonts w:hint="default"/>
        <w:b w:val="0"/>
        <w:bCs w:val="0"/>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4" w15:restartNumberingAfterBreak="0">
    <w:nsid w:val="42C53899"/>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427A2C"/>
    <w:multiLevelType w:val="hybridMultilevel"/>
    <w:tmpl w:val="11264B94"/>
    <w:numStyleLink w:val="ImportedStyle3"/>
  </w:abstractNum>
  <w:abstractNum w:abstractNumId="26" w15:restartNumberingAfterBreak="0">
    <w:nsid w:val="462655FB"/>
    <w:multiLevelType w:val="hybridMultilevel"/>
    <w:tmpl w:val="FAA883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C3D795B"/>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224585"/>
    <w:multiLevelType w:val="hybridMultilevel"/>
    <w:tmpl w:val="8042F174"/>
    <w:lvl w:ilvl="0" w:tplc="4026763C">
      <w:start w:val="4"/>
      <w:numFmt w:val="upperLetter"/>
      <w:lvlText w:val="%1."/>
      <w:lvlJc w:val="left"/>
      <w:pPr>
        <w:ind w:left="1189" w:hanging="360"/>
      </w:pPr>
      <w:rPr>
        <w:rFonts w:eastAsiaTheme="minorHAnsi" w:hint="default"/>
        <w:b/>
        <w:bCs/>
        <w:i w:val="0"/>
        <w:iCs w:val="0"/>
        <w:color w:val="auto"/>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D8A625D"/>
    <w:multiLevelType w:val="hybridMultilevel"/>
    <w:tmpl w:val="67A0D1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14B037E"/>
    <w:multiLevelType w:val="hybridMultilevel"/>
    <w:tmpl w:val="06F8A99E"/>
    <w:lvl w:ilvl="0" w:tplc="D1C04B5E">
      <w:start w:val="1"/>
      <w:numFmt w:val="upperLetter"/>
      <w:lvlText w:val="%1."/>
      <w:lvlJc w:val="left"/>
      <w:pPr>
        <w:ind w:left="1189" w:hanging="360"/>
      </w:pPr>
      <w:rPr>
        <w:rFonts w:eastAsiaTheme="minorHAnsi" w:hint="default"/>
        <w:b/>
        <w:bCs/>
        <w:i w:val="0"/>
        <w:iCs w:val="0"/>
        <w:color w:val="auto"/>
        <w:sz w:val="28"/>
        <w:szCs w:val="28"/>
      </w:rPr>
    </w:lvl>
    <w:lvl w:ilvl="1" w:tplc="18090019" w:tentative="1">
      <w:start w:val="1"/>
      <w:numFmt w:val="lowerLetter"/>
      <w:lvlText w:val="%2."/>
      <w:lvlJc w:val="left"/>
      <w:pPr>
        <w:ind w:left="1909" w:hanging="360"/>
      </w:pPr>
    </w:lvl>
    <w:lvl w:ilvl="2" w:tplc="1809001B" w:tentative="1">
      <w:start w:val="1"/>
      <w:numFmt w:val="lowerRoman"/>
      <w:lvlText w:val="%3."/>
      <w:lvlJc w:val="right"/>
      <w:pPr>
        <w:ind w:left="2629" w:hanging="180"/>
      </w:pPr>
    </w:lvl>
    <w:lvl w:ilvl="3" w:tplc="1809000F" w:tentative="1">
      <w:start w:val="1"/>
      <w:numFmt w:val="decimal"/>
      <w:lvlText w:val="%4."/>
      <w:lvlJc w:val="left"/>
      <w:pPr>
        <w:ind w:left="3349" w:hanging="360"/>
      </w:pPr>
    </w:lvl>
    <w:lvl w:ilvl="4" w:tplc="18090019" w:tentative="1">
      <w:start w:val="1"/>
      <w:numFmt w:val="lowerLetter"/>
      <w:lvlText w:val="%5."/>
      <w:lvlJc w:val="left"/>
      <w:pPr>
        <w:ind w:left="4069" w:hanging="360"/>
      </w:pPr>
    </w:lvl>
    <w:lvl w:ilvl="5" w:tplc="1809001B" w:tentative="1">
      <w:start w:val="1"/>
      <w:numFmt w:val="lowerRoman"/>
      <w:lvlText w:val="%6."/>
      <w:lvlJc w:val="right"/>
      <w:pPr>
        <w:ind w:left="4789" w:hanging="180"/>
      </w:pPr>
    </w:lvl>
    <w:lvl w:ilvl="6" w:tplc="1809000F" w:tentative="1">
      <w:start w:val="1"/>
      <w:numFmt w:val="decimal"/>
      <w:lvlText w:val="%7."/>
      <w:lvlJc w:val="left"/>
      <w:pPr>
        <w:ind w:left="5509" w:hanging="360"/>
      </w:pPr>
    </w:lvl>
    <w:lvl w:ilvl="7" w:tplc="18090019" w:tentative="1">
      <w:start w:val="1"/>
      <w:numFmt w:val="lowerLetter"/>
      <w:lvlText w:val="%8."/>
      <w:lvlJc w:val="left"/>
      <w:pPr>
        <w:ind w:left="6229" w:hanging="360"/>
      </w:pPr>
    </w:lvl>
    <w:lvl w:ilvl="8" w:tplc="1809001B" w:tentative="1">
      <w:start w:val="1"/>
      <w:numFmt w:val="lowerRoman"/>
      <w:lvlText w:val="%9."/>
      <w:lvlJc w:val="right"/>
      <w:pPr>
        <w:ind w:left="6949" w:hanging="180"/>
      </w:pPr>
    </w:lvl>
  </w:abstractNum>
  <w:abstractNum w:abstractNumId="32" w15:restartNumberingAfterBreak="0">
    <w:nsid w:val="537D3AEC"/>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8314A"/>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465D51"/>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8361E2"/>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6900610F"/>
    <w:multiLevelType w:val="hybridMultilevel"/>
    <w:tmpl w:val="F74A6A1A"/>
    <w:lvl w:ilvl="0" w:tplc="FFFFFFFF">
      <w:numFmt w:val="decimal"/>
      <w:lvlText w:val=""/>
      <w:lvlJc w:val="left"/>
    </w:lvl>
    <w:lvl w:ilvl="1" w:tplc="18090019">
      <w:numFmt w:val="decimal"/>
      <w:lvlText w:val=""/>
      <w:lvlJc w:val="left"/>
    </w:lvl>
    <w:lvl w:ilvl="2" w:tplc="1809001B">
      <w:numFmt w:val="decimal"/>
      <w:lvlText w:val=""/>
      <w:lvlJc w:val="left"/>
    </w:lvl>
    <w:lvl w:ilvl="3" w:tplc="1809000F">
      <w:numFmt w:val="decimal"/>
      <w:lvlText w:val=""/>
      <w:lvlJc w:val="left"/>
    </w:lvl>
    <w:lvl w:ilvl="4" w:tplc="18090019">
      <w:numFmt w:val="decimal"/>
      <w:lvlText w:val=""/>
      <w:lvlJc w:val="left"/>
    </w:lvl>
    <w:lvl w:ilvl="5" w:tplc="1809001B">
      <w:numFmt w:val="decimal"/>
      <w:lvlText w:val=""/>
      <w:lvlJc w:val="left"/>
    </w:lvl>
    <w:lvl w:ilvl="6" w:tplc="1809000F">
      <w:numFmt w:val="decimal"/>
      <w:lvlText w:val=""/>
      <w:lvlJc w:val="left"/>
    </w:lvl>
    <w:lvl w:ilvl="7" w:tplc="18090019">
      <w:numFmt w:val="decimal"/>
      <w:lvlText w:val=""/>
      <w:lvlJc w:val="left"/>
    </w:lvl>
    <w:lvl w:ilvl="8" w:tplc="1809001B">
      <w:numFmt w:val="decimal"/>
      <w:lvlText w:val=""/>
      <w:lvlJc w:val="left"/>
    </w:lvl>
  </w:abstractNum>
  <w:abstractNum w:abstractNumId="40" w15:restartNumberingAfterBreak="0">
    <w:nsid w:val="690D727E"/>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7B305D"/>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F67AEE"/>
    <w:multiLevelType w:val="hybridMultilevel"/>
    <w:tmpl w:val="A448E39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3" w15:restartNumberingAfterBreak="0">
    <w:nsid w:val="71692262"/>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4C6AD7"/>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070E99"/>
    <w:multiLevelType w:val="multilevel"/>
    <w:tmpl w:val="713EE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6621BE"/>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6C7520"/>
    <w:multiLevelType w:val="hybridMultilevel"/>
    <w:tmpl w:val="358CC2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9" w15:restartNumberingAfterBreak="0">
    <w:nsid w:val="7CD71800"/>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EF72974"/>
    <w:multiLevelType w:val="multilevel"/>
    <w:tmpl w:val="92D21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896253">
    <w:abstractNumId w:val="11"/>
  </w:num>
  <w:num w:numId="2" w16cid:durableId="1933927766">
    <w:abstractNumId w:val="4"/>
  </w:num>
  <w:num w:numId="3" w16cid:durableId="976224963">
    <w:abstractNumId w:val="25"/>
  </w:num>
  <w:num w:numId="4" w16cid:durableId="1857384280">
    <w:abstractNumId w:val="10"/>
  </w:num>
  <w:num w:numId="5" w16cid:durableId="297032985">
    <w:abstractNumId w:val="48"/>
  </w:num>
  <w:num w:numId="6" w16cid:durableId="1089697662">
    <w:abstractNumId w:val="34"/>
  </w:num>
  <w:num w:numId="7" w16cid:durableId="2125692107">
    <w:abstractNumId w:val="0"/>
  </w:num>
  <w:num w:numId="8" w16cid:durableId="1286473204">
    <w:abstractNumId w:val="21"/>
  </w:num>
  <w:num w:numId="9" w16cid:durableId="360395907">
    <w:abstractNumId w:val="39"/>
  </w:num>
  <w:num w:numId="10" w16cid:durableId="1352294704">
    <w:abstractNumId w:val="26"/>
  </w:num>
  <w:num w:numId="11" w16cid:durableId="147550891">
    <w:abstractNumId w:val="15"/>
  </w:num>
  <w:num w:numId="12" w16cid:durableId="1275139625">
    <w:abstractNumId w:val="23"/>
  </w:num>
  <w:num w:numId="13" w16cid:durableId="1692147351">
    <w:abstractNumId w:val="27"/>
  </w:num>
  <w:num w:numId="14" w16cid:durableId="655570770">
    <w:abstractNumId w:val="33"/>
  </w:num>
  <w:num w:numId="15" w16cid:durableId="167062364">
    <w:abstractNumId w:val="18"/>
  </w:num>
  <w:num w:numId="16" w16cid:durableId="958024373">
    <w:abstractNumId w:val="1"/>
  </w:num>
  <w:num w:numId="17" w16cid:durableId="1874151716">
    <w:abstractNumId w:val="38"/>
  </w:num>
  <w:num w:numId="18" w16cid:durableId="1970816841">
    <w:abstractNumId w:val="9"/>
  </w:num>
  <w:num w:numId="19" w16cid:durableId="1531144264">
    <w:abstractNumId w:val="42"/>
  </w:num>
  <w:num w:numId="20" w16cid:durableId="195701819">
    <w:abstractNumId w:val="19"/>
  </w:num>
  <w:num w:numId="21" w16cid:durableId="2120634407">
    <w:abstractNumId w:val="31"/>
  </w:num>
  <w:num w:numId="22" w16cid:durableId="2005281840">
    <w:abstractNumId w:val="37"/>
  </w:num>
  <w:num w:numId="23" w16cid:durableId="462696214">
    <w:abstractNumId w:val="41"/>
  </w:num>
  <w:num w:numId="24" w16cid:durableId="1731228533">
    <w:abstractNumId w:val="3"/>
  </w:num>
  <w:num w:numId="25" w16cid:durableId="214195251">
    <w:abstractNumId w:val="6"/>
  </w:num>
  <w:num w:numId="26" w16cid:durableId="649752760">
    <w:abstractNumId w:val="32"/>
  </w:num>
  <w:num w:numId="27" w16cid:durableId="21396089">
    <w:abstractNumId w:val="24"/>
  </w:num>
  <w:num w:numId="28" w16cid:durableId="1951471889">
    <w:abstractNumId w:val="28"/>
  </w:num>
  <w:num w:numId="29" w16cid:durableId="763304305">
    <w:abstractNumId w:val="36"/>
  </w:num>
  <w:num w:numId="30" w16cid:durableId="1353655070">
    <w:abstractNumId w:val="16"/>
  </w:num>
  <w:num w:numId="31" w16cid:durableId="415904311">
    <w:abstractNumId w:val="44"/>
  </w:num>
  <w:num w:numId="32" w16cid:durableId="430395470">
    <w:abstractNumId w:val="8"/>
  </w:num>
  <w:num w:numId="33" w16cid:durableId="866601987">
    <w:abstractNumId w:val="2"/>
  </w:num>
  <w:num w:numId="34" w16cid:durableId="510531869">
    <w:abstractNumId w:val="35"/>
  </w:num>
  <w:num w:numId="35" w16cid:durableId="682825381">
    <w:abstractNumId w:val="17"/>
  </w:num>
  <w:num w:numId="36" w16cid:durableId="1332030952">
    <w:abstractNumId w:val="43"/>
  </w:num>
  <w:num w:numId="37" w16cid:durableId="306401258">
    <w:abstractNumId w:val="40"/>
  </w:num>
  <w:num w:numId="38" w16cid:durableId="1948779239">
    <w:abstractNumId w:val="50"/>
  </w:num>
  <w:num w:numId="39" w16cid:durableId="792289119">
    <w:abstractNumId w:val="46"/>
  </w:num>
  <w:num w:numId="40" w16cid:durableId="1680690041">
    <w:abstractNumId w:val="49"/>
  </w:num>
  <w:num w:numId="41" w16cid:durableId="730926141">
    <w:abstractNumId w:val="13"/>
  </w:num>
  <w:num w:numId="42" w16cid:durableId="100536182">
    <w:abstractNumId w:val="30"/>
  </w:num>
  <w:num w:numId="43" w16cid:durableId="158467820">
    <w:abstractNumId w:val="14"/>
  </w:num>
  <w:num w:numId="44" w16cid:durableId="191774339">
    <w:abstractNumId w:val="47"/>
  </w:num>
  <w:num w:numId="45" w16cid:durableId="1638489552">
    <w:abstractNumId w:val="22"/>
  </w:num>
  <w:num w:numId="46" w16cid:durableId="970983918">
    <w:abstractNumId w:val="20"/>
  </w:num>
  <w:num w:numId="47" w16cid:durableId="2026133142">
    <w:abstractNumId w:val="7"/>
  </w:num>
  <w:num w:numId="48" w16cid:durableId="928272354">
    <w:abstractNumId w:val="5"/>
  </w:num>
  <w:num w:numId="49" w16cid:durableId="1276329416">
    <w:abstractNumId w:val="12"/>
  </w:num>
  <w:num w:numId="50" w16cid:durableId="143398612">
    <w:abstractNumId w:val="45"/>
  </w:num>
  <w:num w:numId="51" w16cid:durableId="560137080">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40D"/>
    <w:rsid w:val="0000020A"/>
    <w:rsid w:val="00000511"/>
    <w:rsid w:val="00001A8E"/>
    <w:rsid w:val="00001C6F"/>
    <w:rsid w:val="00001D7B"/>
    <w:rsid w:val="00002760"/>
    <w:rsid w:val="00002F35"/>
    <w:rsid w:val="00003731"/>
    <w:rsid w:val="0000460D"/>
    <w:rsid w:val="00004DE9"/>
    <w:rsid w:val="00004F82"/>
    <w:rsid w:val="00005449"/>
    <w:rsid w:val="000072EF"/>
    <w:rsid w:val="00010665"/>
    <w:rsid w:val="0001094B"/>
    <w:rsid w:val="0001109D"/>
    <w:rsid w:val="0001120D"/>
    <w:rsid w:val="00011AFE"/>
    <w:rsid w:val="00012458"/>
    <w:rsid w:val="0001278D"/>
    <w:rsid w:val="00013651"/>
    <w:rsid w:val="00013BB0"/>
    <w:rsid w:val="00014547"/>
    <w:rsid w:val="00014FE5"/>
    <w:rsid w:val="00015469"/>
    <w:rsid w:val="00015C85"/>
    <w:rsid w:val="00015FA4"/>
    <w:rsid w:val="0001654A"/>
    <w:rsid w:val="000168A8"/>
    <w:rsid w:val="00016C25"/>
    <w:rsid w:val="00017B97"/>
    <w:rsid w:val="00017BA6"/>
    <w:rsid w:val="0002007D"/>
    <w:rsid w:val="0002017A"/>
    <w:rsid w:val="00021C96"/>
    <w:rsid w:val="00021CD6"/>
    <w:rsid w:val="00021D61"/>
    <w:rsid w:val="00022F56"/>
    <w:rsid w:val="00023B85"/>
    <w:rsid w:val="0002427A"/>
    <w:rsid w:val="0002455A"/>
    <w:rsid w:val="0002465D"/>
    <w:rsid w:val="00024818"/>
    <w:rsid w:val="00024EF8"/>
    <w:rsid w:val="0002614C"/>
    <w:rsid w:val="00026A30"/>
    <w:rsid w:val="00027EA5"/>
    <w:rsid w:val="0003065A"/>
    <w:rsid w:val="00031211"/>
    <w:rsid w:val="000312D0"/>
    <w:rsid w:val="00032117"/>
    <w:rsid w:val="0003249F"/>
    <w:rsid w:val="00032C02"/>
    <w:rsid w:val="0003362B"/>
    <w:rsid w:val="000346BD"/>
    <w:rsid w:val="00034901"/>
    <w:rsid w:val="000354DA"/>
    <w:rsid w:val="000355AB"/>
    <w:rsid w:val="00035CA1"/>
    <w:rsid w:val="000361FF"/>
    <w:rsid w:val="000366DF"/>
    <w:rsid w:val="00036CBF"/>
    <w:rsid w:val="000375DF"/>
    <w:rsid w:val="000403A5"/>
    <w:rsid w:val="000408F2"/>
    <w:rsid w:val="00040D91"/>
    <w:rsid w:val="00042BAE"/>
    <w:rsid w:val="00043375"/>
    <w:rsid w:val="000443AC"/>
    <w:rsid w:val="000443F7"/>
    <w:rsid w:val="00044472"/>
    <w:rsid w:val="000445E7"/>
    <w:rsid w:val="00044650"/>
    <w:rsid w:val="00044679"/>
    <w:rsid w:val="0004498C"/>
    <w:rsid w:val="000458BF"/>
    <w:rsid w:val="00045FCA"/>
    <w:rsid w:val="0004668B"/>
    <w:rsid w:val="00046E40"/>
    <w:rsid w:val="00047127"/>
    <w:rsid w:val="00047AD8"/>
    <w:rsid w:val="00047F1A"/>
    <w:rsid w:val="00050066"/>
    <w:rsid w:val="00050441"/>
    <w:rsid w:val="0005140D"/>
    <w:rsid w:val="000514B4"/>
    <w:rsid w:val="000517B1"/>
    <w:rsid w:val="00051B11"/>
    <w:rsid w:val="00051BED"/>
    <w:rsid w:val="00051F6C"/>
    <w:rsid w:val="00053229"/>
    <w:rsid w:val="00054413"/>
    <w:rsid w:val="0005442A"/>
    <w:rsid w:val="0005475B"/>
    <w:rsid w:val="000548EA"/>
    <w:rsid w:val="0005490E"/>
    <w:rsid w:val="00055E8C"/>
    <w:rsid w:val="00056413"/>
    <w:rsid w:val="0005645D"/>
    <w:rsid w:val="0005676E"/>
    <w:rsid w:val="00057113"/>
    <w:rsid w:val="000573B2"/>
    <w:rsid w:val="00057637"/>
    <w:rsid w:val="0005765E"/>
    <w:rsid w:val="000577B7"/>
    <w:rsid w:val="00060F15"/>
    <w:rsid w:val="00060F3A"/>
    <w:rsid w:val="00061284"/>
    <w:rsid w:val="0006155B"/>
    <w:rsid w:val="000615F3"/>
    <w:rsid w:val="00061CCB"/>
    <w:rsid w:val="00061F2D"/>
    <w:rsid w:val="00062C7E"/>
    <w:rsid w:val="00062CF9"/>
    <w:rsid w:val="00062E1C"/>
    <w:rsid w:val="00063477"/>
    <w:rsid w:val="00063BD1"/>
    <w:rsid w:val="000641D9"/>
    <w:rsid w:val="00065AE3"/>
    <w:rsid w:val="00065BC1"/>
    <w:rsid w:val="0006743E"/>
    <w:rsid w:val="00070398"/>
    <w:rsid w:val="000709EC"/>
    <w:rsid w:val="00070C47"/>
    <w:rsid w:val="00071881"/>
    <w:rsid w:val="00072258"/>
    <w:rsid w:val="00074038"/>
    <w:rsid w:val="00075258"/>
    <w:rsid w:val="000758F1"/>
    <w:rsid w:val="000762AF"/>
    <w:rsid w:val="000775EC"/>
    <w:rsid w:val="0008093B"/>
    <w:rsid w:val="00080C27"/>
    <w:rsid w:val="00080E15"/>
    <w:rsid w:val="000810A8"/>
    <w:rsid w:val="00081542"/>
    <w:rsid w:val="00081B50"/>
    <w:rsid w:val="00081D63"/>
    <w:rsid w:val="000825B3"/>
    <w:rsid w:val="00082D94"/>
    <w:rsid w:val="000836F3"/>
    <w:rsid w:val="00086237"/>
    <w:rsid w:val="0008657C"/>
    <w:rsid w:val="000866F8"/>
    <w:rsid w:val="00086914"/>
    <w:rsid w:val="00087C8C"/>
    <w:rsid w:val="00087EBE"/>
    <w:rsid w:val="000901FC"/>
    <w:rsid w:val="00090C4D"/>
    <w:rsid w:val="00090ED9"/>
    <w:rsid w:val="000917FE"/>
    <w:rsid w:val="000918ED"/>
    <w:rsid w:val="00091C88"/>
    <w:rsid w:val="00092B86"/>
    <w:rsid w:val="00093325"/>
    <w:rsid w:val="00093EFD"/>
    <w:rsid w:val="00095257"/>
    <w:rsid w:val="000954D6"/>
    <w:rsid w:val="0009578C"/>
    <w:rsid w:val="00095CB5"/>
    <w:rsid w:val="00095D52"/>
    <w:rsid w:val="00096D59"/>
    <w:rsid w:val="000974D2"/>
    <w:rsid w:val="0009774F"/>
    <w:rsid w:val="00097D1A"/>
    <w:rsid w:val="000A0BE1"/>
    <w:rsid w:val="000A29FF"/>
    <w:rsid w:val="000A2B9D"/>
    <w:rsid w:val="000A329F"/>
    <w:rsid w:val="000A333C"/>
    <w:rsid w:val="000A3430"/>
    <w:rsid w:val="000A3969"/>
    <w:rsid w:val="000A3B6D"/>
    <w:rsid w:val="000A43BC"/>
    <w:rsid w:val="000A517A"/>
    <w:rsid w:val="000A51E3"/>
    <w:rsid w:val="000A5BB7"/>
    <w:rsid w:val="000A6213"/>
    <w:rsid w:val="000A67CD"/>
    <w:rsid w:val="000A7248"/>
    <w:rsid w:val="000A7468"/>
    <w:rsid w:val="000B02E7"/>
    <w:rsid w:val="000B0F55"/>
    <w:rsid w:val="000B1157"/>
    <w:rsid w:val="000B13A8"/>
    <w:rsid w:val="000B20C1"/>
    <w:rsid w:val="000B338E"/>
    <w:rsid w:val="000B4B28"/>
    <w:rsid w:val="000B4C37"/>
    <w:rsid w:val="000B60D3"/>
    <w:rsid w:val="000B61A5"/>
    <w:rsid w:val="000B61CF"/>
    <w:rsid w:val="000B6950"/>
    <w:rsid w:val="000B6A44"/>
    <w:rsid w:val="000B6E88"/>
    <w:rsid w:val="000B76F8"/>
    <w:rsid w:val="000B7892"/>
    <w:rsid w:val="000B78F2"/>
    <w:rsid w:val="000C0623"/>
    <w:rsid w:val="000C165E"/>
    <w:rsid w:val="000C1B86"/>
    <w:rsid w:val="000C1C5C"/>
    <w:rsid w:val="000C1EDF"/>
    <w:rsid w:val="000C258F"/>
    <w:rsid w:val="000C301A"/>
    <w:rsid w:val="000C322E"/>
    <w:rsid w:val="000C3866"/>
    <w:rsid w:val="000C3AD0"/>
    <w:rsid w:val="000C3C53"/>
    <w:rsid w:val="000C3E52"/>
    <w:rsid w:val="000C4C42"/>
    <w:rsid w:val="000C4F80"/>
    <w:rsid w:val="000C54C5"/>
    <w:rsid w:val="000C5890"/>
    <w:rsid w:val="000C5CDF"/>
    <w:rsid w:val="000C5E12"/>
    <w:rsid w:val="000C5F6B"/>
    <w:rsid w:val="000C606D"/>
    <w:rsid w:val="000C7FA4"/>
    <w:rsid w:val="000D03D8"/>
    <w:rsid w:val="000D0486"/>
    <w:rsid w:val="000D0895"/>
    <w:rsid w:val="000D0BC8"/>
    <w:rsid w:val="000D10C3"/>
    <w:rsid w:val="000D17A5"/>
    <w:rsid w:val="000D17C0"/>
    <w:rsid w:val="000D19BC"/>
    <w:rsid w:val="000D1CD8"/>
    <w:rsid w:val="000D2660"/>
    <w:rsid w:val="000D2823"/>
    <w:rsid w:val="000D2DF9"/>
    <w:rsid w:val="000D378A"/>
    <w:rsid w:val="000D3F20"/>
    <w:rsid w:val="000D44BF"/>
    <w:rsid w:val="000D5BAA"/>
    <w:rsid w:val="000D60D5"/>
    <w:rsid w:val="000D6141"/>
    <w:rsid w:val="000D62FE"/>
    <w:rsid w:val="000D667F"/>
    <w:rsid w:val="000D6F3A"/>
    <w:rsid w:val="000D7A89"/>
    <w:rsid w:val="000E0579"/>
    <w:rsid w:val="000E168C"/>
    <w:rsid w:val="000E170C"/>
    <w:rsid w:val="000E1EC8"/>
    <w:rsid w:val="000E1FC3"/>
    <w:rsid w:val="000E2640"/>
    <w:rsid w:val="000E2745"/>
    <w:rsid w:val="000E3195"/>
    <w:rsid w:val="000E37EF"/>
    <w:rsid w:val="000E3C16"/>
    <w:rsid w:val="000E3F2E"/>
    <w:rsid w:val="000E4192"/>
    <w:rsid w:val="000E548C"/>
    <w:rsid w:val="000E5A5E"/>
    <w:rsid w:val="000E6EA0"/>
    <w:rsid w:val="000E6F7D"/>
    <w:rsid w:val="000E74CA"/>
    <w:rsid w:val="000F012A"/>
    <w:rsid w:val="000F0767"/>
    <w:rsid w:val="000F0A1F"/>
    <w:rsid w:val="000F0AE3"/>
    <w:rsid w:val="000F1D45"/>
    <w:rsid w:val="000F28AF"/>
    <w:rsid w:val="000F4072"/>
    <w:rsid w:val="000F42BF"/>
    <w:rsid w:val="000F44A9"/>
    <w:rsid w:val="000F4FD7"/>
    <w:rsid w:val="000F50E5"/>
    <w:rsid w:val="000F5216"/>
    <w:rsid w:val="000F58B2"/>
    <w:rsid w:val="000F6280"/>
    <w:rsid w:val="000F7F88"/>
    <w:rsid w:val="0010097E"/>
    <w:rsid w:val="00100E1C"/>
    <w:rsid w:val="00101652"/>
    <w:rsid w:val="001021A0"/>
    <w:rsid w:val="001024CD"/>
    <w:rsid w:val="0010277E"/>
    <w:rsid w:val="00102A2D"/>
    <w:rsid w:val="00103288"/>
    <w:rsid w:val="00104B3F"/>
    <w:rsid w:val="00105395"/>
    <w:rsid w:val="001053C4"/>
    <w:rsid w:val="00105666"/>
    <w:rsid w:val="001056D9"/>
    <w:rsid w:val="0010575E"/>
    <w:rsid w:val="00105D6A"/>
    <w:rsid w:val="00106290"/>
    <w:rsid w:val="001064DF"/>
    <w:rsid w:val="001071F3"/>
    <w:rsid w:val="00107656"/>
    <w:rsid w:val="00107A2A"/>
    <w:rsid w:val="001103DE"/>
    <w:rsid w:val="0011054B"/>
    <w:rsid w:val="00110A21"/>
    <w:rsid w:val="00110C1F"/>
    <w:rsid w:val="00110E13"/>
    <w:rsid w:val="00112C95"/>
    <w:rsid w:val="001130FB"/>
    <w:rsid w:val="00113230"/>
    <w:rsid w:val="0011338D"/>
    <w:rsid w:val="001133E3"/>
    <w:rsid w:val="001134E5"/>
    <w:rsid w:val="00113D70"/>
    <w:rsid w:val="00114250"/>
    <w:rsid w:val="00114428"/>
    <w:rsid w:val="00114CE2"/>
    <w:rsid w:val="00114E01"/>
    <w:rsid w:val="00114FEA"/>
    <w:rsid w:val="001150F2"/>
    <w:rsid w:val="001153E4"/>
    <w:rsid w:val="0011550B"/>
    <w:rsid w:val="00115A3C"/>
    <w:rsid w:val="00115FF8"/>
    <w:rsid w:val="00116072"/>
    <w:rsid w:val="0011648C"/>
    <w:rsid w:val="0011685B"/>
    <w:rsid w:val="001169F0"/>
    <w:rsid w:val="00117343"/>
    <w:rsid w:val="001175B1"/>
    <w:rsid w:val="00120A49"/>
    <w:rsid w:val="00120ED7"/>
    <w:rsid w:val="0012183A"/>
    <w:rsid w:val="001223FE"/>
    <w:rsid w:val="00122892"/>
    <w:rsid w:val="00122E55"/>
    <w:rsid w:val="001238A6"/>
    <w:rsid w:val="00123F91"/>
    <w:rsid w:val="00124027"/>
    <w:rsid w:val="00124310"/>
    <w:rsid w:val="00125328"/>
    <w:rsid w:val="0012536C"/>
    <w:rsid w:val="00125979"/>
    <w:rsid w:val="001259DB"/>
    <w:rsid w:val="001261D4"/>
    <w:rsid w:val="0012733A"/>
    <w:rsid w:val="001278FB"/>
    <w:rsid w:val="00130D75"/>
    <w:rsid w:val="0013119B"/>
    <w:rsid w:val="00131494"/>
    <w:rsid w:val="001314C2"/>
    <w:rsid w:val="00131670"/>
    <w:rsid w:val="00131754"/>
    <w:rsid w:val="0013213B"/>
    <w:rsid w:val="00133C83"/>
    <w:rsid w:val="00133DA4"/>
    <w:rsid w:val="00134DD9"/>
    <w:rsid w:val="00135540"/>
    <w:rsid w:val="00135AC6"/>
    <w:rsid w:val="00135D59"/>
    <w:rsid w:val="00137167"/>
    <w:rsid w:val="00137593"/>
    <w:rsid w:val="00137843"/>
    <w:rsid w:val="00137AC5"/>
    <w:rsid w:val="0014016F"/>
    <w:rsid w:val="0014033E"/>
    <w:rsid w:val="001406E8"/>
    <w:rsid w:val="00140A81"/>
    <w:rsid w:val="001410AC"/>
    <w:rsid w:val="00141C18"/>
    <w:rsid w:val="00141F58"/>
    <w:rsid w:val="001424E4"/>
    <w:rsid w:val="0014294F"/>
    <w:rsid w:val="00142F72"/>
    <w:rsid w:val="001430A7"/>
    <w:rsid w:val="00143102"/>
    <w:rsid w:val="00143967"/>
    <w:rsid w:val="0014440A"/>
    <w:rsid w:val="00144582"/>
    <w:rsid w:val="00144901"/>
    <w:rsid w:val="001449CD"/>
    <w:rsid w:val="00144A18"/>
    <w:rsid w:val="00145013"/>
    <w:rsid w:val="001454DF"/>
    <w:rsid w:val="001455B4"/>
    <w:rsid w:val="0014583C"/>
    <w:rsid w:val="001464AF"/>
    <w:rsid w:val="00147888"/>
    <w:rsid w:val="00147DA4"/>
    <w:rsid w:val="00150295"/>
    <w:rsid w:val="00150627"/>
    <w:rsid w:val="001506D6"/>
    <w:rsid w:val="00150762"/>
    <w:rsid w:val="00150EB4"/>
    <w:rsid w:val="001511DA"/>
    <w:rsid w:val="001512F8"/>
    <w:rsid w:val="001518F1"/>
    <w:rsid w:val="001521EF"/>
    <w:rsid w:val="0015239B"/>
    <w:rsid w:val="001528FA"/>
    <w:rsid w:val="001529FB"/>
    <w:rsid w:val="00152BC2"/>
    <w:rsid w:val="0015306B"/>
    <w:rsid w:val="0015399C"/>
    <w:rsid w:val="00153B23"/>
    <w:rsid w:val="0015466A"/>
    <w:rsid w:val="00154754"/>
    <w:rsid w:val="00154D76"/>
    <w:rsid w:val="001554E7"/>
    <w:rsid w:val="00156526"/>
    <w:rsid w:val="001577F1"/>
    <w:rsid w:val="00160074"/>
    <w:rsid w:val="00162700"/>
    <w:rsid w:val="00162DAD"/>
    <w:rsid w:val="00163001"/>
    <w:rsid w:val="00163059"/>
    <w:rsid w:val="00163B4F"/>
    <w:rsid w:val="001648BC"/>
    <w:rsid w:val="001650E8"/>
    <w:rsid w:val="001651F0"/>
    <w:rsid w:val="0016528B"/>
    <w:rsid w:val="001658AC"/>
    <w:rsid w:val="00165939"/>
    <w:rsid w:val="00165B66"/>
    <w:rsid w:val="00165E2B"/>
    <w:rsid w:val="00166390"/>
    <w:rsid w:val="00166795"/>
    <w:rsid w:val="00166B25"/>
    <w:rsid w:val="00166D76"/>
    <w:rsid w:val="00167C33"/>
    <w:rsid w:val="001708A7"/>
    <w:rsid w:val="001710FF"/>
    <w:rsid w:val="00171847"/>
    <w:rsid w:val="00171E14"/>
    <w:rsid w:val="00171F73"/>
    <w:rsid w:val="00172028"/>
    <w:rsid w:val="00172520"/>
    <w:rsid w:val="00172757"/>
    <w:rsid w:val="00173214"/>
    <w:rsid w:val="001738F1"/>
    <w:rsid w:val="00173DE1"/>
    <w:rsid w:val="00175E33"/>
    <w:rsid w:val="00175FCF"/>
    <w:rsid w:val="0017677C"/>
    <w:rsid w:val="00177411"/>
    <w:rsid w:val="00180634"/>
    <w:rsid w:val="00180DA8"/>
    <w:rsid w:val="00181A02"/>
    <w:rsid w:val="00181A3F"/>
    <w:rsid w:val="00181A8F"/>
    <w:rsid w:val="00182822"/>
    <w:rsid w:val="0018293D"/>
    <w:rsid w:val="001843AF"/>
    <w:rsid w:val="00185D49"/>
    <w:rsid w:val="00186326"/>
    <w:rsid w:val="0018642D"/>
    <w:rsid w:val="001868FA"/>
    <w:rsid w:val="00186DE3"/>
    <w:rsid w:val="00187E20"/>
    <w:rsid w:val="00190216"/>
    <w:rsid w:val="0019057A"/>
    <w:rsid w:val="001907E7"/>
    <w:rsid w:val="00190B27"/>
    <w:rsid w:val="00190F6D"/>
    <w:rsid w:val="00190F9C"/>
    <w:rsid w:val="00192B14"/>
    <w:rsid w:val="00192ECA"/>
    <w:rsid w:val="00193362"/>
    <w:rsid w:val="00193433"/>
    <w:rsid w:val="001935BE"/>
    <w:rsid w:val="00193AAE"/>
    <w:rsid w:val="00193E84"/>
    <w:rsid w:val="00194402"/>
    <w:rsid w:val="00194828"/>
    <w:rsid w:val="00195887"/>
    <w:rsid w:val="00195C5B"/>
    <w:rsid w:val="001964CA"/>
    <w:rsid w:val="00196558"/>
    <w:rsid w:val="00196A67"/>
    <w:rsid w:val="00196B4D"/>
    <w:rsid w:val="00196DBB"/>
    <w:rsid w:val="0019776D"/>
    <w:rsid w:val="00197F7B"/>
    <w:rsid w:val="001A038C"/>
    <w:rsid w:val="001A10D9"/>
    <w:rsid w:val="001A12AA"/>
    <w:rsid w:val="001A1409"/>
    <w:rsid w:val="001A1523"/>
    <w:rsid w:val="001A1661"/>
    <w:rsid w:val="001A26ED"/>
    <w:rsid w:val="001A275F"/>
    <w:rsid w:val="001A3963"/>
    <w:rsid w:val="001A42B2"/>
    <w:rsid w:val="001A47E6"/>
    <w:rsid w:val="001A54A0"/>
    <w:rsid w:val="001A54BD"/>
    <w:rsid w:val="001A57E8"/>
    <w:rsid w:val="001A5C96"/>
    <w:rsid w:val="001A711A"/>
    <w:rsid w:val="001A7417"/>
    <w:rsid w:val="001A7483"/>
    <w:rsid w:val="001A748D"/>
    <w:rsid w:val="001A7FD8"/>
    <w:rsid w:val="001B0355"/>
    <w:rsid w:val="001B0B0F"/>
    <w:rsid w:val="001B150F"/>
    <w:rsid w:val="001B270B"/>
    <w:rsid w:val="001B2752"/>
    <w:rsid w:val="001B327E"/>
    <w:rsid w:val="001B55F9"/>
    <w:rsid w:val="001B5A49"/>
    <w:rsid w:val="001B5F2F"/>
    <w:rsid w:val="001B610D"/>
    <w:rsid w:val="001B646C"/>
    <w:rsid w:val="001B6D27"/>
    <w:rsid w:val="001B70C1"/>
    <w:rsid w:val="001B748E"/>
    <w:rsid w:val="001B75D4"/>
    <w:rsid w:val="001B7B95"/>
    <w:rsid w:val="001B7EA6"/>
    <w:rsid w:val="001C078A"/>
    <w:rsid w:val="001C1141"/>
    <w:rsid w:val="001C1687"/>
    <w:rsid w:val="001C2FB6"/>
    <w:rsid w:val="001C3345"/>
    <w:rsid w:val="001C4242"/>
    <w:rsid w:val="001C4258"/>
    <w:rsid w:val="001C4406"/>
    <w:rsid w:val="001C5393"/>
    <w:rsid w:val="001C7D6E"/>
    <w:rsid w:val="001C7E80"/>
    <w:rsid w:val="001D00E9"/>
    <w:rsid w:val="001D054E"/>
    <w:rsid w:val="001D0DFC"/>
    <w:rsid w:val="001D1857"/>
    <w:rsid w:val="001D1B44"/>
    <w:rsid w:val="001D1EDA"/>
    <w:rsid w:val="001D2CE3"/>
    <w:rsid w:val="001D2EBD"/>
    <w:rsid w:val="001D307D"/>
    <w:rsid w:val="001D321A"/>
    <w:rsid w:val="001D3B41"/>
    <w:rsid w:val="001D540E"/>
    <w:rsid w:val="001D5ABA"/>
    <w:rsid w:val="001D6B5B"/>
    <w:rsid w:val="001D74F2"/>
    <w:rsid w:val="001D7753"/>
    <w:rsid w:val="001D78D7"/>
    <w:rsid w:val="001D7AB1"/>
    <w:rsid w:val="001E174E"/>
    <w:rsid w:val="001E268E"/>
    <w:rsid w:val="001E295C"/>
    <w:rsid w:val="001E46A5"/>
    <w:rsid w:val="001E529D"/>
    <w:rsid w:val="001E61B5"/>
    <w:rsid w:val="001E6792"/>
    <w:rsid w:val="001E6AFD"/>
    <w:rsid w:val="001E6EBD"/>
    <w:rsid w:val="001E771E"/>
    <w:rsid w:val="001F02B2"/>
    <w:rsid w:val="001F060D"/>
    <w:rsid w:val="001F0C8C"/>
    <w:rsid w:val="001F35F6"/>
    <w:rsid w:val="001F45B1"/>
    <w:rsid w:val="001F4A03"/>
    <w:rsid w:val="001F4BF5"/>
    <w:rsid w:val="001F5D8D"/>
    <w:rsid w:val="001F69E4"/>
    <w:rsid w:val="001F6D7D"/>
    <w:rsid w:val="001F6ED5"/>
    <w:rsid w:val="001F6EDA"/>
    <w:rsid w:val="001F7172"/>
    <w:rsid w:val="001F78DC"/>
    <w:rsid w:val="001F79C2"/>
    <w:rsid w:val="001F7A85"/>
    <w:rsid w:val="001F7ECB"/>
    <w:rsid w:val="00200354"/>
    <w:rsid w:val="00200DCE"/>
    <w:rsid w:val="0020167B"/>
    <w:rsid w:val="002018B1"/>
    <w:rsid w:val="00201FA9"/>
    <w:rsid w:val="002020B3"/>
    <w:rsid w:val="00203011"/>
    <w:rsid w:val="00203029"/>
    <w:rsid w:val="00203072"/>
    <w:rsid w:val="002030BD"/>
    <w:rsid w:val="002031D1"/>
    <w:rsid w:val="0020331F"/>
    <w:rsid w:val="00203CAF"/>
    <w:rsid w:val="00204220"/>
    <w:rsid w:val="00205D1E"/>
    <w:rsid w:val="00205EFC"/>
    <w:rsid w:val="00205F1A"/>
    <w:rsid w:val="00206C45"/>
    <w:rsid w:val="00206DEB"/>
    <w:rsid w:val="00206FC8"/>
    <w:rsid w:val="00207687"/>
    <w:rsid w:val="00207A4F"/>
    <w:rsid w:val="00207AE7"/>
    <w:rsid w:val="002102ED"/>
    <w:rsid w:val="00211339"/>
    <w:rsid w:val="00211A23"/>
    <w:rsid w:val="00211E79"/>
    <w:rsid w:val="0021210C"/>
    <w:rsid w:val="00212C45"/>
    <w:rsid w:val="00212C7F"/>
    <w:rsid w:val="00212ECB"/>
    <w:rsid w:val="0021334E"/>
    <w:rsid w:val="00213423"/>
    <w:rsid w:val="00213971"/>
    <w:rsid w:val="00213C69"/>
    <w:rsid w:val="00214113"/>
    <w:rsid w:val="00214A94"/>
    <w:rsid w:val="00215249"/>
    <w:rsid w:val="0021565D"/>
    <w:rsid w:val="00215A35"/>
    <w:rsid w:val="00215F0E"/>
    <w:rsid w:val="00216DDB"/>
    <w:rsid w:val="00217590"/>
    <w:rsid w:val="0022090A"/>
    <w:rsid w:val="002218B4"/>
    <w:rsid w:val="00221CEE"/>
    <w:rsid w:val="00221D70"/>
    <w:rsid w:val="00221FB3"/>
    <w:rsid w:val="002221E7"/>
    <w:rsid w:val="00222C10"/>
    <w:rsid w:val="002233C7"/>
    <w:rsid w:val="00224156"/>
    <w:rsid w:val="00224197"/>
    <w:rsid w:val="002241E8"/>
    <w:rsid w:val="00224AF4"/>
    <w:rsid w:val="00224B47"/>
    <w:rsid w:val="00224BCC"/>
    <w:rsid w:val="0022710E"/>
    <w:rsid w:val="00227688"/>
    <w:rsid w:val="00230866"/>
    <w:rsid w:val="0023087C"/>
    <w:rsid w:val="00230A90"/>
    <w:rsid w:val="00230D19"/>
    <w:rsid w:val="00230F52"/>
    <w:rsid w:val="00230FA9"/>
    <w:rsid w:val="00231784"/>
    <w:rsid w:val="00231C4A"/>
    <w:rsid w:val="002322DF"/>
    <w:rsid w:val="00232C7A"/>
    <w:rsid w:val="002333D9"/>
    <w:rsid w:val="0023432E"/>
    <w:rsid w:val="0023462C"/>
    <w:rsid w:val="002346D2"/>
    <w:rsid w:val="00234BE3"/>
    <w:rsid w:val="002374CF"/>
    <w:rsid w:val="00237D1B"/>
    <w:rsid w:val="0024117A"/>
    <w:rsid w:val="00241183"/>
    <w:rsid w:val="002411A8"/>
    <w:rsid w:val="00241934"/>
    <w:rsid w:val="00241DB5"/>
    <w:rsid w:val="00242B10"/>
    <w:rsid w:val="00243646"/>
    <w:rsid w:val="00243DE9"/>
    <w:rsid w:val="00244309"/>
    <w:rsid w:val="00245112"/>
    <w:rsid w:val="00245F4A"/>
    <w:rsid w:val="00246BE0"/>
    <w:rsid w:val="0024714C"/>
    <w:rsid w:val="00247284"/>
    <w:rsid w:val="00247C8F"/>
    <w:rsid w:val="0025008D"/>
    <w:rsid w:val="002507A3"/>
    <w:rsid w:val="0025120A"/>
    <w:rsid w:val="0025172B"/>
    <w:rsid w:val="0025267D"/>
    <w:rsid w:val="0025312A"/>
    <w:rsid w:val="002534B1"/>
    <w:rsid w:val="00253B99"/>
    <w:rsid w:val="00253F7A"/>
    <w:rsid w:val="0025403F"/>
    <w:rsid w:val="00254D88"/>
    <w:rsid w:val="002552F6"/>
    <w:rsid w:val="00255D07"/>
    <w:rsid w:val="0025638F"/>
    <w:rsid w:val="002568C1"/>
    <w:rsid w:val="0026001B"/>
    <w:rsid w:val="002607CD"/>
    <w:rsid w:val="00260D56"/>
    <w:rsid w:val="00260DAB"/>
    <w:rsid w:val="00260E98"/>
    <w:rsid w:val="00260FA3"/>
    <w:rsid w:val="00261247"/>
    <w:rsid w:val="002618DF"/>
    <w:rsid w:val="00261D87"/>
    <w:rsid w:val="002621D6"/>
    <w:rsid w:val="00262473"/>
    <w:rsid w:val="002624A3"/>
    <w:rsid w:val="0026262F"/>
    <w:rsid w:val="002633F9"/>
    <w:rsid w:val="002639AC"/>
    <w:rsid w:val="00263A76"/>
    <w:rsid w:val="00263C0B"/>
    <w:rsid w:val="002642DD"/>
    <w:rsid w:val="00264E02"/>
    <w:rsid w:val="0026565A"/>
    <w:rsid w:val="00265F93"/>
    <w:rsid w:val="0026630F"/>
    <w:rsid w:val="00266E62"/>
    <w:rsid w:val="00266F6A"/>
    <w:rsid w:val="002671C7"/>
    <w:rsid w:val="002679BF"/>
    <w:rsid w:val="00267F7A"/>
    <w:rsid w:val="00270122"/>
    <w:rsid w:val="00270228"/>
    <w:rsid w:val="00270E0A"/>
    <w:rsid w:val="0027132A"/>
    <w:rsid w:val="002719E6"/>
    <w:rsid w:val="002733E5"/>
    <w:rsid w:val="002737FC"/>
    <w:rsid w:val="0027430C"/>
    <w:rsid w:val="0027570F"/>
    <w:rsid w:val="00275826"/>
    <w:rsid w:val="002761CF"/>
    <w:rsid w:val="002767E6"/>
    <w:rsid w:val="00276B98"/>
    <w:rsid w:val="00276D3B"/>
    <w:rsid w:val="002774AB"/>
    <w:rsid w:val="00280199"/>
    <w:rsid w:val="00281055"/>
    <w:rsid w:val="00281131"/>
    <w:rsid w:val="00281253"/>
    <w:rsid w:val="0028269C"/>
    <w:rsid w:val="002828A9"/>
    <w:rsid w:val="00282C82"/>
    <w:rsid w:val="00282DF6"/>
    <w:rsid w:val="002831ED"/>
    <w:rsid w:val="0028331C"/>
    <w:rsid w:val="00283839"/>
    <w:rsid w:val="002838E2"/>
    <w:rsid w:val="002840BF"/>
    <w:rsid w:val="00284937"/>
    <w:rsid w:val="00284CDA"/>
    <w:rsid w:val="00284DFE"/>
    <w:rsid w:val="00284F9D"/>
    <w:rsid w:val="00286053"/>
    <w:rsid w:val="002874F6"/>
    <w:rsid w:val="00287CFF"/>
    <w:rsid w:val="00287E01"/>
    <w:rsid w:val="00290AE0"/>
    <w:rsid w:val="00291D24"/>
    <w:rsid w:val="0029215A"/>
    <w:rsid w:val="00292A95"/>
    <w:rsid w:val="00292B7F"/>
    <w:rsid w:val="00292D12"/>
    <w:rsid w:val="00293230"/>
    <w:rsid w:val="002932A3"/>
    <w:rsid w:val="00293354"/>
    <w:rsid w:val="00293A59"/>
    <w:rsid w:val="00293BC6"/>
    <w:rsid w:val="00293BE1"/>
    <w:rsid w:val="00293FF8"/>
    <w:rsid w:val="00294670"/>
    <w:rsid w:val="0029506A"/>
    <w:rsid w:val="00296E8D"/>
    <w:rsid w:val="002979D1"/>
    <w:rsid w:val="00297C6C"/>
    <w:rsid w:val="002A00A9"/>
    <w:rsid w:val="002A0671"/>
    <w:rsid w:val="002A2BA8"/>
    <w:rsid w:val="002A2C1B"/>
    <w:rsid w:val="002A304A"/>
    <w:rsid w:val="002A3375"/>
    <w:rsid w:val="002A40E9"/>
    <w:rsid w:val="002A4BF4"/>
    <w:rsid w:val="002A53DA"/>
    <w:rsid w:val="002A598A"/>
    <w:rsid w:val="002A5CA0"/>
    <w:rsid w:val="002A697E"/>
    <w:rsid w:val="002A772F"/>
    <w:rsid w:val="002A797B"/>
    <w:rsid w:val="002A7D4F"/>
    <w:rsid w:val="002B0EA6"/>
    <w:rsid w:val="002B0EF9"/>
    <w:rsid w:val="002B16C8"/>
    <w:rsid w:val="002B179B"/>
    <w:rsid w:val="002B19B9"/>
    <w:rsid w:val="002B1C49"/>
    <w:rsid w:val="002B2525"/>
    <w:rsid w:val="002B2CBA"/>
    <w:rsid w:val="002B2EBF"/>
    <w:rsid w:val="002B2EC3"/>
    <w:rsid w:val="002B3F77"/>
    <w:rsid w:val="002B5109"/>
    <w:rsid w:val="002B5851"/>
    <w:rsid w:val="002B68DB"/>
    <w:rsid w:val="002B7FA7"/>
    <w:rsid w:val="002C0267"/>
    <w:rsid w:val="002C1116"/>
    <w:rsid w:val="002C1479"/>
    <w:rsid w:val="002C156F"/>
    <w:rsid w:val="002C1697"/>
    <w:rsid w:val="002C1C6C"/>
    <w:rsid w:val="002C2231"/>
    <w:rsid w:val="002C2236"/>
    <w:rsid w:val="002C236A"/>
    <w:rsid w:val="002C2521"/>
    <w:rsid w:val="002C2649"/>
    <w:rsid w:val="002C3778"/>
    <w:rsid w:val="002C3C1D"/>
    <w:rsid w:val="002C40A8"/>
    <w:rsid w:val="002C44E2"/>
    <w:rsid w:val="002C46B2"/>
    <w:rsid w:val="002C476A"/>
    <w:rsid w:val="002C47BD"/>
    <w:rsid w:val="002C4949"/>
    <w:rsid w:val="002C605F"/>
    <w:rsid w:val="002C65E2"/>
    <w:rsid w:val="002C6C66"/>
    <w:rsid w:val="002C7CA0"/>
    <w:rsid w:val="002D00B0"/>
    <w:rsid w:val="002D00E0"/>
    <w:rsid w:val="002D097E"/>
    <w:rsid w:val="002D0D5A"/>
    <w:rsid w:val="002D0E79"/>
    <w:rsid w:val="002D0F0C"/>
    <w:rsid w:val="002D11F4"/>
    <w:rsid w:val="002D1D6C"/>
    <w:rsid w:val="002D2534"/>
    <w:rsid w:val="002D294D"/>
    <w:rsid w:val="002D34F4"/>
    <w:rsid w:val="002D36D9"/>
    <w:rsid w:val="002D3CAC"/>
    <w:rsid w:val="002D3F30"/>
    <w:rsid w:val="002D4243"/>
    <w:rsid w:val="002D52C0"/>
    <w:rsid w:val="002D5983"/>
    <w:rsid w:val="002D6542"/>
    <w:rsid w:val="002D7578"/>
    <w:rsid w:val="002D7699"/>
    <w:rsid w:val="002D792D"/>
    <w:rsid w:val="002D7BA8"/>
    <w:rsid w:val="002D7FD2"/>
    <w:rsid w:val="002E0201"/>
    <w:rsid w:val="002E06E7"/>
    <w:rsid w:val="002E0AF5"/>
    <w:rsid w:val="002E10F6"/>
    <w:rsid w:val="002E1B19"/>
    <w:rsid w:val="002E1DF5"/>
    <w:rsid w:val="002E23A3"/>
    <w:rsid w:val="002E3000"/>
    <w:rsid w:val="002E4459"/>
    <w:rsid w:val="002E46BF"/>
    <w:rsid w:val="002E4743"/>
    <w:rsid w:val="002E5897"/>
    <w:rsid w:val="002E6F87"/>
    <w:rsid w:val="002E77DD"/>
    <w:rsid w:val="002F0070"/>
    <w:rsid w:val="002F01C6"/>
    <w:rsid w:val="002F04DA"/>
    <w:rsid w:val="002F10A7"/>
    <w:rsid w:val="002F25E2"/>
    <w:rsid w:val="002F28DB"/>
    <w:rsid w:val="002F3F10"/>
    <w:rsid w:val="002F48A6"/>
    <w:rsid w:val="002F538F"/>
    <w:rsid w:val="002F542B"/>
    <w:rsid w:val="002F5ED0"/>
    <w:rsid w:val="002F743A"/>
    <w:rsid w:val="002F7918"/>
    <w:rsid w:val="002F7F52"/>
    <w:rsid w:val="003023FD"/>
    <w:rsid w:val="003025EA"/>
    <w:rsid w:val="00302A43"/>
    <w:rsid w:val="00302E25"/>
    <w:rsid w:val="00302E39"/>
    <w:rsid w:val="00302F15"/>
    <w:rsid w:val="003033EB"/>
    <w:rsid w:val="00303483"/>
    <w:rsid w:val="0030380D"/>
    <w:rsid w:val="0030386E"/>
    <w:rsid w:val="00303B1B"/>
    <w:rsid w:val="00303D17"/>
    <w:rsid w:val="0030492B"/>
    <w:rsid w:val="003067E9"/>
    <w:rsid w:val="00306B90"/>
    <w:rsid w:val="00306C0D"/>
    <w:rsid w:val="00307352"/>
    <w:rsid w:val="0030789F"/>
    <w:rsid w:val="0031002E"/>
    <w:rsid w:val="0031022B"/>
    <w:rsid w:val="00310766"/>
    <w:rsid w:val="00311744"/>
    <w:rsid w:val="00312116"/>
    <w:rsid w:val="00313457"/>
    <w:rsid w:val="00313EF3"/>
    <w:rsid w:val="00315887"/>
    <w:rsid w:val="003161D8"/>
    <w:rsid w:val="0031626C"/>
    <w:rsid w:val="00316537"/>
    <w:rsid w:val="00316559"/>
    <w:rsid w:val="0031694C"/>
    <w:rsid w:val="0031742A"/>
    <w:rsid w:val="00317A76"/>
    <w:rsid w:val="003201BD"/>
    <w:rsid w:val="0032023F"/>
    <w:rsid w:val="00320BB4"/>
    <w:rsid w:val="00321221"/>
    <w:rsid w:val="00321263"/>
    <w:rsid w:val="00321738"/>
    <w:rsid w:val="0032176D"/>
    <w:rsid w:val="00321931"/>
    <w:rsid w:val="00322EB1"/>
    <w:rsid w:val="003236B6"/>
    <w:rsid w:val="00323ABC"/>
    <w:rsid w:val="00323DB2"/>
    <w:rsid w:val="0032408C"/>
    <w:rsid w:val="003256F6"/>
    <w:rsid w:val="003257AB"/>
    <w:rsid w:val="00325B97"/>
    <w:rsid w:val="003264EB"/>
    <w:rsid w:val="0032729F"/>
    <w:rsid w:val="0032737D"/>
    <w:rsid w:val="0032743E"/>
    <w:rsid w:val="00327B4D"/>
    <w:rsid w:val="00330585"/>
    <w:rsid w:val="00330645"/>
    <w:rsid w:val="0033066F"/>
    <w:rsid w:val="003312D9"/>
    <w:rsid w:val="003316D1"/>
    <w:rsid w:val="00331C2C"/>
    <w:rsid w:val="00331E21"/>
    <w:rsid w:val="00331EC1"/>
    <w:rsid w:val="003322FB"/>
    <w:rsid w:val="003326A9"/>
    <w:rsid w:val="0033297F"/>
    <w:rsid w:val="00333AED"/>
    <w:rsid w:val="00333C00"/>
    <w:rsid w:val="003346BA"/>
    <w:rsid w:val="0033478C"/>
    <w:rsid w:val="00334F1A"/>
    <w:rsid w:val="003351C5"/>
    <w:rsid w:val="0033574C"/>
    <w:rsid w:val="00335D4C"/>
    <w:rsid w:val="003364E1"/>
    <w:rsid w:val="00336677"/>
    <w:rsid w:val="0033707A"/>
    <w:rsid w:val="003372A9"/>
    <w:rsid w:val="003375FF"/>
    <w:rsid w:val="003403E0"/>
    <w:rsid w:val="003416FB"/>
    <w:rsid w:val="00341ED9"/>
    <w:rsid w:val="00342302"/>
    <w:rsid w:val="0034286A"/>
    <w:rsid w:val="00342DEE"/>
    <w:rsid w:val="003440C0"/>
    <w:rsid w:val="00344112"/>
    <w:rsid w:val="00344623"/>
    <w:rsid w:val="003448B5"/>
    <w:rsid w:val="00345168"/>
    <w:rsid w:val="0034518F"/>
    <w:rsid w:val="003461D3"/>
    <w:rsid w:val="00346D56"/>
    <w:rsid w:val="003476E0"/>
    <w:rsid w:val="00347A75"/>
    <w:rsid w:val="00347CB8"/>
    <w:rsid w:val="00350164"/>
    <w:rsid w:val="003501C3"/>
    <w:rsid w:val="0035104E"/>
    <w:rsid w:val="003516F5"/>
    <w:rsid w:val="00351A45"/>
    <w:rsid w:val="00351BF3"/>
    <w:rsid w:val="003522D5"/>
    <w:rsid w:val="003523BC"/>
    <w:rsid w:val="003523C8"/>
    <w:rsid w:val="00352D2F"/>
    <w:rsid w:val="0035481C"/>
    <w:rsid w:val="00354CE6"/>
    <w:rsid w:val="00355112"/>
    <w:rsid w:val="003565E5"/>
    <w:rsid w:val="00356850"/>
    <w:rsid w:val="0035705F"/>
    <w:rsid w:val="0035786A"/>
    <w:rsid w:val="00357C7C"/>
    <w:rsid w:val="0036045F"/>
    <w:rsid w:val="003612C0"/>
    <w:rsid w:val="0036241A"/>
    <w:rsid w:val="00362A51"/>
    <w:rsid w:val="00363704"/>
    <w:rsid w:val="003646FD"/>
    <w:rsid w:val="00364A9D"/>
    <w:rsid w:val="0036505F"/>
    <w:rsid w:val="003655C8"/>
    <w:rsid w:val="00365CEC"/>
    <w:rsid w:val="00366C27"/>
    <w:rsid w:val="00366C8A"/>
    <w:rsid w:val="0036727F"/>
    <w:rsid w:val="0036740C"/>
    <w:rsid w:val="0036763F"/>
    <w:rsid w:val="00367B77"/>
    <w:rsid w:val="00367FA7"/>
    <w:rsid w:val="003701ED"/>
    <w:rsid w:val="003709A5"/>
    <w:rsid w:val="003712BF"/>
    <w:rsid w:val="00371B42"/>
    <w:rsid w:val="0037258C"/>
    <w:rsid w:val="003735ED"/>
    <w:rsid w:val="00374684"/>
    <w:rsid w:val="00374EEF"/>
    <w:rsid w:val="003756E4"/>
    <w:rsid w:val="0037689E"/>
    <w:rsid w:val="00377602"/>
    <w:rsid w:val="00380814"/>
    <w:rsid w:val="00380B08"/>
    <w:rsid w:val="00381ACB"/>
    <w:rsid w:val="00382FD2"/>
    <w:rsid w:val="003834AD"/>
    <w:rsid w:val="00384B2D"/>
    <w:rsid w:val="00385D59"/>
    <w:rsid w:val="00385F4A"/>
    <w:rsid w:val="0038606D"/>
    <w:rsid w:val="00386292"/>
    <w:rsid w:val="00387533"/>
    <w:rsid w:val="0038797C"/>
    <w:rsid w:val="00390069"/>
    <w:rsid w:val="00390136"/>
    <w:rsid w:val="00390700"/>
    <w:rsid w:val="0039137D"/>
    <w:rsid w:val="00392156"/>
    <w:rsid w:val="0039216E"/>
    <w:rsid w:val="0039245F"/>
    <w:rsid w:val="00392483"/>
    <w:rsid w:val="00393032"/>
    <w:rsid w:val="0039356B"/>
    <w:rsid w:val="00393631"/>
    <w:rsid w:val="00393DC1"/>
    <w:rsid w:val="00393FFB"/>
    <w:rsid w:val="00394494"/>
    <w:rsid w:val="00394E68"/>
    <w:rsid w:val="00395352"/>
    <w:rsid w:val="00395879"/>
    <w:rsid w:val="00396607"/>
    <w:rsid w:val="00397909"/>
    <w:rsid w:val="0039790F"/>
    <w:rsid w:val="00397B46"/>
    <w:rsid w:val="003A031E"/>
    <w:rsid w:val="003A0AEF"/>
    <w:rsid w:val="003A125C"/>
    <w:rsid w:val="003A208E"/>
    <w:rsid w:val="003A26A4"/>
    <w:rsid w:val="003A2744"/>
    <w:rsid w:val="003A30B1"/>
    <w:rsid w:val="003A31AD"/>
    <w:rsid w:val="003A3727"/>
    <w:rsid w:val="003A44CF"/>
    <w:rsid w:val="003A4822"/>
    <w:rsid w:val="003A4B73"/>
    <w:rsid w:val="003A5D59"/>
    <w:rsid w:val="003A5F77"/>
    <w:rsid w:val="003A62AF"/>
    <w:rsid w:val="003A6A2A"/>
    <w:rsid w:val="003A6BFE"/>
    <w:rsid w:val="003A6F0A"/>
    <w:rsid w:val="003A7486"/>
    <w:rsid w:val="003A7CB8"/>
    <w:rsid w:val="003A7DFF"/>
    <w:rsid w:val="003B01E7"/>
    <w:rsid w:val="003B0BAE"/>
    <w:rsid w:val="003B0F64"/>
    <w:rsid w:val="003B1206"/>
    <w:rsid w:val="003B15DB"/>
    <w:rsid w:val="003B196B"/>
    <w:rsid w:val="003B1B24"/>
    <w:rsid w:val="003B218E"/>
    <w:rsid w:val="003B2699"/>
    <w:rsid w:val="003B366F"/>
    <w:rsid w:val="003B4436"/>
    <w:rsid w:val="003B5757"/>
    <w:rsid w:val="003B5DAB"/>
    <w:rsid w:val="003B632F"/>
    <w:rsid w:val="003B6E58"/>
    <w:rsid w:val="003B72E2"/>
    <w:rsid w:val="003B7D4D"/>
    <w:rsid w:val="003B7F4E"/>
    <w:rsid w:val="003C04EF"/>
    <w:rsid w:val="003C0E17"/>
    <w:rsid w:val="003C1F60"/>
    <w:rsid w:val="003C26F3"/>
    <w:rsid w:val="003C2C63"/>
    <w:rsid w:val="003C46F8"/>
    <w:rsid w:val="003C515E"/>
    <w:rsid w:val="003C5BC7"/>
    <w:rsid w:val="003C5BF9"/>
    <w:rsid w:val="003C5FE5"/>
    <w:rsid w:val="003C6CFC"/>
    <w:rsid w:val="003C6E54"/>
    <w:rsid w:val="003C7264"/>
    <w:rsid w:val="003C73EB"/>
    <w:rsid w:val="003C7555"/>
    <w:rsid w:val="003C7C45"/>
    <w:rsid w:val="003D0055"/>
    <w:rsid w:val="003D0ACD"/>
    <w:rsid w:val="003D1757"/>
    <w:rsid w:val="003D1DB9"/>
    <w:rsid w:val="003D20DB"/>
    <w:rsid w:val="003D2425"/>
    <w:rsid w:val="003D2AFC"/>
    <w:rsid w:val="003D38B3"/>
    <w:rsid w:val="003D3CBF"/>
    <w:rsid w:val="003D46F1"/>
    <w:rsid w:val="003D4B2F"/>
    <w:rsid w:val="003D531D"/>
    <w:rsid w:val="003D5527"/>
    <w:rsid w:val="003D582F"/>
    <w:rsid w:val="003D5A9A"/>
    <w:rsid w:val="003D5BBA"/>
    <w:rsid w:val="003D6080"/>
    <w:rsid w:val="003D687D"/>
    <w:rsid w:val="003D6BDC"/>
    <w:rsid w:val="003D7D4B"/>
    <w:rsid w:val="003E000C"/>
    <w:rsid w:val="003E00CA"/>
    <w:rsid w:val="003E16B5"/>
    <w:rsid w:val="003E174C"/>
    <w:rsid w:val="003E1F73"/>
    <w:rsid w:val="003E20C3"/>
    <w:rsid w:val="003E2132"/>
    <w:rsid w:val="003E2E47"/>
    <w:rsid w:val="003E30D3"/>
    <w:rsid w:val="003E344D"/>
    <w:rsid w:val="003E3FBC"/>
    <w:rsid w:val="003E440C"/>
    <w:rsid w:val="003E44C3"/>
    <w:rsid w:val="003E48CC"/>
    <w:rsid w:val="003E49DC"/>
    <w:rsid w:val="003E5086"/>
    <w:rsid w:val="003E5102"/>
    <w:rsid w:val="003E513B"/>
    <w:rsid w:val="003E536D"/>
    <w:rsid w:val="003E574F"/>
    <w:rsid w:val="003E5882"/>
    <w:rsid w:val="003E5FCE"/>
    <w:rsid w:val="003E6B30"/>
    <w:rsid w:val="003E6B4F"/>
    <w:rsid w:val="003F018E"/>
    <w:rsid w:val="003F02C0"/>
    <w:rsid w:val="003F1DF4"/>
    <w:rsid w:val="003F26C4"/>
    <w:rsid w:val="003F280D"/>
    <w:rsid w:val="003F2AF9"/>
    <w:rsid w:val="003F300D"/>
    <w:rsid w:val="003F3113"/>
    <w:rsid w:val="003F3C59"/>
    <w:rsid w:val="003F3E8D"/>
    <w:rsid w:val="003F4522"/>
    <w:rsid w:val="003F4BAF"/>
    <w:rsid w:val="003F521E"/>
    <w:rsid w:val="003F5431"/>
    <w:rsid w:val="003F544B"/>
    <w:rsid w:val="003F5F17"/>
    <w:rsid w:val="003F6039"/>
    <w:rsid w:val="003F61E6"/>
    <w:rsid w:val="003F6F0D"/>
    <w:rsid w:val="003F71EC"/>
    <w:rsid w:val="003F7319"/>
    <w:rsid w:val="003F76C4"/>
    <w:rsid w:val="003F7F4E"/>
    <w:rsid w:val="003F7F8B"/>
    <w:rsid w:val="004012F5"/>
    <w:rsid w:val="00401A23"/>
    <w:rsid w:val="004023DC"/>
    <w:rsid w:val="00402511"/>
    <w:rsid w:val="0040372B"/>
    <w:rsid w:val="004037EF"/>
    <w:rsid w:val="00404350"/>
    <w:rsid w:val="00404CD8"/>
    <w:rsid w:val="00405520"/>
    <w:rsid w:val="0040578B"/>
    <w:rsid w:val="00405DA9"/>
    <w:rsid w:val="00406574"/>
    <w:rsid w:val="0040664A"/>
    <w:rsid w:val="0040686E"/>
    <w:rsid w:val="00406959"/>
    <w:rsid w:val="00407A6C"/>
    <w:rsid w:val="00410604"/>
    <w:rsid w:val="00410A0B"/>
    <w:rsid w:val="00410B77"/>
    <w:rsid w:val="00411BC5"/>
    <w:rsid w:val="00411CF1"/>
    <w:rsid w:val="00411E4D"/>
    <w:rsid w:val="00412598"/>
    <w:rsid w:val="0041276F"/>
    <w:rsid w:val="0041340A"/>
    <w:rsid w:val="0041437E"/>
    <w:rsid w:val="0041610B"/>
    <w:rsid w:val="004161C9"/>
    <w:rsid w:val="00416C12"/>
    <w:rsid w:val="00417054"/>
    <w:rsid w:val="004176FB"/>
    <w:rsid w:val="0042025B"/>
    <w:rsid w:val="00420FB5"/>
    <w:rsid w:val="00421445"/>
    <w:rsid w:val="00421446"/>
    <w:rsid w:val="004214E6"/>
    <w:rsid w:val="004215AD"/>
    <w:rsid w:val="00422480"/>
    <w:rsid w:val="004225C2"/>
    <w:rsid w:val="00422B6C"/>
    <w:rsid w:val="004236D8"/>
    <w:rsid w:val="00423C70"/>
    <w:rsid w:val="00423D49"/>
    <w:rsid w:val="00424719"/>
    <w:rsid w:val="004248AD"/>
    <w:rsid w:val="00425367"/>
    <w:rsid w:val="00425927"/>
    <w:rsid w:val="00425B7C"/>
    <w:rsid w:val="0042662F"/>
    <w:rsid w:val="00426BAA"/>
    <w:rsid w:val="00426CCE"/>
    <w:rsid w:val="0042713A"/>
    <w:rsid w:val="0042750D"/>
    <w:rsid w:val="00427563"/>
    <w:rsid w:val="00427D14"/>
    <w:rsid w:val="00430043"/>
    <w:rsid w:val="00431AB2"/>
    <w:rsid w:val="00432237"/>
    <w:rsid w:val="004344CD"/>
    <w:rsid w:val="004349A1"/>
    <w:rsid w:val="004349D1"/>
    <w:rsid w:val="004350D9"/>
    <w:rsid w:val="00435621"/>
    <w:rsid w:val="00435EA5"/>
    <w:rsid w:val="00435EA6"/>
    <w:rsid w:val="00435FDB"/>
    <w:rsid w:val="004368A5"/>
    <w:rsid w:val="00436DDA"/>
    <w:rsid w:val="00437010"/>
    <w:rsid w:val="00437F12"/>
    <w:rsid w:val="0044010E"/>
    <w:rsid w:val="00440926"/>
    <w:rsid w:val="00440953"/>
    <w:rsid w:val="004413F3"/>
    <w:rsid w:val="00441C00"/>
    <w:rsid w:val="00441CB0"/>
    <w:rsid w:val="00441E16"/>
    <w:rsid w:val="0044283C"/>
    <w:rsid w:val="0044347C"/>
    <w:rsid w:val="00443548"/>
    <w:rsid w:val="004440FB"/>
    <w:rsid w:val="0044471E"/>
    <w:rsid w:val="00444752"/>
    <w:rsid w:val="0044519B"/>
    <w:rsid w:val="00445DAF"/>
    <w:rsid w:val="004460F2"/>
    <w:rsid w:val="00446605"/>
    <w:rsid w:val="00446C4F"/>
    <w:rsid w:val="004470F9"/>
    <w:rsid w:val="00447335"/>
    <w:rsid w:val="004475CA"/>
    <w:rsid w:val="00447C1D"/>
    <w:rsid w:val="004503E9"/>
    <w:rsid w:val="004509A4"/>
    <w:rsid w:val="00450CA6"/>
    <w:rsid w:val="00451035"/>
    <w:rsid w:val="004511EC"/>
    <w:rsid w:val="00451A97"/>
    <w:rsid w:val="00452293"/>
    <w:rsid w:val="0045295C"/>
    <w:rsid w:val="00453164"/>
    <w:rsid w:val="004542B3"/>
    <w:rsid w:val="0045455D"/>
    <w:rsid w:val="00455475"/>
    <w:rsid w:val="00455F15"/>
    <w:rsid w:val="00456051"/>
    <w:rsid w:val="00457AB9"/>
    <w:rsid w:val="0046089C"/>
    <w:rsid w:val="00461326"/>
    <w:rsid w:val="0046263D"/>
    <w:rsid w:val="00462880"/>
    <w:rsid w:val="0046288D"/>
    <w:rsid w:val="00462EA6"/>
    <w:rsid w:val="004639CA"/>
    <w:rsid w:val="00463A75"/>
    <w:rsid w:val="00464AEE"/>
    <w:rsid w:val="004655AE"/>
    <w:rsid w:val="0046562B"/>
    <w:rsid w:val="0046628C"/>
    <w:rsid w:val="004665E6"/>
    <w:rsid w:val="00466A5E"/>
    <w:rsid w:val="00466EBA"/>
    <w:rsid w:val="0046709C"/>
    <w:rsid w:val="0046709E"/>
    <w:rsid w:val="00470B7D"/>
    <w:rsid w:val="00470DAD"/>
    <w:rsid w:val="00472072"/>
    <w:rsid w:val="00472169"/>
    <w:rsid w:val="004725D9"/>
    <w:rsid w:val="00472D3D"/>
    <w:rsid w:val="00472F0B"/>
    <w:rsid w:val="00473681"/>
    <w:rsid w:val="00473CAE"/>
    <w:rsid w:val="004741AB"/>
    <w:rsid w:val="004747F9"/>
    <w:rsid w:val="004758EF"/>
    <w:rsid w:val="00475CF2"/>
    <w:rsid w:val="00475D34"/>
    <w:rsid w:val="00476370"/>
    <w:rsid w:val="00476B27"/>
    <w:rsid w:val="00477778"/>
    <w:rsid w:val="004778F1"/>
    <w:rsid w:val="00480071"/>
    <w:rsid w:val="0048135A"/>
    <w:rsid w:val="004821C8"/>
    <w:rsid w:val="00482289"/>
    <w:rsid w:val="0048292D"/>
    <w:rsid w:val="00482E35"/>
    <w:rsid w:val="0048310E"/>
    <w:rsid w:val="00483678"/>
    <w:rsid w:val="00483B59"/>
    <w:rsid w:val="004848EB"/>
    <w:rsid w:val="004849D5"/>
    <w:rsid w:val="0048526B"/>
    <w:rsid w:val="004859BB"/>
    <w:rsid w:val="004863EF"/>
    <w:rsid w:val="00486F0A"/>
    <w:rsid w:val="004876F7"/>
    <w:rsid w:val="004879D4"/>
    <w:rsid w:val="00487A33"/>
    <w:rsid w:val="00487A6D"/>
    <w:rsid w:val="00490654"/>
    <w:rsid w:val="00491CBE"/>
    <w:rsid w:val="00491E08"/>
    <w:rsid w:val="00492738"/>
    <w:rsid w:val="00492BF0"/>
    <w:rsid w:val="00493350"/>
    <w:rsid w:val="00493BE2"/>
    <w:rsid w:val="00493FDB"/>
    <w:rsid w:val="00494E06"/>
    <w:rsid w:val="004954CE"/>
    <w:rsid w:val="0049587E"/>
    <w:rsid w:val="00495D84"/>
    <w:rsid w:val="00495F8D"/>
    <w:rsid w:val="004960A2"/>
    <w:rsid w:val="0049616D"/>
    <w:rsid w:val="004967A2"/>
    <w:rsid w:val="00496BA2"/>
    <w:rsid w:val="00496D53"/>
    <w:rsid w:val="00496D54"/>
    <w:rsid w:val="00497E18"/>
    <w:rsid w:val="004A0B0F"/>
    <w:rsid w:val="004A1555"/>
    <w:rsid w:val="004A20EA"/>
    <w:rsid w:val="004A2470"/>
    <w:rsid w:val="004A28AF"/>
    <w:rsid w:val="004A292D"/>
    <w:rsid w:val="004A3835"/>
    <w:rsid w:val="004A466D"/>
    <w:rsid w:val="004A552F"/>
    <w:rsid w:val="004A578A"/>
    <w:rsid w:val="004A581F"/>
    <w:rsid w:val="004A65A6"/>
    <w:rsid w:val="004A673B"/>
    <w:rsid w:val="004A7B2E"/>
    <w:rsid w:val="004A7E00"/>
    <w:rsid w:val="004B0AEC"/>
    <w:rsid w:val="004B10BD"/>
    <w:rsid w:val="004B1A02"/>
    <w:rsid w:val="004B23A0"/>
    <w:rsid w:val="004B25D2"/>
    <w:rsid w:val="004B2704"/>
    <w:rsid w:val="004B2CD5"/>
    <w:rsid w:val="004B3CC8"/>
    <w:rsid w:val="004B40B6"/>
    <w:rsid w:val="004B504E"/>
    <w:rsid w:val="004B5371"/>
    <w:rsid w:val="004B5911"/>
    <w:rsid w:val="004B614E"/>
    <w:rsid w:val="004B6165"/>
    <w:rsid w:val="004B6F24"/>
    <w:rsid w:val="004B7157"/>
    <w:rsid w:val="004B772B"/>
    <w:rsid w:val="004B7F3A"/>
    <w:rsid w:val="004C2803"/>
    <w:rsid w:val="004C36B9"/>
    <w:rsid w:val="004C3B83"/>
    <w:rsid w:val="004C3D2B"/>
    <w:rsid w:val="004C43BB"/>
    <w:rsid w:val="004C4711"/>
    <w:rsid w:val="004C4BCE"/>
    <w:rsid w:val="004C4E6B"/>
    <w:rsid w:val="004C5BDB"/>
    <w:rsid w:val="004C650A"/>
    <w:rsid w:val="004C6D5B"/>
    <w:rsid w:val="004C769D"/>
    <w:rsid w:val="004C7E1A"/>
    <w:rsid w:val="004C7E35"/>
    <w:rsid w:val="004D00C4"/>
    <w:rsid w:val="004D16D2"/>
    <w:rsid w:val="004D19E6"/>
    <w:rsid w:val="004D1A52"/>
    <w:rsid w:val="004D1C31"/>
    <w:rsid w:val="004D21DD"/>
    <w:rsid w:val="004D37E7"/>
    <w:rsid w:val="004D3E89"/>
    <w:rsid w:val="004D4B8F"/>
    <w:rsid w:val="004D52F3"/>
    <w:rsid w:val="004D5840"/>
    <w:rsid w:val="004D5B46"/>
    <w:rsid w:val="004D634B"/>
    <w:rsid w:val="004D646D"/>
    <w:rsid w:val="004D6D77"/>
    <w:rsid w:val="004D7338"/>
    <w:rsid w:val="004D7951"/>
    <w:rsid w:val="004E00FA"/>
    <w:rsid w:val="004E05CD"/>
    <w:rsid w:val="004E0EC5"/>
    <w:rsid w:val="004E1146"/>
    <w:rsid w:val="004E117F"/>
    <w:rsid w:val="004E1497"/>
    <w:rsid w:val="004E1687"/>
    <w:rsid w:val="004E1CAF"/>
    <w:rsid w:val="004E21D3"/>
    <w:rsid w:val="004E5207"/>
    <w:rsid w:val="004E6B1D"/>
    <w:rsid w:val="004E762F"/>
    <w:rsid w:val="004E7A87"/>
    <w:rsid w:val="004F0150"/>
    <w:rsid w:val="004F0286"/>
    <w:rsid w:val="004F0730"/>
    <w:rsid w:val="004F097D"/>
    <w:rsid w:val="004F0DF4"/>
    <w:rsid w:val="004F0E42"/>
    <w:rsid w:val="004F19AC"/>
    <w:rsid w:val="004F2469"/>
    <w:rsid w:val="004F4952"/>
    <w:rsid w:val="004F4A9E"/>
    <w:rsid w:val="004F530C"/>
    <w:rsid w:val="004F5352"/>
    <w:rsid w:val="004F576B"/>
    <w:rsid w:val="004F5A78"/>
    <w:rsid w:val="004F5CC9"/>
    <w:rsid w:val="004F73BF"/>
    <w:rsid w:val="004F7F5A"/>
    <w:rsid w:val="005004BD"/>
    <w:rsid w:val="005011EA"/>
    <w:rsid w:val="00501B08"/>
    <w:rsid w:val="00502010"/>
    <w:rsid w:val="00502D14"/>
    <w:rsid w:val="0050393C"/>
    <w:rsid w:val="00503959"/>
    <w:rsid w:val="005042BA"/>
    <w:rsid w:val="00504876"/>
    <w:rsid w:val="00504D71"/>
    <w:rsid w:val="00505A9C"/>
    <w:rsid w:val="00505FDA"/>
    <w:rsid w:val="00506081"/>
    <w:rsid w:val="00506BFB"/>
    <w:rsid w:val="005074C2"/>
    <w:rsid w:val="00507901"/>
    <w:rsid w:val="0051032C"/>
    <w:rsid w:val="0051046A"/>
    <w:rsid w:val="00510BBF"/>
    <w:rsid w:val="0051109A"/>
    <w:rsid w:val="00511787"/>
    <w:rsid w:val="005118BE"/>
    <w:rsid w:val="00511CCE"/>
    <w:rsid w:val="00511FD3"/>
    <w:rsid w:val="005126FC"/>
    <w:rsid w:val="00513056"/>
    <w:rsid w:val="005137E3"/>
    <w:rsid w:val="00513ACF"/>
    <w:rsid w:val="00515FCA"/>
    <w:rsid w:val="00516A0B"/>
    <w:rsid w:val="00516B56"/>
    <w:rsid w:val="00517951"/>
    <w:rsid w:val="00517C0A"/>
    <w:rsid w:val="0052050D"/>
    <w:rsid w:val="00521223"/>
    <w:rsid w:val="0052150E"/>
    <w:rsid w:val="00521850"/>
    <w:rsid w:val="00521CA7"/>
    <w:rsid w:val="00521EEE"/>
    <w:rsid w:val="00522099"/>
    <w:rsid w:val="005220DE"/>
    <w:rsid w:val="00522B85"/>
    <w:rsid w:val="00522DF9"/>
    <w:rsid w:val="00522F3B"/>
    <w:rsid w:val="00524182"/>
    <w:rsid w:val="0052419F"/>
    <w:rsid w:val="005246A0"/>
    <w:rsid w:val="00524A5E"/>
    <w:rsid w:val="00524E8C"/>
    <w:rsid w:val="00524FA5"/>
    <w:rsid w:val="005253A4"/>
    <w:rsid w:val="00525746"/>
    <w:rsid w:val="0052575C"/>
    <w:rsid w:val="00525CFB"/>
    <w:rsid w:val="00526D71"/>
    <w:rsid w:val="00527ABF"/>
    <w:rsid w:val="00530993"/>
    <w:rsid w:val="00530D63"/>
    <w:rsid w:val="00531271"/>
    <w:rsid w:val="00531E18"/>
    <w:rsid w:val="0053319F"/>
    <w:rsid w:val="00534607"/>
    <w:rsid w:val="00534AF6"/>
    <w:rsid w:val="00535504"/>
    <w:rsid w:val="005368C3"/>
    <w:rsid w:val="00536DCD"/>
    <w:rsid w:val="00540451"/>
    <w:rsid w:val="00540FD0"/>
    <w:rsid w:val="00541974"/>
    <w:rsid w:val="00541D85"/>
    <w:rsid w:val="00542073"/>
    <w:rsid w:val="005421FF"/>
    <w:rsid w:val="00542C93"/>
    <w:rsid w:val="0054320F"/>
    <w:rsid w:val="005444FD"/>
    <w:rsid w:val="00544CA4"/>
    <w:rsid w:val="005452AD"/>
    <w:rsid w:val="00546021"/>
    <w:rsid w:val="00546B66"/>
    <w:rsid w:val="00547B46"/>
    <w:rsid w:val="00547EBE"/>
    <w:rsid w:val="005502CC"/>
    <w:rsid w:val="00550947"/>
    <w:rsid w:val="00550A36"/>
    <w:rsid w:val="00550F40"/>
    <w:rsid w:val="005512A0"/>
    <w:rsid w:val="005518B8"/>
    <w:rsid w:val="00551F8C"/>
    <w:rsid w:val="00552578"/>
    <w:rsid w:val="00552D31"/>
    <w:rsid w:val="00553019"/>
    <w:rsid w:val="00553A91"/>
    <w:rsid w:val="00553E07"/>
    <w:rsid w:val="005541A7"/>
    <w:rsid w:val="00554946"/>
    <w:rsid w:val="00555A1B"/>
    <w:rsid w:val="00556175"/>
    <w:rsid w:val="005565BD"/>
    <w:rsid w:val="005568B8"/>
    <w:rsid w:val="0055698B"/>
    <w:rsid w:val="005573A8"/>
    <w:rsid w:val="00560629"/>
    <w:rsid w:val="0056090C"/>
    <w:rsid w:val="00561989"/>
    <w:rsid w:val="00562C19"/>
    <w:rsid w:val="00562D42"/>
    <w:rsid w:val="00563107"/>
    <w:rsid w:val="0056316E"/>
    <w:rsid w:val="005634D6"/>
    <w:rsid w:val="005638D4"/>
    <w:rsid w:val="00563A80"/>
    <w:rsid w:val="0056426D"/>
    <w:rsid w:val="0056455E"/>
    <w:rsid w:val="00564CC8"/>
    <w:rsid w:val="00565F48"/>
    <w:rsid w:val="005666F6"/>
    <w:rsid w:val="0056672E"/>
    <w:rsid w:val="005667C8"/>
    <w:rsid w:val="00566C36"/>
    <w:rsid w:val="005677A3"/>
    <w:rsid w:val="00567E9C"/>
    <w:rsid w:val="00570B12"/>
    <w:rsid w:val="00570E61"/>
    <w:rsid w:val="00571C71"/>
    <w:rsid w:val="005727A1"/>
    <w:rsid w:val="00572FB0"/>
    <w:rsid w:val="005737CE"/>
    <w:rsid w:val="00573AAA"/>
    <w:rsid w:val="00573FB9"/>
    <w:rsid w:val="00574430"/>
    <w:rsid w:val="005748EC"/>
    <w:rsid w:val="00574AB0"/>
    <w:rsid w:val="00574E22"/>
    <w:rsid w:val="00575E8F"/>
    <w:rsid w:val="00575FBE"/>
    <w:rsid w:val="00576032"/>
    <w:rsid w:val="0057687F"/>
    <w:rsid w:val="00576AC8"/>
    <w:rsid w:val="00576CD8"/>
    <w:rsid w:val="00576D60"/>
    <w:rsid w:val="00576F24"/>
    <w:rsid w:val="005770F1"/>
    <w:rsid w:val="00577767"/>
    <w:rsid w:val="005779BA"/>
    <w:rsid w:val="005800C3"/>
    <w:rsid w:val="00580384"/>
    <w:rsid w:val="0058090B"/>
    <w:rsid w:val="00581320"/>
    <w:rsid w:val="00581A89"/>
    <w:rsid w:val="00582204"/>
    <w:rsid w:val="00582831"/>
    <w:rsid w:val="00583139"/>
    <w:rsid w:val="0058333A"/>
    <w:rsid w:val="00583ABA"/>
    <w:rsid w:val="00583BD0"/>
    <w:rsid w:val="00583C70"/>
    <w:rsid w:val="005842D4"/>
    <w:rsid w:val="0058431D"/>
    <w:rsid w:val="005849F3"/>
    <w:rsid w:val="005850EA"/>
    <w:rsid w:val="00587428"/>
    <w:rsid w:val="00587796"/>
    <w:rsid w:val="00590093"/>
    <w:rsid w:val="00590948"/>
    <w:rsid w:val="005910F7"/>
    <w:rsid w:val="005915DC"/>
    <w:rsid w:val="00591C37"/>
    <w:rsid w:val="005921C1"/>
    <w:rsid w:val="00592FD3"/>
    <w:rsid w:val="00593CC0"/>
    <w:rsid w:val="00593D63"/>
    <w:rsid w:val="00594096"/>
    <w:rsid w:val="00594937"/>
    <w:rsid w:val="00594BED"/>
    <w:rsid w:val="00594D42"/>
    <w:rsid w:val="005956DB"/>
    <w:rsid w:val="00595C7F"/>
    <w:rsid w:val="00595D1B"/>
    <w:rsid w:val="00595E00"/>
    <w:rsid w:val="00596109"/>
    <w:rsid w:val="00596488"/>
    <w:rsid w:val="00596A95"/>
    <w:rsid w:val="00596C0C"/>
    <w:rsid w:val="00596C91"/>
    <w:rsid w:val="00596CD2"/>
    <w:rsid w:val="00597022"/>
    <w:rsid w:val="00597A5B"/>
    <w:rsid w:val="00597B7A"/>
    <w:rsid w:val="00597F51"/>
    <w:rsid w:val="00597FA1"/>
    <w:rsid w:val="005A0164"/>
    <w:rsid w:val="005A0894"/>
    <w:rsid w:val="005A100A"/>
    <w:rsid w:val="005A2267"/>
    <w:rsid w:val="005A298A"/>
    <w:rsid w:val="005A332E"/>
    <w:rsid w:val="005A3913"/>
    <w:rsid w:val="005A3B4B"/>
    <w:rsid w:val="005A3FA0"/>
    <w:rsid w:val="005A4731"/>
    <w:rsid w:val="005A4A9F"/>
    <w:rsid w:val="005A50E7"/>
    <w:rsid w:val="005A63AE"/>
    <w:rsid w:val="005A6935"/>
    <w:rsid w:val="005A7E4A"/>
    <w:rsid w:val="005B022E"/>
    <w:rsid w:val="005B0E45"/>
    <w:rsid w:val="005B0F76"/>
    <w:rsid w:val="005B1643"/>
    <w:rsid w:val="005B195D"/>
    <w:rsid w:val="005B22BA"/>
    <w:rsid w:val="005B35BF"/>
    <w:rsid w:val="005B361A"/>
    <w:rsid w:val="005B4B75"/>
    <w:rsid w:val="005B6793"/>
    <w:rsid w:val="005B726F"/>
    <w:rsid w:val="005B7CC0"/>
    <w:rsid w:val="005C00C0"/>
    <w:rsid w:val="005C0315"/>
    <w:rsid w:val="005C0622"/>
    <w:rsid w:val="005C0657"/>
    <w:rsid w:val="005C0849"/>
    <w:rsid w:val="005C0A66"/>
    <w:rsid w:val="005C0AB2"/>
    <w:rsid w:val="005C1BA7"/>
    <w:rsid w:val="005C1C7A"/>
    <w:rsid w:val="005C1E93"/>
    <w:rsid w:val="005C38FE"/>
    <w:rsid w:val="005C4979"/>
    <w:rsid w:val="005C4BC4"/>
    <w:rsid w:val="005C4D36"/>
    <w:rsid w:val="005C5ED0"/>
    <w:rsid w:val="005C6251"/>
    <w:rsid w:val="005C6677"/>
    <w:rsid w:val="005C66E3"/>
    <w:rsid w:val="005C6926"/>
    <w:rsid w:val="005C6CD5"/>
    <w:rsid w:val="005C6D53"/>
    <w:rsid w:val="005C7320"/>
    <w:rsid w:val="005C783F"/>
    <w:rsid w:val="005C7A82"/>
    <w:rsid w:val="005C7BA9"/>
    <w:rsid w:val="005D006D"/>
    <w:rsid w:val="005D0965"/>
    <w:rsid w:val="005D1234"/>
    <w:rsid w:val="005D1396"/>
    <w:rsid w:val="005D13B2"/>
    <w:rsid w:val="005D229D"/>
    <w:rsid w:val="005D27C3"/>
    <w:rsid w:val="005D2C6F"/>
    <w:rsid w:val="005D3D92"/>
    <w:rsid w:val="005D3EDA"/>
    <w:rsid w:val="005D3F1B"/>
    <w:rsid w:val="005D4718"/>
    <w:rsid w:val="005D4887"/>
    <w:rsid w:val="005D6330"/>
    <w:rsid w:val="005D6805"/>
    <w:rsid w:val="005D6A94"/>
    <w:rsid w:val="005D6C8F"/>
    <w:rsid w:val="005D740A"/>
    <w:rsid w:val="005D7F35"/>
    <w:rsid w:val="005E068C"/>
    <w:rsid w:val="005E101D"/>
    <w:rsid w:val="005E1788"/>
    <w:rsid w:val="005E1962"/>
    <w:rsid w:val="005E1F60"/>
    <w:rsid w:val="005E2143"/>
    <w:rsid w:val="005E24C5"/>
    <w:rsid w:val="005E2D9F"/>
    <w:rsid w:val="005E2E02"/>
    <w:rsid w:val="005E307F"/>
    <w:rsid w:val="005E418C"/>
    <w:rsid w:val="005E49B5"/>
    <w:rsid w:val="005E51D1"/>
    <w:rsid w:val="005E52E6"/>
    <w:rsid w:val="005E627C"/>
    <w:rsid w:val="005E7076"/>
    <w:rsid w:val="005E789D"/>
    <w:rsid w:val="005E7CA9"/>
    <w:rsid w:val="005F006A"/>
    <w:rsid w:val="005F01B3"/>
    <w:rsid w:val="005F044D"/>
    <w:rsid w:val="005F0D67"/>
    <w:rsid w:val="005F1DFE"/>
    <w:rsid w:val="005F213E"/>
    <w:rsid w:val="005F2C06"/>
    <w:rsid w:val="005F3387"/>
    <w:rsid w:val="005F371D"/>
    <w:rsid w:val="005F3726"/>
    <w:rsid w:val="005F38EB"/>
    <w:rsid w:val="005F3DAF"/>
    <w:rsid w:val="005F518D"/>
    <w:rsid w:val="005F6527"/>
    <w:rsid w:val="005F6D50"/>
    <w:rsid w:val="005F6F81"/>
    <w:rsid w:val="005F755F"/>
    <w:rsid w:val="005F7639"/>
    <w:rsid w:val="005F7B51"/>
    <w:rsid w:val="00600148"/>
    <w:rsid w:val="00600AD1"/>
    <w:rsid w:val="0060157F"/>
    <w:rsid w:val="00601BD9"/>
    <w:rsid w:val="00601E05"/>
    <w:rsid w:val="00602002"/>
    <w:rsid w:val="0060210F"/>
    <w:rsid w:val="00602DB2"/>
    <w:rsid w:val="00603537"/>
    <w:rsid w:val="00603BAE"/>
    <w:rsid w:val="00603C24"/>
    <w:rsid w:val="00603F60"/>
    <w:rsid w:val="00603F7F"/>
    <w:rsid w:val="00604110"/>
    <w:rsid w:val="006046B4"/>
    <w:rsid w:val="00604ABC"/>
    <w:rsid w:val="00604FF6"/>
    <w:rsid w:val="00605005"/>
    <w:rsid w:val="00605589"/>
    <w:rsid w:val="0060590F"/>
    <w:rsid w:val="0060594F"/>
    <w:rsid w:val="006060B0"/>
    <w:rsid w:val="00606195"/>
    <w:rsid w:val="00606B34"/>
    <w:rsid w:val="00606B69"/>
    <w:rsid w:val="00606BA8"/>
    <w:rsid w:val="006100E9"/>
    <w:rsid w:val="006103B3"/>
    <w:rsid w:val="006104A3"/>
    <w:rsid w:val="00611B3C"/>
    <w:rsid w:val="00611C04"/>
    <w:rsid w:val="00611CC6"/>
    <w:rsid w:val="006121AE"/>
    <w:rsid w:val="0061238D"/>
    <w:rsid w:val="00612BF7"/>
    <w:rsid w:val="00612C01"/>
    <w:rsid w:val="0061397A"/>
    <w:rsid w:val="00614040"/>
    <w:rsid w:val="0061435B"/>
    <w:rsid w:val="00614469"/>
    <w:rsid w:val="006145D3"/>
    <w:rsid w:val="00614BC2"/>
    <w:rsid w:val="00615D77"/>
    <w:rsid w:val="00616740"/>
    <w:rsid w:val="00616E63"/>
    <w:rsid w:val="006175B7"/>
    <w:rsid w:val="006176DE"/>
    <w:rsid w:val="006177BF"/>
    <w:rsid w:val="00620607"/>
    <w:rsid w:val="006208CF"/>
    <w:rsid w:val="00620E91"/>
    <w:rsid w:val="0062238B"/>
    <w:rsid w:val="00622CF2"/>
    <w:rsid w:val="006230C3"/>
    <w:rsid w:val="00624AD0"/>
    <w:rsid w:val="00624DCA"/>
    <w:rsid w:val="006251E8"/>
    <w:rsid w:val="006259DF"/>
    <w:rsid w:val="0062600F"/>
    <w:rsid w:val="00626053"/>
    <w:rsid w:val="00626571"/>
    <w:rsid w:val="0062671C"/>
    <w:rsid w:val="006273B2"/>
    <w:rsid w:val="0062752F"/>
    <w:rsid w:val="00627646"/>
    <w:rsid w:val="00627C72"/>
    <w:rsid w:val="0063010C"/>
    <w:rsid w:val="00630803"/>
    <w:rsid w:val="00630960"/>
    <w:rsid w:val="00630BC2"/>
    <w:rsid w:val="006312FF"/>
    <w:rsid w:val="0063195D"/>
    <w:rsid w:val="00632081"/>
    <w:rsid w:val="00632B2D"/>
    <w:rsid w:val="00632DC3"/>
    <w:rsid w:val="006330EF"/>
    <w:rsid w:val="00633410"/>
    <w:rsid w:val="006335B4"/>
    <w:rsid w:val="006338AF"/>
    <w:rsid w:val="00633DAD"/>
    <w:rsid w:val="0063480B"/>
    <w:rsid w:val="006350F1"/>
    <w:rsid w:val="006361EB"/>
    <w:rsid w:val="00636B1A"/>
    <w:rsid w:val="00637139"/>
    <w:rsid w:val="00637221"/>
    <w:rsid w:val="0063749B"/>
    <w:rsid w:val="00637C6D"/>
    <w:rsid w:val="00637C8F"/>
    <w:rsid w:val="0064056C"/>
    <w:rsid w:val="0064059C"/>
    <w:rsid w:val="00640BB9"/>
    <w:rsid w:val="00640E25"/>
    <w:rsid w:val="0064196B"/>
    <w:rsid w:val="00641B3B"/>
    <w:rsid w:val="00641CD9"/>
    <w:rsid w:val="00641FB1"/>
    <w:rsid w:val="00642200"/>
    <w:rsid w:val="00642504"/>
    <w:rsid w:val="00642F5F"/>
    <w:rsid w:val="006431ED"/>
    <w:rsid w:val="00643427"/>
    <w:rsid w:val="00643558"/>
    <w:rsid w:val="00643D04"/>
    <w:rsid w:val="006440CC"/>
    <w:rsid w:val="0064424C"/>
    <w:rsid w:val="00644C73"/>
    <w:rsid w:val="00645615"/>
    <w:rsid w:val="0064587F"/>
    <w:rsid w:val="00645B8D"/>
    <w:rsid w:val="00645BCF"/>
    <w:rsid w:val="00646153"/>
    <w:rsid w:val="006468A0"/>
    <w:rsid w:val="00647169"/>
    <w:rsid w:val="00647CB1"/>
    <w:rsid w:val="00650255"/>
    <w:rsid w:val="0065075F"/>
    <w:rsid w:val="00650CA4"/>
    <w:rsid w:val="00653000"/>
    <w:rsid w:val="0065365F"/>
    <w:rsid w:val="006540FF"/>
    <w:rsid w:val="00654513"/>
    <w:rsid w:val="0065487F"/>
    <w:rsid w:val="0065713F"/>
    <w:rsid w:val="006574C6"/>
    <w:rsid w:val="006604D8"/>
    <w:rsid w:val="00661555"/>
    <w:rsid w:val="00661716"/>
    <w:rsid w:val="00662225"/>
    <w:rsid w:val="00662259"/>
    <w:rsid w:val="0066279A"/>
    <w:rsid w:val="00662ADA"/>
    <w:rsid w:val="006648C5"/>
    <w:rsid w:val="00665C93"/>
    <w:rsid w:val="00666598"/>
    <w:rsid w:val="00666830"/>
    <w:rsid w:val="0067018B"/>
    <w:rsid w:val="00671125"/>
    <w:rsid w:val="006712CA"/>
    <w:rsid w:val="00671E81"/>
    <w:rsid w:val="00671FD7"/>
    <w:rsid w:val="0067260A"/>
    <w:rsid w:val="00672B00"/>
    <w:rsid w:val="00673619"/>
    <w:rsid w:val="0067466A"/>
    <w:rsid w:val="00674C83"/>
    <w:rsid w:val="00675170"/>
    <w:rsid w:val="00677FCE"/>
    <w:rsid w:val="006803C0"/>
    <w:rsid w:val="00680558"/>
    <w:rsid w:val="00680B4D"/>
    <w:rsid w:val="0068135F"/>
    <w:rsid w:val="006816CB"/>
    <w:rsid w:val="00681A48"/>
    <w:rsid w:val="00681E60"/>
    <w:rsid w:val="00683F75"/>
    <w:rsid w:val="00684B1C"/>
    <w:rsid w:val="0068619A"/>
    <w:rsid w:val="00687286"/>
    <w:rsid w:val="00690061"/>
    <w:rsid w:val="006913E5"/>
    <w:rsid w:val="006914FE"/>
    <w:rsid w:val="00691DAB"/>
    <w:rsid w:val="0069253E"/>
    <w:rsid w:val="00693B28"/>
    <w:rsid w:val="00694022"/>
    <w:rsid w:val="0069486F"/>
    <w:rsid w:val="00694927"/>
    <w:rsid w:val="00694D4F"/>
    <w:rsid w:val="006959FD"/>
    <w:rsid w:val="00696341"/>
    <w:rsid w:val="00696446"/>
    <w:rsid w:val="00696D3D"/>
    <w:rsid w:val="0069742D"/>
    <w:rsid w:val="006978DA"/>
    <w:rsid w:val="006A00BB"/>
    <w:rsid w:val="006A0F1E"/>
    <w:rsid w:val="006A2119"/>
    <w:rsid w:val="006A264C"/>
    <w:rsid w:val="006A339B"/>
    <w:rsid w:val="006A4252"/>
    <w:rsid w:val="006A47E8"/>
    <w:rsid w:val="006A4BC1"/>
    <w:rsid w:val="006A62BC"/>
    <w:rsid w:val="006A64EB"/>
    <w:rsid w:val="006A66B0"/>
    <w:rsid w:val="006A6F46"/>
    <w:rsid w:val="006A76EA"/>
    <w:rsid w:val="006A7837"/>
    <w:rsid w:val="006B042A"/>
    <w:rsid w:val="006B062A"/>
    <w:rsid w:val="006B0A69"/>
    <w:rsid w:val="006B15A4"/>
    <w:rsid w:val="006B16F8"/>
    <w:rsid w:val="006B1991"/>
    <w:rsid w:val="006B216C"/>
    <w:rsid w:val="006B2FE1"/>
    <w:rsid w:val="006B3119"/>
    <w:rsid w:val="006B32AB"/>
    <w:rsid w:val="006B3709"/>
    <w:rsid w:val="006B3DF1"/>
    <w:rsid w:val="006B3E53"/>
    <w:rsid w:val="006B42AD"/>
    <w:rsid w:val="006B4718"/>
    <w:rsid w:val="006B47AA"/>
    <w:rsid w:val="006B56BC"/>
    <w:rsid w:val="006B5980"/>
    <w:rsid w:val="006B5FA7"/>
    <w:rsid w:val="006B7B84"/>
    <w:rsid w:val="006B7C9E"/>
    <w:rsid w:val="006B7CB5"/>
    <w:rsid w:val="006B7E9F"/>
    <w:rsid w:val="006C04BC"/>
    <w:rsid w:val="006C053F"/>
    <w:rsid w:val="006C0A90"/>
    <w:rsid w:val="006C0B9D"/>
    <w:rsid w:val="006C0CBB"/>
    <w:rsid w:val="006C20D4"/>
    <w:rsid w:val="006C211B"/>
    <w:rsid w:val="006C276D"/>
    <w:rsid w:val="006C311B"/>
    <w:rsid w:val="006C39E3"/>
    <w:rsid w:val="006C3D43"/>
    <w:rsid w:val="006C3E02"/>
    <w:rsid w:val="006C4FB1"/>
    <w:rsid w:val="006C66AA"/>
    <w:rsid w:val="006C68CF"/>
    <w:rsid w:val="006C6FAC"/>
    <w:rsid w:val="006C708E"/>
    <w:rsid w:val="006C72EA"/>
    <w:rsid w:val="006D0414"/>
    <w:rsid w:val="006D098E"/>
    <w:rsid w:val="006D0A18"/>
    <w:rsid w:val="006D1DD4"/>
    <w:rsid w:val="006D22FE"/>
    <w:rsid w:val="006D241A"/>
    <w:rsid w:val="006D257A"/>
    <w:rsid w:val="006D2800"/>
    <w:rsid w:val="006D296C"/>
    <w:rsid w:val="006D29E8"/>
    <w:rsid w:val="006D2FC1"/>
    <w:rsid w:val="006D3ABE"/>
    <w:rsid w:val="006D3E9C"/>
    <w:rsid w:val="006D4724"/>
    <w:rsid w:val="006D4A46"/>
    <w:rsid w:val="006D604E"/>
    <w:rsid w:val="006D6765"/>
    <w:rsid w:val="006D6780"/>
    <w:rsid w:val="006D73E1"/>
    <w:rsid w:val="006D74C6"/>
    <w:rsid w:val="006D796B"/>
    <w:rsid w:val="006E06A2"/>
    <w:rsid w:val="006E1B7A"/>
    <w:rsid w:val="006E25B9"/>
    <w:rsid w:val="006E2B72"/>
    <w:rsid w:val="006E2F15"/>
    <w:rsid w:val="006E3013"/>
    <w:rsid w:val="006E3548"/>
    <w:rsid w:val="006E3B7B"/>
    <w:rsid w:val="006E3CB5"/>
    <w:rsid w:val="006E3E37"/>
    <w:rsid w:val="006E478D"/>
    <w:rsid w:val="006E4C94"/>
    <w:rsid w:val="006E4EC4"/>
    <w:rsid w:val="006E4F20"/>
    <w:rsid w:val="006E518C"/>
    <w:rsid w:val="006E5E40"/>
    <w:rsid w:val="006E7C2F"/>
    <w:rsid w:val="006F0E8E"/>
    <w:rsid w:val="006F20DB"/>
    <w:rsid w:val="006F2401"/>
    <w:rsid w:val="006F2E29"/>
    <w:rsid w:val="006F2F16"/>
    <w:rsid w:val="006F2F87"/>
    <w:rsid w:val="006F346F"/>
    <w:rsid w:val="006F368F"/>
    <w:rsid w:val="006F4659"/>
    <w:rsid w:val="006F4B0E"/>
    <w:rsid w:val="006F4B18"/>
    <w:rsid w:val="006F5F21"/>
    <w:rsid w:val="006F63FC"/>
    <w:rsid w:val="006F7330"/>
    <w:rsid w:val="00700F3B"/>
    <w:rsid w:val="0070144C"/>
    <w:rsid w:val="00701DC1"/>
    <w:rsid w:val="00703FB2"/>
    <w:rsid w:val="007042E1"/>
    <w:rsid w:val="00704420"/>
    <w:rsid w:val="00704518"/>
    <w:rsid w:val="00704AF2"/>
    <w:rsid w:val="00705A81"/>
    <w:rsid w:val="00707392"/>
    <w:rsid w:val="007074B4"/>
    <w:rsid w:val="00707786"/>
    <w:rsid w:val="0071039B"/>
    <w:rsid w:val="00710467"/>
    <w:rsid w:val="00710D69"/>
    <w:rsid w:val="00710E3D"/>
    <w:rsid w:val="00711025"/>
    <w:rsid w:val="00712A7A"/>
    <w:rsid w:val="007135E9"/>
    <w:rsid w:val="00713742"/>
    <w:rsid w:val="00713C14"/>
    <w:rsid w:val="00714539"/>
    <w:rsid w:val="0071462B"/>
    <w:rsid w:val="00715016"/>
    <w:rsid w:val="007152CA"/>
    <w:rsid w:val="00715D48"/>
    <w:rsid w:val="007163AF"/>
    <w:rsid w:val="00716AF1"/>
    <w:rsid w:val="00717A62"/>
    <w:rsid w:val="0072000D"/>
    <w:rsid w:val="00720114"/>
    <w:rsid w:val="00720419"/>
    <w:rsid w:val="00720708"/>
    <w:rsid w:val="0072187F"/>
    <w:rsid w:val="00721A2E"/>
    <w:rsid w:val="0072402B"/>
    <w:rsid w:val="007242C3"/>
    <w:rsid w:val="007248C5"/>
    <w:rsid w:val="007249B7"/>
    <w:rsid w:val="00725F7F"/>
    <w:rsid w:val="00726336"/>
    <w:rsid w:val="0072682E"/>
    <w:rsid w:val="0072700D"/>
    <w:rsid w:val="00727119"/>
    <w:rsid w:val="007276FF"/>
    <w:rsid w:val="00727912"/>
    <w:rsid w:val="00727A13"/>
    <w:rsid w:val="00727CCA"/>
    <w:rsid w:val="0073170A"/>
    <w:rsid w:val="00731863"/>
    <w:rsid w:val="00731F54"/>
    <w:rsid w:val="0073230F"/>
    <w:rsid w:val="00732D54"/>
    <w:rsid w:val="007330D1"/>
    <w:rsid w:val="00733235"/>
    <w:rsid w:val="00733D7B"/>
    <w:rsid w:val="00734342"/>
    <w:rsid w:val="0073446B"/>
    <w:rsid w:val="007359EB"/>
    <w:rsid w:val="007361A7"/>
    <w:rsid w:val="007361F1"/>
    <w:rsid w:val="00736455"/>
    <w:rsid w:val="007364DE"/>
    <w:rsid w:val="00737508"/>
    <w:rsid w:val="00737AF3"/>
    <w:rsid w:val="00740A1A"/>
    <w:rsid w:val="007412AE"/>
    <w:rsid w:val="007417FF"/>
    <w:rsid w:val="00742A07"/>
    <w:rsid w:val="00742BC0"/>
    <w:rsid w:val="0074332B"/>
    <w:rsid w:val="00743F01"/>
    <w:rsid w:val="00743FE9"/>
    <w:rsid w:val="00745FBB"/>
    <w:rsid w:val="00747D2C"/>
    <w:rsid w:val="00747DC0"/>
    <w:rsid w:val="007500F0"/>
    <w:rsid w:val="0075097C"/>
    <w:rsid w:val="00750A15"/>
    <w:rsid w:val="007518D0"/>
    <w:rsid w:val="00751974"/>
    <w:rsid w:val="0075277A"/>
    <w:rsid w:val="007531D5"/>
    <w:rsid w:val="00753265"/>
    <w:rsid w:val="00753AC9"/>
    <w:rsid w:val="00753C92"/>
    <w:rsid w:val="00753E54"/>
    <w:rsid w:val="00754789"/>
    <w:rsid w:val="00755179"/>
    <w:rsid w:val="00756024"/>
    <w:rsid w:val="007564B2"/>
    <w:rsid w:val="00756CD1"/>
    <w:rsid w:val="007575BB"/>
    <w:rsid w:val="007577F0"/>
    <w:rsid w:val="0076079A"/>
    <w:rsid w:val="00760E26"/>
    <w:rsid w:val="0076162C"/>
    <w:rsid w:val="00761F84"/>
    <w:rsid w:val="007623CC"/>
    <w:rsid w:val="00762503"/>
    <w:rsid w:val="00762EB7"/>
    <w:rsid w:val="007632AC"/>
    <w:rsid w:val="00763A39"/>
    <w:rsid w:val="007645CC"/>
    <w:rsid w:val="007649CE"/>
    <w:rsid w:val="00765B12"/>
    <w:rsid w:val="00765E75"/>
    <w:rsid w:val="00766395"/>
    <w:rsid w:val="007664AD"/>
    <w:rsid w:val="0076664C"/>
    <w:rsid w:val="00766D82"/>
    <w:rsid w:val="0076712D"/>
    <w:rsid w:val="007676D4"/>
    <w:rsid w:val="00767FF6"/>
    <w:rsid w:val="007701EC"/>
    <w:rsid w:val="0077042E"/>
    <w:rsid w:val="00771136"/>
    <w:rsid w:val="00771D30"/>
    <w:rsid w:val="00772019"/>
    <w:rsid w:val="007722DA"/>
    <w:rsid w:val="007725F9"/>
    <w:rsid w:val="007732BF"/>
    <w:rsid w:val="00773C5F"/>
    <w:rsid w:val="00774244"/>
    <w:rsid w:val="00774BD2"/>
    <w:rsid w:val="00774C3C"/>
    <w:rsid w:val="00775297"/>
    <w:rsid w:val="00775A0C"/>
    <w:rsid w:val="00775FCD"/>
    <w:rsid w:val="0077634B"/>
    <w:rsid w:val="007764C7"/>
    <w:rsid w:val="0077678A"/>
    <w:rsid w:val="00776A72"/>
    <w:rsid w:val="00777161"/>
    <w:rsid w:val="007776A6"/>
    <w:rsid w:val="00777AB4"/>
    <w:rsid w:val="00780427"/>
    <w:rsid w:val="007804A7"/>
    <w:rsid w:val="00781318"/>
    <w:rsid w:val="0078210C"/>
    <w:rsid w:val="007830FE"/>
    <w:rsid w:val="00784226"/>
    <w:rsid w:val="00784B03"/>
    <w:rsid w:val="00785899"/>
    <w:rsid w:val="0078734F"/>
    <w:rsid w:val="00787CB1"/>
    <w:rsid w:val="0079038E"/>
    <w:rsid w:val="00790E19"/>
    <w:rsid w:val="00790E9D"/>
    <w:rsid w:val="007913DF"/>
    <w:rsid w:val="00791BC3"/>
    <w:rsid w:val="00792438"/>
    <w:rsid w:val="00792BB2"/>
    <w:rsid w:val="00793265"/>
    <w:rsid w:val="00793310"/>
    <w:rsid w:val="00793311"/>
    <w:rsid w:val="00793C1A"/>
    <w:rsid w:val="00794138"/>
    <w:rsid w:val="00794191"/>
    <w:rsid w:val="0079429E"/>
    <w:rsid w:val="00794D70"/>
    <w:rsid w:val="00795105"/>
    <w:rsid w:val="007955A4"/>
    <w:rsid w:val="007956AA"/>
    <w:rsid w:val="00795F60"/>
    <w:rsid w:val="00796D55"/>
    <w:rsid w:val="007972B6"/>
    <w:rsid w:val="007A0007"/>
    <w:rsid w:val="007A0A2F"/>
    <w:rsid w:val="007A11D7"/>
    <w:rsid w:val="007A23F2"/>
    <w:rsid w:val="007A312F"/>
    <w:rsid w:val="007A388B"/>
    <w:rsid w:val="007A39D5"/>
    <w:rsid w:val="007A3E23"/>
    <w:rsid w:val="007A3E7E"/>
    <w:rsid w:val="007A55D3"/>
    <w:rsid w:val="007A57AC"/>
    <w:rsid w:val="007A5953"/>
    <w:rsid w:val="007A5AC7"/>
    <w:rsid w:val="007A625A"/>
    <w:rsid w:val="007A67F1"/>
    <w:rsid w:val="007A72B6"/>
    <w:rsid w:val="007A72D9"/>
    <w:rsid w:val="007A75AF"/>
    <w:rsid w:val="007A7D3C"/>
    <w:rsid w:val="007B0863"/>
    <w:rsid w:val="007B1DE3"/>
    <w:rsid w:val="007B22C6"/>
    <w:rsid w:val="007B23C9"/>
    <w:rsid w:val="007B36ED"/>
    <w:rsid w:val="007B4607"/>
    <w:rsid w:val="007B51A1"/>
    <w:rsid w:val="007B5A4D"/>
    <w:rsid w:val="007B673D"/>
    <w:rsid w:val="007B6E64"/>
    <w:rsid w:val="007B717E"/>
    <w:rsid w:val="007B718B"/>
    <w:rsid w:val="007B750B"/>
    <w:rsid w:val="007B778C"/>
    <w:rsid w:val="007B7ABB"/>
    <w:rsid w:val="007C104F"/>
    <w:rsid w:val="007C109E"/>
    <w:rsid w:val="007C1E91"/>
    <w:rsid w:val="007C2D1B"/>
    <w:rsid w:val="007C333F"/>
    <w:rsid w:val="007C339B"/>
    <w:rsid w:val="007C3F5A"/>
    <w:rsid w:val="007C4FBA"/>
    <w:rsid w:val="007C580B"/>
    <w:rsid w:val="007C58E1"/>
    <w:rsid w:val="007C5BA0"/>
    <w:rsid w:val="007C5BCD"/>
    <w:rsid w:val="007C5ED4"/>
    <w:rsid w:val="007C68C6"/>
    <w:rsid w:val="007C77BE"/>
    <w:rsid w:val="007D029C"/>
    <w:rsid w:val="007D0600"/>
    <w:rsid w:val="007D0A8C"/>
    <w:rsid w:val="007D0C65"/>
    <w:rsid w:val="007D2038"/>
    <w:rsid w:val="007D2637"/>
    <w:rsid w:val="007D3EAB"/>
    <w:rsid w:val="007D4F32"/>
    <w:rsid w:val="007D6238"/>
    <w:rsid w:val="007D648A"/>
    <w:rsid w:val="007D77C8"/>
    <w:rsid w:val="007D7CA3"/>
    <w:rsid w:val="007D7F9A"/>
    <w:rsid w:val="007D7FAD"/>
    <w:rsid w:val="007E0423"/>
    <w:rsid w:val="007E06A8"/>
    <w:rsid w:val="007E0977"/>
    <w:rsid w:val="007E136A"/>
    <w:rsid w:val="007E1822"/>
    <w:rsid w:val="007E211D"/>
    <w:rsid w:val="007E2573"/>
    <w:rsid w:val="007E331F"/>
    <w:rsid w:val="007E352A"/>
    <w:rsid w:val="007E434D"/>
    <w:rsid w:val="007E4F2E"/>
    <w:rsid w:val="007E538B"/>
    <w:rsid w:val="007E67AF"/>
    <w:rsid w:val="007E6A4C"/>
    <w:rsid w:val="007E7532"/>
    <w:rsid w:val="007E76F2"/>
    <w:rsid w:val="007E7DE8"/>
    <w:rsid w:val="007E7E3E"/>
    <w:rsid w:val="007F0028"/>
    <w:rsid w:val="007F06EC"/>
    <w:rsid w:val="007F07C9"/>
    <w:rsid w:val="007F091D"/>
    <w:rsid w:val="007F0AFA"/>
    <w:rsid w:val="007F19F7"/>
    <w:rsid w:val="007F1A07"/>
    <w:rsid w:val="007F1A66"/>
    <w:rsid w:val="007F2170"/>
    <w:rsid w:val="007F2B83"/>
    <w:rsid w:val="007F2ECE"/>
    <w:rsid w:val="007F3101"/>
    <w:rsid w:val="007F397F"/>
    <w:rsid w:val="007F3E62"/>
    <w:rsid w:val="007F484A"/>
    <w:rsid w:val="007F582E"/>
    <w:rsid w:val="007F6096"/>
    <w:rsid w:val="007F64BA"/>
    <w:rsid w:val="007F6FC0"/>
    <w:rsid w:val="00800255"/>
    <w:rsid w:val="008015E2"/>
    <w:rsid w:val="008019EB"/>
    <w:rsid w:val="00801AD5"/>
    <w:rsid w:val="00802555"/>
    <w:rsid w:val="008028E2"/>
    <w:rsid w:val="00802AED"/>
    <w:rsid w:val="00802E10"/>
    <w:rsid w:val="008033DF"/>
    <w:rsid w:val="00803613"/>
    <w:rsid w:val="00803859"/>
    <w:rsid w:val="00803D4E"/>
    <w:rsid w:val="0080423C"/>
    <w:rsid w:val="008043C0"/>
    <w:rsid w:val="00804CE6"/>
    <w:rsid w:val="00806AB0"/>
    <w:rsid w:val="008070C0"/>
    <w:rsid w:val="008070C2"/>
    <w:rsid w:val="008107C9"/>
    <w:rsid w:val="0081139D"/>
    <w:rsid w:val="008117F5"/>
    <w:rsid w:val="008119B0"/>
    <w:rsid w:val="00811FDF"/>
    <w:rsid w:val="00812AF8"/>
    <w:rsid w:val="00814774"/>
    <w:rsid w:val="008151FB"/>
    <w:rsid w:val="008152A8"/>
    <w:rsid w:val="008153E9"/>
    <w:rsid w:val="00815F2E"/>
    <w:rsid w:val="00816E7B"/>
    <w:rsid w:val="008202F5"/>
    <w:rsid w:val="00820CB8"/>
    <w:rsid w:val="00820E87"/>
    <w:rsid w:val="00821237"/>
    <w:rsid w:val="00821B2E"/>
    <w:rsid w:val="00821D9D"/>
    <w:rsid w:val="00822407"/>
    <w:rsid w:val="00822A0A"/>
    <w:rsid w:val="00822E62"/>
    <w:rsid w:val="0082348D"/>
    <w:rsid w:val="00823968"/>
    <w:rsid w:val="00823A3C"/>
    <w:rsid w:val="00824468"/>
    <w:rsid w:val="00824B54"/>
    <w:rsid w:val="00825125"/>
    <w:rsid w:val="0082552F"/>
    <w:rsid w:val="008256A6"/>
    <w:rsid w:val="0082572C"/>
    <w:rsid w:val="00826D7A"/>
    <w:rsid w:val="00827215"/>
    <w:rsid w:val="0082775E"/>
    <w:rsid w:val="00827EBF"/>
    <w:rsid w:val="00830ABC"/>
    <w:rsid w:val="00830FD8"/>
    <w:rsid w:val="00831F70"/>
    <w:rsid w:val="008322D4"/>
    <w:rsid w:val="00832814"/>
    <w:rsid w:val="00832BCF"/>
    <w:rsid w:val="00832D5A"/>
    <w:rsid w:val="00833187"/>
    <w:rsid w:val="008339E6"/>
    <w:rsid w:val="0083492B"/>
    <w:rsid w:val="00835622"/>
    <w:rsid w:val="00835B1F"/>
    <w:rsid w:val="008361D2"/>
    <w:rsid w:val="00836317"/>
    <w:rsid w:val="008364F0"/>
    <w:rsid w:val="00836670"/>
    <w:rsid w:val="00836C6C"/>
    <w:rsid w:val="00836FB7"/>
    <w:rsid w:val="00837254"/>
    <w:rsid w:val="00837493"/>
    <w:rsid w:val="00837527"/>
    <w:rsid w:val="008379D7"/>
    <w:rsid w:val="00837E0C"/>
    <w:rsid w:val="008401AC"/>
    <w:rsid w:val="00840B85"/>
    <w:rsid w:val="00840C38"/>
    <w:rsid w:val="008411FA"/>
    <w:rsid w:val="008419F3"/>
    <w:rsid w:val="00841FC4"/>
    <w:rsid w:val="008423A3"/>
    <w:rsid w:val="00842E89"/>
    <w:rsid w:val="00842F08"/>
    <w:rsid w:val="00843C6B"/>
    <w:rsid w:val="008447BD"/>
    <w:rsid w:val="008447C2"/>
    <w:rsid w:val="00844804"/>
    <w:rsid w:val="00844DDD"/>
    <w:rsid w:val="00845777"/>
    <w:rsid w:val="008458DA"/>
    <w:rsid w:val="008466AF"/>
    <w:rsid w:val="00846F6E"/>
    <w:rsid w:val="008472DA"/>
    <w:rsid w:val="008500EF"/>
    <w:rsid w:val="00850518"/>
    <w:rsid w:val="00851AE6"/>
    <w:rsid w:val="00851CFE"/>
    <w:rsid w:val="00854116"/>
    <w:rsid w:val="0085427B"/>
    <w:rsid w:val="00854ED6"/>
    <w:rsid w:val="00855802"/>
    <w:rsid w:val="008558D3"/>
    <w:rsid w:val="00856182"/>
    <w:rsid w:val="008561E9"/>
    <w:rsid w:val="0085788A"/>
    <w:rsid w:val="00857B55"/>
    <w:rsid w:val="008600CB"/>
    <w:rsid w:val="00860C1F"/>
    <w:rsid w:val="00860D49"/>
    <w:rsid w:val="00861B88"/>
    <w:rsid w:val="008629E8"/>
    <w:rsid w:val="00862FB0"/>
    <w:rsid w:val="008637E1"/>
    <w:rsid w:val="0086386D"/>
    <w:rsid w:val="00863BE5"/>
    <w:rsid w:val="00863E32"/>
    <w:rsid w:val="00864357"/>
    <w:rsid w:val="00864883"/>
    <w:rsid w:val="00865555"/>
    <w:rsid w:val="00865CE8"/>
    <w:rsid w:val="00866719"/>
    <w:rsid w:val="0086687A"/>
    <w:rsid w:val="00866C38"/>
    <w:rsid w:val="00866E5D"/>
    <w:rsid w:val="00867AD7"/>
    <w:rsid w:val="00867E84"/>
    <w:rsid w:val="008701F8"/>
    <w:rsid w:val="00870455"/>
    <w:rsid w:val="00870710"/>
    <w:rsid w:val="00870EEE"/>
    <w:rsid w:val="008711DB"/>
    <w:rsid w:val="008725AE"/>
    <w:rsid w:val="00873F6B"/>
    <w:rsid w:val="008749C8"/>
    <w:rsid w:val="00874B06"/>
    <w:rsid w:val="00876083"/>
    <w:rsid w:val="00876253"/>
    <w:rsid w:val="00876CEB"/>
    <w:rsid w:val="008778CE"/>
    <w:rsid w:val="00877F82"/>
    <w:rsid w:val="008809A9"/>
    <w:rsid w:val="008819E9"/>
    <w:rsid w:val="00881C1D"/>
    <w:rsid w:val="00881EB1"/>
    <w:rsid w:val="00882069"/>
    <w:rsid w:val="00882341"/>
    <w:rsid w:val="0088276B"/>
    <w:rsid w:val="008838A7"/>
    <w:rsid w:val="0088396D"/>
    <w:rsid w:val="00883AFA"/>
    <w:rsid w:val="0088462E"/>
    <w:rsid w:val="00885771"/>
    <w:rsid w:val="00885946"/>
    <w:rsid w:val="00885962"/>
    <w:rsid w:val="00885B3E"/>
    <w:rsid w:val="00885CEB"/>
    <w:rsid w:val="00886007"/>
    <w:rsid w:val="00886178"/>
    <w:rsid w:val="00886D02"/>
    <w:rsid w:val="00887CC5"/>
    <w:rsid w:val="0089008D"/>
    <w:rsid w:val="008902AE"/>
    <w:rsid w:val="00891C3E"/>
    <w:rsid w:val="00891E3F"/>
    <w:rsid w:val="00892345"/>
    <w:rsid w:val="00892A0E"/>
    <w:rsid w:val="008932BA"/>
    <w:rsid w:val="0089374C"/>
    <w:rsid w:val="0089379D"/>
    <w:rsid w:val="008940CB"/>
    <w:rsid w:val="00894A16"/>
    <w:rsid w:val="00894DAA"/>
    <w:rsid w:val="0089611F"/>
    <w:rsid w:val="0089663A"/>
    <w:rsid w:val="00896C9D"/>
    <w:rsid w:val="00896E19"/>
    <w:rsid w:val="00897592"/>
    <w:rsid w:val="00897C5C"/>
    <w:rsid w:val="00897D84"/>
    <w:rsid w:val="008A0505"/>
    <w:rsid w:val="008A09F4"/>
    <w:rsid w:val="008A0A27"/>
    <w:rsid w:val="008A107A"/>
    <w:rsid w:val="008A11C4"/>
    <w:rsid w:val="008A17AD"/>
    <w:rsid w:val="008A18F5"/>
    <w:rsid w:val="008A2BF2"/>
    <w:rsid w:val="008A2C03"/>
    <w:rsid w:val="008A2D73"/>
    <w:rsid w:val="008A3003"/>
    <w:rsid w:val="008A349C"/>
    <w:rsid w:val="008A5BA2"/>
    <w:rsid w:val="008A5C3D"/>
    <w:rsid w:val="008A6031"/>
    <w:rsid w:val="008A6088"/>
    <w:rsid w:val="008B00C5"/>
    <w:rsid w:val="008B097D"/>
    <w:rsid w:val="008B120A"/>
    <w:rsid w:val="008B14E4"/>
    <w:rsid w:val="008B1BF9"/>
    <w:rsid w:val="008B1C69"/>
    <w:rsid w:val="008B20D0"/>
    <w:rsid w:val="008B30A9"/>
    <w:rsid w:val="008B372F"/>
    <w:rsid w:val="008B48CF"/>
    <w:rsid w:val="008B6BE2"/>
    <w:rsid w:val="008B7114"/>
    <w:rsid w:val="008B76EF"/>
    <w:rsid w:val="008B7832"/>
    <w:rsid w:val="008B79BB"/>
    <w:rsid w:val="008B7C37"/>
    <w:rsid w:val="008C041B"/>
    <w:rsid w:val="008C137F"/>
    <w:rsid w:val="008C1B77"/>
    <w:rsid w:val="008C2843"/>
    <w:rsid w:val="008C2903"/>
    <w:rsid w:val="008C37B2"/>
    <w:rsid w:val="008C47EC"/>
    <w:rsid w:val="008C582C"/>
    <w:rsid w:val="008C638A"/>
    <w:rsid w:val="008C6C66"/>
    <w:rsid w:val="008D0074"/>
    <w:rsid w:val="008D0089"/>
    <w:rsid w:val="008D0486"/>
    <w:rsid w:val="008D06BF"/>
    <w:rsid w:val="008D0A85"/>
    <w:rsid w:val="008D10A1"/>
    <w:rsid w:val="008D2505"/>
    <w:rsid w:val="008D323A"/>
    <w:rsid w:val="008D32AD"/>
    <w:rsid w:val="008D33A5"/>
    <w:rsid w:val="008D3456"/>
    <w:rsid w:val="008D3522"/>
    <w:rsid w:val="008D4664"/>
    <w:rsid w:val="008D48C3"/>
    <w:rsid w:val="008D4970"/>
    <w:rsid w:val="008D4972"/>
    <w:rsid w:val="008D7C39"/>
    <w:rsid w:val="008E0B3B"/>
    <w:rsid w:val="008E1238"/>
    <w:rsid w:val="008E2945"/>
    <w:rsid w:val="008E3A82"/>
    <w:rsid w:val="008E3DA0"/>
    <w:rsid w:val="008E3FE1"/>
    <w:rsid w:val="008E41FB"/>
    <w:rsid w:val="008E4376"/>
    <w:rsid w:val="008E4BE6"/>
    <w:rsid w:val="008E706C"/>
    <w:rsid w:val="008E7120"/>
    <w:rsid w:val="008F0147"/>
    <w:rsid w:val="008F15B1"/>
    <w:rsid w:val="008F3734"/>
    <w:rsid w:val="008F39EB"/>
    <w:rsid w:val="008F3F31"/>
    <w:rsid w:val="008F4584"/>
    <w:rsid w:val="008F4C1B"/>
    <w:rsid w:val="008F532C"/>
    <w:rsid w:val="008F56AE"/>
    <w:rsid w:val="008F6332"/>
    <w:rsid w:val="008F6406"/>
    <w:rsid w:val="008F7901"/>
    <w:rsid w:val="009007B5"/>
    <w:rsid w:val="009014F1"/>
    <w:rsid w:val="009019DC"/>
    <w:rsid w:val="00902989"/>
    <w:rsid w:val="00902C3E"/>
    <w:rsid w:val="00902EE8"/>
    <w:rsid w:val="00903838"/>
    <w:rsid w:val="0090386F"/>
    <w:rsid w:val="00903FD3"/>
    <w:rsid w:val="00904064"/>
    <w:rsid w:val="009043F2"/>
    <w:rsid w:val="0090466B"/>
    <w:rsid w:val="00904B3E"/>
    <w:rsid w:val="00904CD4"/>
    <w:rsid w:val="00905128"/>
    <w:rsid w:val="0090523D"/>
    <w:rsid w:val="00905510"/>
    <w:rsid w:val="00905C6B"/>
    <w:rsid w:val="00906F4E"/>
    <w:rsid w:val="00906FB6"/>
    <w:rsid w:val="0090751D"/>
    <w:rsid w:val="00907666"/>
    <w:rsid w:val="00907910"/>
    <w:rsid w:val="00907A3F"/>
    <w:rsid w:val="00907A93"/>
    <w:rsid w:val="0091005E"/>
    <w:rsid w:val="00910EC5"/>
    <w:rsid w:val="00911366"/>
    <w:rsid w:val="0091180F"/>
    <w:rsid w:val="00911992"/>
    <w:rsid w:val="00911AFD"/>
    <w:rsid w:val="00912F31"/>
    <w:rsid w:val="0091322A"/>
    <w:rsid w:val="009132AD"/>
    <w:rsid w:val="0091402C"/>
    <w:rsid w:val="0091413A"/>
    <w:rsid w:val="009143D0"/>
    <w:rsid w:val="009148BE"/>
    <w:rsid w:val="009148F9"/>
    <w:rsid w:val="0091535E"/>
    <w:rsid w:val="00915791"/>
    <w:rsid w:val="00915AFE"/>
    <w:rsid w:val="00915EDE"/>
    <w:rsid w:val="00915FC1"/>
    <w:rsid w:val="009201BA"/>
    <w:rsid w:val="00920349"/>
    <w:rsid w:val="0092042E"/>
    <w:rsid w:val="00920743"/>
    <w:rsid w:val="00920ABB"/>
    <w:rsid w:val="00920B12"/>
    <w:rsid w:val="00920B8E"/>
    <w:rsid w:val="00920D44"/>
    <w:rsid w:val="009210CA"/>
    <w:rsid w:val="00921513"/>
    <w:rsid w:val="00921C24"/>
    <w:rsid w:val="009225F7"/>
    <w:rsid w:val="0092313D"/>
    <w:rsid w:val="00923A37"/>
    <w:rsid w:val="00923C21"/>
    <w:rsid w:val="00924297"/>
    <w:rsid w:val="00924700"/>
    <w:rsid w:val="009249B4"/>
    <w:rsid w:val="00924C35"/>
    <w:rsid w:val="00924F03"/>
    <w:rsid w:val="00924FC0"/>
    <w:rsid w:val="00925197"/>
    <w:rsid w:val="009256B6"/>
    <w:rsid w:val="0092574C"/>
    <w:rsid w:val="00926BB3"/>
    <w:rsid w:val="00926CE5"/>
    <w:rsid w:val="009270BB"/>
    <w:rsid w:val="0092757D"/>
    <w:rsid w:val="00927768"/>
    <w:rsid w:val="00927EE0"/>
    <w:rsid w:val="00927F2A"/>
    <w:rsid w:val="00932AAB"/>
    <w:rsid w:val="00932B97"/>
    <w:rsid w:val="00933AF9"/>
    <w:rsid w:val="00934514"/>
    <w:rsid w:val="0093473B"/>
    <w:rsid w:val="00935083"/>
    <w:rsid w:val="009351DA"/>
    <w:rsid w:val="00937473"/>
    <w:rsid w:val="0093760C"/>
    <w:rsid w:val="0093763F"/>
    <w:rsid w:val="00937D40"/>
    <w:rsid w:val="00940448"/>
    <w:rsid w:val="00941D99"/>
    <w:rsid w:val="00941E19"/>
    <w:rsid w:val="00941E99"/>
    <w:rsid w:val="00942560"/>
    <w:rsid w:val="0094347A"/>
    <w:rsid w:val="00943E3A"/>
    <w:rsid w:val="00945017"/>
    <w:rsid w:val="009452D9"/>
    <w:rsid w:val="00945CAF"/>
    <w:rsid w:val="00945CF9"/>
    <w:rsid w:val="009462AE"/>
    <w:rsid w:val="009463E7"/>
    <w:rsid w:val="00947072"/>
    <w:rsid w:val="0094711C"/>
    <w:rsid w:val="00947162"/>
    <w:rsid w:val="00947B02"/>
    <w:rsid w:val="009507DF"/>
    <w:rsid w:val="00951620"/>
    <w:rsid w:val="00951C4E"/>
    <w:rsid w:val="00951C51"/>
    <w:rsid w:val="00951C57"/>
    <w:rsid w:val="009521AD"/>
    <w:rsid w:val="009522C3"/>
    <w:rsid w:val="00952488"/>
    <w:rsid w:val="00953036"/>
    <w:rsid w:val="009531C3"/>
    <w:rsid w:val="0095350D"/>
    <w:rsid w:val="00953C60"/>
    <w:rsid w:val="00953DD6"/>
    <w:rsid w:val="00954AA6"/>
    <w:rsid w:val="00954BB2"/>
    <w:rsid w:val="009551A6"/>
    <w:rsid w:val="0095587B"/>
    <w:rsid w:val="00955B76"/>
    <w:rsid w:val="00956A91"/>
    <w:rsid w:val="00957A66"/>
    <w:rsid w:val="009602AE"/>
    <w:rsid w:val="009611A3"/>
    <w:rsid w:val="00961821"/>
    <w:rsid w:val="009618A3"/>
    <w:rsid w:val="00961947"/>
    <w:rsid w:val="0096255A"/>
    <w:rsid w:val="009625F7"/>
    <w:rsid w:val="00962A2F"/>
    <w:rsid w:val="00962B28"/>
    <w:rsid w:val="00962F02"/>
    <w:rsid w:val="00963520"/>
    <w:rsid w:val="009637CD"/>
    <w:rsid w:val="00963D05"/>
    <w:rsid w:val="0096481C"/>
    <w:rsid w:val="00965D51"/>
    <w:rsid w:val="00966C83"/>
    <w:rsid w:val="00967423"/>
    <w:rsid w:val="0096796B"/>
    <w:rsid w:val="00967DCF"/>
    <w:rsid w:val="00971A85"/>
    <w:rsid w:val="00971D3C"/>
    <w:rsid w:val="0097240B"/>
    <w:rsid w:val="00972881"/>
    <w:rsid w:val="00972C66"/>
    <w:rsid w:val="00972CE7"/>
    <w:rsid w:val="00973445"/>
    <w:rsid w:val="00973A57"/>
    <w:rsid w:val="00973B41"/>
    <w:rsid w:val="00973E07"/>
    <w:rsid w:val="009742F0"/>
    <w:rsid w:val="0097457F"/>
    <w:rsid w:val="00974BD8"/>
    <w:rsid w:val="00974F76"/>
    <w:rsid w:val="00975321"/>
    <w:rsid w:val="009755B1"/>
    <w:rsid w:val="009759B3"/>
    <w:rsid w:val="00975A2A"/>
    <w:rsid w:val="00975D70"/>
    <w:rsid w:val="00976481"/>
    <w:rsid w:val="00976EAC"/>
    <w:rsid w:val="00977249"/>
    <w:rsid w:val="009772C6"/>
    <w:rsid w:val="0097763D"/>
    <w:rsid w:val="009776D8"/>
    <w:rsid w:val="00977BBA"/>
    <w:rsid w:val="00977D14"/>
    <w:rsid w:val="00977E69"/>
    <w:rsid w:val="00977F6C"/>
    <w:rsid w:val="00980470"/>
    <w:rsid w:val="009811A0"/>
    <w:rsid w:val="00982547"/>
    <w:rsid w:val="00982CC6"/>
    <w:rsid w:val="00983C54"/>
    <w:rsid w:val="009842F7"/>
    <w:rsid w:val="0098538C"/>
    <w:rsid w:val="009853B9"/>
    <w:rsid w:val="00985504"/>
    <w:rsid w:val="00985565"/>
    <w:rsid w:val="009867AF"/>
    <w:rsid w:val="00986DBF"/>
    <w:rsid w:val="00987284"/>
    <w:rsid w:val="00987C3A"/>
    <w:rsid w:val="009913D3"/>
    <w:rsid w:val="00993A4E"/>
    <w:rsid w:val="00994B03"/>
    <w:rsid w:val="00995320"/>
    <w:rsid w:val="009954F2"/>
    <w:rsid w:val="0099596E"/>
    <w:rsid w:val="00995BD4"/>
    <w:rsid w:val="00995C42"/>
    <w:rsid w:val="00996BF4"/>
    <w:rsid w:val="0099700E"/>
    <w:rsid w:val="009972A2"/>
    <w:rsid w:val="009A0963"/>
    <w:rsid w:val="009A0D3D"/>
    <w:rsid w:val="009A0DA5"/>
    <w:rsid w:val="009A10DC"/>
    <w:rsid w:val="009A12B3"/>
    <w:rsid w:val="009A13F6"/>
    <w:rsid w:val="009A2B83"/>
    <w:rsid w:val="009A2DC4"/>
    <w:rsid w:val="009A367B"/>
    <w:rsid w:val="009A3C70"/>
    <w:rsid w:val="009A3D1E"/>
    <w:rsid w:val="009A3D7D"/>
    <w:rsid w:val="009A3F29"/>
    <w:rsid w:val="009A46D7"/>
    <w:rsid w:val="009A4A7C"/>
    <w:rsid w:val="009A4EAA"/>
    <w:rsid w:val="009A502A"/>
    <w:rsid w:val="009A50EE"/>
    <w:rsid w:val="009A62B5"/>
    <w:rsid w:val="009A674F"/>
    <w:rsid w:val="009B00F7"/>
    <w:rsid w:val="009B0212"/>
    <w:rsid w:val="009B03DF"/>
    <w:rsid w:val="009B0761"/>
    <w:rsid w:val="009B0B4F"/>
    <w:rsid w:val="009B0DE5"/>
    <w:rsid w:val="009B0F35"/>
    <w:rsid w:val="009B1079"/>
    <w:rsid w:val="009B1115"/>
    <w:rsid w:val="009B1917"/>
    <w:rsid w:val="009B1AFD"/>
    <w:rsid w:val="009B1BD4"/>
    <w:rsid w:val="009B1E91"/>
    <w:rsid w:val="009B2C7B"/>
    <w:rsid w:val="009B354B"/>
    <w:rsid w:val="009B35F3"/>
    <w:rsid w:val="009B41E6"/>
    <w:rsid w:val="009B45A1"/>
    <w:rsid w:val="009B5AE0"/>
    <w:rsid w:val="009B63C9"/>
    <w:rsid w:val="009B7250"/>
    <w:rsid w:val="009B74E6"/>
    <w:rsid w:val="009B7F32"/>
    <w:rsid w:val="009C034D"/>
    <w:rsid w:val="009C0A06"/>
    <w:rsid w:val="009C0E10"/>
    <w:rsid w:val="009C116A"/>
    <w:rsid w:val="009C1EA5"/>
    <w:rsid w:val="009C30D3"/>
    <w:rsid w:val="009C3498"/>
    <w:rsid w:val="009C362A"/>
    <w:rsid w:val="009C3984"/>
    <w:rsid w:val="009C39BF"/>
    <w:rsid w:val="009C43B6"/>
    <w:rsid w:val="009C4978"/>
    <w:rsid w:val="009C58C3"/>
    <w:rsid w:val="009C6150"/>
    <w:rsid w:val="009C6877"/>
    <w:rsid w:val="009C7793"/>
    <w:rsid w:val="009C79A2"/>
    <w:rsid w:val="009C7AAA"/>
    <w:rsid w:val="009D0132"/>
    <w:rsid w:val="009D059E"/>
    <w:rsid w:val="009D0FC9"/>
    <w:rsid w:val="009D10AD"/>
    <w:rsid w:val="009D15D4"/>
    <w:rsid w:val="009D2234"/>
    <w:rsid w:val="009D299E"/>
    <w:rsid w:val="009D2F81"/>
    <w:rsid w:val="009D3BA2"/>
    <w:rsid w:val="009D3F70"/>
    <w:rsid w:val="009D49CB"/>
    <w:rsid w:val="009D6E6A"/>
    <w:rsid w:val="009D7384"/>
    <w:rsid w:val="009D779E"/>
    <w:rsid w:val="009D7BE7"/>
    <w:rsid w:val="009D7E8E"/>
    <w:rsid w:val="009E0DD4"/>
    <w:rsid w:val="009E11FF"/>
    <w:rsid w:val="009E18DC"/>
    <w:rsid w:val="009E1A0C"/>
    <w:rsid w:val="009E2003"/>
    <w:rsid w:val="009E2317"/>
    <w:rsid w:val="009E26EB"/>
    <w:rsid w:val="009E2C41"/>
    <w:rsid w:val="009E3250"/>
    <w:rsid w:val="009E3572"/>
    <w:rsid w:val="009E39D7"/>
    <w:rsid w:val="009E3BEA"/>
    <w:rsid w:val="009E3DC5"/>
    <w:rsid w:val="009E4587"/>
    <w:rsid w:val="009E4DD7"/>
    <w:rsid w:val="009E554C"/>
    <w:rsid w:val="009E5816"/>
    <w:rsid w:val="009E5AFC"/>
    <w:rsid w:val="009E6D3A"/>
    <w:rsid w:val="009E6FE4"/>
    <w:rsid w:val="009E7096"/>
    <w:rsid w:val="009E7450"/>
    <w:rsid w:val="009E7CB3"/>
    <w:rsid w:val="009F041C"/>
    <w:rsid w:val="009F10F1"/>
    <w:rsid w:val="009F11EE"/>
    <w:rsid w:val="009F1510"/>
    <w:rsid w:val="009F17A7"/>
    <w:rsid w:val="009F30C0"/>
    <w:rsid w:val="009F36AB"/>
    <w:rsid w:val="009F3B09"/>
    <w:rsid w:val="009F435D"/>
    <w:rsid w:val="009F45CA"/>
    <w:rsid w:val="009F4E4D"/>
    <w:rsid w:val="009F4F9C"/>
    <w:rsid w:val="009F554A"/>
    <w:rsid w:val="009F5682"/>
    <w:rsid w:val="009F5A8B"/>
    <w:rsid w:val="009F5C48"/>
    <w:rsid w:val="009F64E4"/>
    <w:rsid w:val="009F64F9"/>
    <w:rsid w:val="009F657D"/>
    <w:rsid w:val="009F6842"/>
    <w:rsid w:val="009F77DA"/>
    <w:rsid w:val="00A0006D"/>
    <w:rsid w:val="00A003CA"/>
    <w:rsid w:val="00A006C6"/>
    <w:rsid w:val="00A0074B"/>
    <w:rsid w:val="00A00F99"/>
    <w:rsid w:val="00A01505"/>
    <w:rsid w:val="00A01F23"/>
    <w:rsid w:val="00A02BF9"/>
    <w:rsid w:val="00A03311"/>
    <w:rsid w:val="00A03959"/>
    <w:rsid w:val="00A04933"/>
    <w:rsid w:val="00A04B13"/>
    <w:rsid w:val="00A052DB"/>
    <w:rsid w:val="00A0533F"/>
    <w:rsid w:val="00A0560F"/>
    <w:rsid w:val="00A05773"/>
    <w:rsid w:val="00A06479"/>
    <w:rsid w:val="00A0680B"/>
    <w:rsid w:val="00A06BB8"/>
    <w:rsid w:val="00A06D9C"/>
    <w:rsid w:val="00A078B2"/>
    <w:rsid w:val="00A1073B"/>
    <w:rsid w:val="00A10A09"/>
    <w:rsid w:val="00A10AF5"/>
    <w:rsid w:val="00A122E6"/>
    <w:rsid w:val="00A12758"/>
    <w:rsid w:val="00A12D01"/>
    <w:rsid w:val="00A12D5D"/>
    <w:rsid w:val="00A132B7"/>
    <w:rsid w:val="00A1396B"/>
    <w:rsid w:val="00A13EA2"/>
    <w:rsid w:val="00A14764"/>
    <w:rsid w:val="00A14EC1"/>
    <w:rsid w:val="00A151C4"/>
    <w:rsid w:val="00A1568B"/>
    <w:rsid w:val="00A1579B"/>
    <w:rsid w:val="00A15958"/>
    <w:rsid w:val="00A15D92"/>
    <w:rsid w:val="00A16558"/>
    <w:rsid w:val="00A16FE6"/>
    <w:rsid w:val="00A171D4"/>
    <w:rsid w:val="00A177BE"/>
    <w:rsid w:val="00A17AE7"/>
    <w:rsid w:val="00A202A2"/>
    <w:rsid w:val="00A21620"/>
    <w:rsid w:val="00A2181A"/>
    <w:rsid w:val="00A2197B"/>
    <w:rsid w:val="00A2367C"/>
    <w:rsid w:val="00A23A6D"/>
    <w:rsid w:val="00A23E73"/>
    <w:rsid w:val="00A240FF"/>
    <w:rsid w:val="00A24243"/>
    <w:rsid w:val="00A242AE"/>
    <w:rsid w:val="00A242CC"/>
    <w:rsid w:val="00A246DA"/>
    <w:rsid w:val="00A25D04"/>
    <w:rsid w:val="00A26606"/>
    <w:rsid w:val="00A2667F"/>
    <w:rsid w:val="00A266E5"/>
    <w:rsid w:val="00A2680A"/>
    <w:rsid w:val="00A2696D"/>
    <w:rsid w:val="00A26F9A"/>
    <w:rsid w:val="00A26FA3"/>
    <w:rsid w:val="00A270A2"/>
    <w:rsid w:val="00A27388"/>
    <w:rsid w:val="00A278FE"/>
    <w:rsid w:val="00A303C9"/>
    <w:rsid w:val="00A30CB9"/>
    <w:rsid w:val="00A30E3E"/>
    <w:rsid w:val="00A30F39"/>
    <w:rsid w:val="00A30F4A"/>
    <w:rsid w:val="00A312B5"/>
    <w:rsid w:val="00A3216D"/>
    <w:rsid w:val="00A3237B"/>
    <w:rsid w:val="00A329CF"/>
    <w:rsid w:val="00A337F4"/>
    <w:rsid w:val="00A33922"/>
    <w:rsid w:val="00A33EBA"/>
    <w:rsid w:val="00A34703"/>
    <w:rsid w:val="00A34839"/>
    <w:rsid w:val="00A3552C"/>
    <w:rsid w:val="00A35E38"/>
    <w:rsid w:val="00A37A88"/>
    <w:rsid w:val="00A400CA"/>
    <w:rsid w:val="00A40154"/>
    <w:rsid w:val="00A4047C"/>
    <w:rsid w:val="00A40695"/>
    <w:rsid w:val="00A410EB"/>
    <w:rsid w:val="00A4365F"/>
    <w:rsid w:val="00A43F74"/>
    <w:rsid w:val="00A44F6F"/>
    <w:rsid w:val="00A453E5"/>
    <w:rsid w:val="00A454C6"/>
    <w:rsid w:val="00A45BA2"/>
    <w:rsid w:val="00A45C84"/>
    <w:rsid w:val="00A45E53"/>
    <w:rsid w:val="00A46FAD"/>
    <w:rsid w:val="00A46FD6"/>
    <w:rsid w:val="00A472E7"/>
    <w:rsid w:val="00A5025D"/>
    <w:rsid w:val="00A502DC"/>
    <w:rsid w:val="00A50E36"/>
    <w:rsid w:val="00A5178E"/>
    <w:rsid w:val="00A517B1"/>
    <w:rsid w:val="00A5193D"/>
    <w:rsid w:val="00A52901"/>
    <w:rsid w:val="00A53B97"/>
    <w:rsid w:val="00A53BDA"/>
    <w:rsid w:val="00A540C7"/>
    <w:rsid w:val="00A5454D"/>
    <w:rsid w:val="00A54C0E"/>
    <w:rsid w:val="00A5557B"/>
    <w:rsid w:val="00A57359"/>
    <w:rsid w:val="00A575AC"/>
    <w:rsid w:val="00A577E4"/>
    <w:rsid w:val="00A6023C"/>
    <w:rsid w:val="00A60A83"/>
    <w:rsid w:val="00A61846"/>
    <w:rsid w:val="00A6364E"/>
    <w:rsid w:val="00A64136"/>
    <w:rsid w:val="00A64630"/>
    <w:rsid w:val="00A64815"/>
    <w:rsid w:val="00A64BA4"/>
    <w:rsid w:val="00A64BEC"/>
    <w:rsid w:val="00A64CD5"/>
    <w:rsid w:val="00A64DD7"/>
    <w:rsid w:val="00A65C8F"/>
    <w:rsid w:val="00A66188"/>
    <w:rsid w:val="00A663C3"/>
    <w:rsid w:val="00A67B02"/>
    <w:rsid w:val="00A70595"/>
    <w:rsid w:val="00A70632"/>
    <w:rsid w:val="00A7167B"/>
    <w:rsid w:val="00A71E27"/>
    <w:rsid w:val="00A724C1"/>
    <w:rsid w:val="00A72915"/>
    <w:rsid w:val="00A729AE"/>
    <w:rsid w:val="00A72B2A"/>
    <w:rsid w:val="00A72BDD"/>
    <w:rsid w:val="00A72E58"/>
    <w:rsid w:val="00A72EA0"/>
    <w:rsid w:val="00A7325A"/>
    <w:rsid w:val="00A73FEA"/>
    <w:rsid w:val="00A7442C"/>
    <w:rsid w:val="00A74703"/>
    <w:rsid w:val="00A74A30"/>
    <w:rsid w:val="00A74E71"/>
    <w:rsid w:val="00A74EFC"/>
    <w:rsid w:val="00A753D6"/>
    <w:rsid w:val="00A7575D"/>
    <w:rsid w:val="00A767C9"/>
    <w:rsid w:val="00A7680C"/>
    <w:rsid w:val="00A76F90"/>
    <w:rsid w:val="00A76FAD"/>
    <w:rsid w:val="00A77267"/>
    <w:rsid w:val="00A7745E"/>
    <w:rsid w:val="00A775E1"/>
    <w:rsid w:val="00A77CCB"/>
    <w:rsid w:val="00A803AC"/>
    <w:rsid w:val="00A806BE"/>
    <w:rsid w:val="00A80F5C"/>
    <w:rsid w:val="00A81662"/>
    <w:rsid w:val="00A817FE"/>
    <w:rsid w:val="00A81DBC"/>
    <w:rsid w:val="00A82439"/>
    <w:rsid w:val="00A82B8B"/>
    <w:rsid w:val="00A82F08"/>
    <w:rsid w:val="00A834DA"/>
    <w:rsid w:val="00A83F8F"/>
    <w:rsid w:val="00A84BC4"/>
    <w:rsid w:val="00A8513C"/>
    <w:rsid w:val="00A8593B"/>
    <w:rsid w:val="00A8630F"/>
    <w:rsid w:val="00A879BC"/>
    <w:rsid w:val="00A87E39"/>
    <w:rsid w:val="00A905AF"/>
    <w:rsid w:val="00A90E44"/>
    <w:rsid w:val="00A93299"/>
    <w:rsid w:val="00A939B1"/>
    <w:rsid w:val="00A939DC"/>
    <w:rsid w:val="00A93A10"/>
    <w:rsid w:val="00A9479B"/>
    <w:rsid w:val="00A94838"/>
    <w:rsid w:val="00A94A90"/>
    <w:rsid w:val="00A94ADD"/>
    <w:rsid w:val="00A94CA7"/>
    <w:rsid w:val="00A9594A"/>
    <w:rsid w:val="00A9608B"/>
    <w:rsid w:val="00A96C16"/>
    <w:rsid w:val="00AA01FF"/>
    <w:rsid w:val="00AA1017"/>
    <w:rsid w:val="00AA1087"/>
    <w:rsid w:val="00AA10F7"/>
    <w:rsid w:val="00AA22D8"/>
    <w:rsid w:val="00AA23FF"/>
    <w:rsid w:val="00AA2460"/>
    <w:rsid w:val="00AA27FD"/>
    <w:rsid w:val="00AA3105"/>
    <w:rsid w:val="00AA340C"/>
    <w:rsid w:val="00AA3730"/>
    <w:rsid w:val="00AA4904"/>
    <w:rsid w:val="00AA495D"/>
    <w:rsid w:val="00AA5048"/>
    <w:rsid w:val="00AA5413"/>
    <w:rsid w:val="00AA72FB"/>
    <w:rsid w:val="00AA7304"/>
    <w:rsid w:val="00AA759D"/>
    <w:rsid w:val="00AA7D32"/>
    <w:rsid w:val="00AB0A64"/>
    <w:rsid w:val="00AB0CF3"/>
    <w:rsid w:val="00AB1684"/>
    <w:rsid w:val="00AB1773"/>
    <w:rsid w:val="00AB21FC"/>
    <w:rsid w:val="00AB2754"/>
    <w:rsid w:val="00AB28B7"/>
    <w:rsid w:val="00AB340C"/>
    <w:rsid w:val="00AB4B1E"/>
    <w:rsid w:val="00AB516B"/>
    <w:rsid w:val="00AB6508"/>
    <w:rsid w:val="00AB65EA"/>
    <w:rsid w:val="00AB737E"/>
    <w:rsid w:val="00AC03F1"/>
    <w:rsid w:val="00AC0E61"/>
    <w:rsid w:val="00AC0F37"/>
    <w:rsid w:val="00AC15C2"/>
    <w:rsid w:val="00AC174D"/>
    <w:rsid w:val="00AC17E3"/>
    <w:rsid w:val="00AC2B96"/>
    <w:rsid w:val="00AC2DCC"/>
    <w:rsid w:val="00AC47E8"/>
    <w:rsid w:val="00AC51AB"/>
    <w:rsid w:val="00AC59E1"/>
    <w:rsid w:val="00AC5B42"/>
    <w:rsid w:val="00AC5F43"/>
    <w:rsid w:val="00AC6148"/>
    <w:rsid w:val="00AC6210"/>
    <w:rsid w:val="00AC637B"/>
    <w:rsid w:val="00AC66BB"/>
    <w:rsid w:val="00AC6B9C"/>
    <w:rsid w:val="00AC79EE"/>
    <w:rsid w:val="00AD018B"/>
    <w:rsid w:val="00AD0A1B"/>
    <w:rsid w:val="00AD1BA3"/>
    <w:rsid w:val="00AD1E0F"/>
    <w:rsid w:val="00AD3B44"/>
    <w:rsid w:val="00AD3E0C"/>
    <w:rsid w:val="00AD4C91"/>
    <w:rsid w:val="00AD5B33"/>
    <w:rsid w:val="00AD6784"/>
    <w:rsid w:val="00AD788C"/>
    <w:rsid w:val="00AE023E"/>
    <w:rsid w:val="00AE16A3"/>
    <w:rsid w:val="00AE2BBC"/>
    <w:rsid w:val="00AE37C1"/>
    <w:rsid w:val="00AE3972"/>
    <w:rsid w:val="00AE3A75"/>
    <w:rsid w:val="00AE3C48"/>
    <w:rsid w:val="00AE3D78"/>
    <w:rsid w:val="00AE3E61"/>
    <w:rsid w:val="00AE4A12"/>
    <w:rsid w:val="00AE53A5"/>
    <w:rsid w:val="00AE5B04"/>
    <w:rsid w:val="00AE62E9"/>
    <w:rsid w:val="00AE65E4"/>
    <w:rsid w:val="00AE6A7A"/>
    <w:rsid w:val="00AE71A5"/>
    <w:rsid w:val="00AE7215"/>
    <w:rsid w:val="00AF0132"/>
    <w:rsid w:val="00AF05B2"/>
    <w:rsid w:val="00AF1196"/>
    <w:rsid w:val="00AF1780"/>
    <w:rsid w:val="00AF1788"/>
    <w:rsid w:val="00AF3017"/>
    <w:rsid w:val="00AF3921"/>
    <w:rsid w:val="00AF41D2"/>
    <w:rsid w:val="00AF47B1"/>
    <w:rsid w:val="00AF49AA"/>
    <w:rsid w:val="00AF58A2"/>
    <w:rsid w:val="00AF5AAA"/>
    <w:rsid w:val="00AF5DAA"/>
    <w:rsid w:val="00AF6059"/>
    <w:rsid w:val="00B000C7"/>
    <w:rsid w:val="00B00A32"/>
    <w:rsid w:val="00B00DDB"/>
    <w:rsid w:val="00B010EA"/>
    <w:rsid w:val="00B01131"/>
    <w:rsid w:val="00B01294"/>
    <w:rsid w:val="00B012F1"/>
    <w:rsid w:val="00B01536"/>
    <w:rsid w:val="00B027EC"/>
    <w:rsid w:val="00B02825"/>
    <w:rsid w:val="00B02C8B"/>
    <w:rsid w:val="00B035C2"/>
    <w:rsid w:val="00B04893"/>
    <w:rsid w:val="00B048D8"/>
    <w:rsid w:val="00B04B62"/>
    <w:rsid w:val="00B06A94"/>
    <w:rsid w:val="00B06B27"/>
    <w:rsid w:val="00B06BCE"/>
    <w:rsid w:val="00B06C95"/>
    <w:rsid w:val="00B06DFB"/>
    <w:rsid w:val="00B0730B"/>
    <w:rsid w:val="00B0763A"/>
    <w:rsid w:val="00B10662"/>
    <w:rsid w:val="00B10B69"/>
    <w:rsid w:val="00B11648"/>
    <w:rsid w:val="00B13820"/>
    <w:rsid w:val="00B13D95"/>
    <w:rsid w:val="00B143A6"/>
    <w:rsid w:val="00B143E0"/>
    <w:rsid w:val="00B1467C"/>
    <w:rsid w:val="00B14A73"/>
    <w:rsid w:val="00B150BB"/>
    <w:rsid w:val="00B15526"/>
    <w:rsid w:val="00B15839"/>
    <w:rsid w:val="00B16AAA"/>
    <w:rsid w:val="00B16F38"/>
    <w:rsid w:val="00B17587"/>
    <w:rsid w:val="00B179F2"/>
    <w:rsid w:val="00B17BCD"/>
    <w:rsid w:val="00B17F9D"/>
    <w:rsid w:val="00B2001B"/>
    <w:rsid w:val="00B2092A"/>
    <w:rsid w:val="00B2098C"/>
    <w:rsid w:val="00B20A0E"/>
    <w:rsid w:val="00B2114E"/>
    <w:rsid w:val="00B2128E"/>
    <w:rsid w:val="00B215A8"/>
    <w:rsid w:val="00B21EB2"/>
    <w:rsid w:val="00B22935"/>
    <w:rsid w:val="00B2294C"/>
    <w:rsid w:val="00B236AB"/>
    <w:rsid w:val="00B239CF"/>
    <w:rsid w:val="00B24051"/>
    <w:rsid w:val="00B2416F"/>
    <w:rsid w:val="00B24645"/>
    <w:rsid w:val="00B25234"/>
    <w:rsid w:val="00B25D14"/>
    <w:rsid w:val="00B25E01"/>
    <w:rsid w:val="00B2691E"/>
    <w:rsid w:val="00B27934"/>
    <w:rsid w:val="00B3075E"/>
    <w:rsid w:val="00B30B24"/>
    <w:rsid w:val="00B31CED"/>
    <w:rsid w:val="00B31D19"/>
    <w:rsid w:val="00B31FCF"/>
    <w:rsid w:val="00B322C7"/>
    <w:rsid w:val="00B32899"/>
    <w:rsid w:val="00B329DA"/>
    <w:rsid w:val="00B32AE7"/>
    <w:rsid w:val="00B33FD2"/>
    <w:rsid w:val="00B343C2"/>
    <w:rsid w:val="00B34821"/>
    <w:rsid w:val="00B34B88"/>
    <w:rsid w:val="00B34D37"/>
    <w:rsid w:val="00B35457"/>
    <w:rsid w:val="00B355D0"/>
    <w:rsid w:val="00B36AA2"/>
    <w:rsid w:val="00B36B99"/>
    <w:rsid w:val="00B371EF"/>
    <w:rsid w:val="00B373CC"/>
    <w:rsid w:val="00B37C51"/>
    <w:rsid w:val="00B40571"/>
    <w:rsid w:val="00B40EE0"/>
    <w:rsid w:val="00B4188D"/>
    <w:rsid w:val="00B418D4"/>
    <w:rsid w:val="00B41FC5"/>
    <w:rsid w:val="00B421F0"/>
    <w:rsid w:val="00B428F1"/>
    <w:rsid w:val="00B42B0C"/>
    <w:rsid w:val="00B42B9B"/>
    <w:rsid w:val="00B42C63"/>
    <w:rsid w:val="00B42DA3"/>
    <w:rsid w:val="00B42FB6"/>
    <w:rsid w:val="00B436FE"/>
    <w:rsid w:val="00B43DCE"/>
    <w:rsid w:val="00B45B3F"/>
    <w:rsid w:val="00B45C02"/>
    <w:rsid w:val="00B467A8"/>
    <w:rsid w:val="00B467C4"/>
    <w:rsid w:val="00B47929"/>
    <w:rsid w:val="00B47E0C"/>
    <w:rsid w:val="00B50294"/>
    <w:rsid w:val="00B5163F"/>
    <w:rsid w:val="00B517F9"/>
    <w:rsid w:val="00B51969"/>
    <w:rsid w:val="00B51FFE"/>
    <w:rsid w:val="00B523A4"/>
    <w:rsid w:val="00B525FA"/>
    <w:rsid w:val="00B527E7"/>
    <w:rsid w:val="00B528A4"/>
    <w:rsid w:val="00B53255"/>
    <w:rsid w:val="00B5347E"/>
    <w:rsid w:val="00B53548"/>
    <w:rsid w:val="00B53E31"/>
    <w:rsid w:val="00B53EB0"/>
    <w:rsid w:val="00B548C6"/>
    <w:rsid w:val="00B55861"/>
    <w:rsid w:val="00B55E6B"/>
    <w:rsid w:val="00B55E74"/>
    <w:rsid w:val="00B56604"/>
    <w:rsid w:val="00B569AD"/>
    <w:rsid w:val="00B57BF5"/>
    <w:rsid w:val="00B57CF1"/>
    <w:rsid w:val="00B6076B"/>
    <w:rsid w:val="00B6131D"/>
    <w:rsid w:val="00B61597"/>
    <w:rsid w:val="00B61826"/>
    <w:rsid w:val="00B62296"/>
    <w:rsid w:val="00B629A9"/>
    <w:rsid w:val="00B63511"/>
    <w:rsid w:val="00B63B3A"/>
    <w:rsid w:val="00B640F7"/>
    <w:rsid w:val="00B644AB"/>
    <w:rsid w:val="00B65BF7"/>
    <w:rsid w:val="00B668C0"/>
    <w:rsid w:val="00B66918"/>
    <w:rsid w:val="00B66DAE"/>
    <w:rsid w:val="00B66DD0"/>
    <w:rsid w:val="00B66F19"/>
    <w:rsid w:val="00B67259"/>
    <w:rsid w:val="00B67A98"/>
    <w:rsid w:val="00B700FE"/>
    <w:rsid w:val="00B70A79"/>
    <w:rsid w:val="00B70FDD"/>
    <w:rsid w:val="00B710F7"/>
    <w:rsid w:val="00B7268A"/>
    <w:rsid w:val="00B72E72"/>
    <w:rsid w:val="00B73F88"/>
    <w:rsid w:val="00B749D7"/>
    <w:rsid w:val="00B74EDA"/>
    <w:rsid w:val="00B75608"/>
    <w:rsid w:val="00B758BA"/>
    <w:rsid w:val="00B75B15"/>
    <w:rsid w:val="00B76B8C"/>
    <w:rsid w:val="00B76C4E"/>
    <w:rsid w:val="00B77514"/>
    <w:rsid w:val="00B77827"/>
    <w:rsid w:val="00B77CA5"/>
    <w:rsid w:val="00B77E3E"/>
    <w:rsid w:val="00B80D00"/>
    <w:rsid w:val="00B81183"/>
    <w:rsid w:val="00B813F4"/>
    <w:rsid w:val="00B8172C"/>
    <w:rsid w:val="00B824C9"/>
    <w:rsid w:val="00B82521"/>
    <w:rsid w:val="00B83177"/>
    <w:rsid w:val="00B8323D"/>
    <w:rsid w:val="00B83A11"/>
    <w:rsid w:val="00B84208"/>
    <w:rsid w:val="00B84812"/>
    <w:rsid w:val="00B84CD6"/>
    <w:rsid w:val="00B853BE"/>
    <w:rsid w:val="00B860A5"/>
    <w:rsid w:val="00B862A2"/>
    <w:rsid w:val="00B86311"/>
    <w:rsid w:val="00B86376"/>
    <w:rsid w:val="00B864B0"/>
    <w:rsid w:val="00B86520"/>
    <w:rsid w:val="00B865F5"/>
    <w:rsid w:val="00B86A41"/>
    <w:rsid w:val="00B86C57"/>
    <w:rsid w:val="00B87702"/>
    <w:rsid w:val="00B902E2"/>
    <w:rsid w:val="00B903D7"/>
    <w:rsid w:val="00B908C8"/>
    <w:rsid w:val="00B90E4E"/>
    <w:rsid w:val="00B90F2C"/>
    <w:rsid w:val="00B91434"/>
    <w:rsid w:val="00B9175A"/>
    <w:rsid w:val="00B92748"/>
    <w:rsid w:val="00B9445B"/>
    <w:rsid w:val="00B951C9"/>
    <w:rsid w:val="00B95942"/>
    <w:rsid w:val="00B95FEF"/>
    <w:rsid w:val="00B960AD"/>
    <w:rsid w:val="00B96473"/>
    <w:rsid w:val="00B969B5"/>
    <w:rsid w:val="00B96A01"/>
    <w:rsid w:val="00B975E7"/>
    <w:rsid w:val="00BA016B"/>
    <w:rsid w:val="00BA13E1"/>
    <w:rsid w:val="00BA1624"/>
    <w:rsid w:val="00BA2951"/>
    <w:rsid w:val="00BA2EE0"/>
    <w:rsid w:val="00BA346E"/>
    <w:rsid w:val="00BA35BE"/>
    <w:rsid w:val="00BA3C46"/>
    <w:rsid w:val="00BA437F"/>
    <w:rsid w:val="00BA4606"/>
    <w:rsid w:val="00BA4BC8"/>
    <w:rsid w:val="00BA4C97"/>
    <w:rsid w:val="00BA4DD9"/>
    <w:rsid w:val="00BA53B7"/>
    <w:rsid w:val="00BA5883"/>
    <w:rsid w:val="00BA58BE"/>
    <w:rsid w:val="00BA5FF7"/>
    <w:rsid w:val="00BA7842"/>
    <w:rsid w:val="00BB0C40"/>
    <w:rsid w:val="00BB1432"/>
    <w:rsid w:val="00BB1546"/>
    <w:rsid w:val="00BB21F0"/>
    <w:rsid w:val="00BB38FF"/>
    <w:rsid w:val="00BB3CFA"/>
    <w:rsid w:val="00BB3F03"/>
    <w:rsid w:val="00BB41C5"/>
    <w:rsid w:val="00BB4B90"/>
    <w:rsid w:val="00BB5471"/>
    <w:rsid w:val="00BB5F41"/>
    <w:rsid w:val="00BB6AE2"/>
    <w:rsid w:val="00BB73EC"/>
    <w:rsid w:val="00BC09D2"/>
    <w:rsid w:val="00BC103E"/>
    <w:rsid w:val="00BC212D"/>
    <w:rsid w:val="00BC356A"/>
    <w:rsid w:val="00BC359F"/>
    <w:rsid w:val="00BC3DBE"/>
    <w:rsid w:val="00BC4348"/>
    <w:rsid w:val="00BC4969"/>
    <w:rsid w:val="00BC49C9"/>
    <w:rsid w:val="00BC4BE7"/>
    <w:rsid w:val="00BC6431"/>
    <w:rsid w:val="00BC6D04"/>
    <w:rsid w:val="00BC783A"/>
    <w:rsid w:val="00BC7A50"/>
    <w:rsid w:val="00BD0154"/>
    <w:rsid w:val="00BD032A"/>
    <w:rsid w:val="00BD09C1"/>
    <w:rsid w:val="00BD154F"/>
    <w:rsid w:val="00BD2C7C"/>
    <w:rsid w:val="00BD42DA"/>
    <w:rsid w:val="00BD43AC"/>
    <w:rsid w:val="00BD4626"/>
    <w:rsid w:val="00BD499D"/>
    <w:rsid w:val="00BD4CE2"/>
    <w:rsid w:val="00BD4E9E"/>
    <w:rsid w:val="00BD524D"/>
    <w:rsid w:val="00BD5985"/>
    <w:rsid w:val="00BD620F"/>
    <w:rsid w:val="00BE0368"/>
    <w:rsid w:val="00BE060B"/>
    <w:rsid w:val="00BE0955"/>
    <w:rsid w:val="00BE0AE4"/>
    <w:rsid w:val="00BE0B19"/>
    <w:rsid w:val="00BE0FEC"/>
    <w:rsid w:val="00BE100D"/>
    <w:rsid w:val="00BE1246"/>
    <w:rsid w:val="00BE12F8"/>
    <w:rsid w:val="00BE1312"/>
    <w:rsid w:val="00BE1552"/>
    <w:rsid w:val="00BE1A7C"/>
    <w:rsid w:val="00BE210A"/>
    <w:rsid w:val="00BE2324"/>
    <w:rsid w:val="00BE24A8"/>
    <w:rsid w:val="00BE2516"/>
    <w:rsid w:val="00BE3DA2"/>
    <w:rsid w:val="00BE425D"/>
    <w:rsid w:val="00BE48E0"/>
    <w:rsid w:val="00BE4EA2"/>
    <w:rsid w:val="00BE5339"/>
    <w:rsid w:val="00BE5481"/>
    <w:rsid w:val="00BE6740"/>
    <w:rsid w:val="00BE691F"/>
    <w:rsid w:val="00BE6BFB"/>
    <w:rsid w:val="00BE7228"/>
    <w:rsid w:val="00BE7265"/>
    <w:rsid w:val="00BE7E87"/>
    <w:rsid w:val="00BF1C34"/>
    <w:rsid w:val="00BF1CBC"/>
    <w:rsid w:val="00BF1F39"/>
    <w:rsid w:val="00BF2E02"/>
    <w:rsid w:val="00BF3355"/>
    <w:rsid w:val="00BF3AEA"/>
    <w:rsid w:val="00BF3D5D"/>
    <w:rsid w:val="00BF47F2"/>
    <w:rsid w:val="00BF4A39"/>
    <w:rsid w:val="00BF4B53"/>
    <w:rsid w:val="00BF4F02"/>
    <w:rsid w:val="00BF5247"/>
    <w:rsid w:val="00BF553B"/>
    <w:rsid w:val="00BF5D9C"/>
    <w:rsid w:val="00BF5F9E"/>
    <w:rsid w:val="00BF6989"/>
    <w:rsid w:val="00BF6F26"/>
    <w:rsid w:val="00BF728D"/>
    <w:rsid w:val="00C01432"/>
    <w:rsid w:val="00C01AA9"/>
    <w:rsid w:val="00C01B35"/>
    <w:rsid w:val="00C0326B"/>
    <w:rsid w:val="00C0416D"/>
    <w:rsid w:val="00C041D4"/>
    <w:rsid w:val="00C0458A"/>
    <w:rsid w:val="00C048BB"/>
    <w:rsid w:val="00C048D6"/>
    <w:rsid w:val="00C04B01"/>
    <w:rsid w:val="00C04D81"/>
    <w:rsid w:val="00C05308"/>
    <w:rsid w:val="00C0569E"/>
    <w:rsid w:val="00C05884"/>
    <w:rsid w:val="00C05FB2"/>
    <w:rsid w:val="00C0609B"/>
    <w:rsid w:val="00C06267"/>
    <w:rsid w:val="00C062BD"/>
    <w:rsid w:val="00C06CEF"/>
    <w:rsid w:val="00C07A58"/>
    <w:rsid w:val="00C109B8"/>
    <w:rsid w:val="00C10BD1"/>
    <w:rsid w:val="00C1106C"/>
    <w:rsid w:val="00C1135E"/>
    <w:rsid w:val="00C11CC3"/>
    <w:rsid w:val="00C11FDD"/>
    <w:rsid w:val="00C12B70"/>
    <w:rsid w:val="00C1345E"/>
    <w:rsid w:val="00C13D7B"/>
    <w:rsid w:val="00C149D8"/>
    <w:rsid w:val="00C149EB"/>
    <w:rsid w:val="00C14B93"/>
    <w:rsid w:val="00C1589B"/>
    <w:rsid w:val="00C169C3"/>
    <w:rsid w:val="00C1756F"/>
    <w:rsid w:val="00C175D1"/>
    <w:rsid w:val="00C202E4"/>
    <w:rsid w:val="00C20834"/>
    <w:rsid w:val="00C20CD0"/>
    <w:rsid w:val="00C20F7C"/>
    <w:rsid w:val="00C21054"/>
    <w:rsid w:val="00C2156A"/>
    <w:rsid w:val="00C21DA2"/>
    <w:rsid w:val="00C228E2"/>
    <w:rsid w:val="00C2297E"/>
    <w:rsid w:val="00C22D58"/>
    <w:rsid w:val="00C231BE"/>
    <w:rsid w:val="00C23994"/>
    <w:rsid w:val="00C23D6C"/>
    <w:rsid w:val="00C23F98"/>
    <w:rsid w:val="00C24170"/>
    <w:rsid w:val="00C24833"/>
    <w:rsid w:val="00C268F1"/>
    <w:rsid w:val="00C273F1"/>
    <w:rsid w:val="00C27463"/>
    <w:rsid w:val="00C27ADB"/>
    <w:rsid w:val="00C30030"/>
    <w:rsid w:val="00C311E1"/>
    <w:rsid w:val="00C31BF5"/>
    <w:rsid w:val="00C322AB"/>
    <w:rsid w:val="00C32678"/>
    <w:rsid w:val="00C33099"/>
    <w:rsid w:val="00C33295"/>
    <w:rsid w:val="00C336E0"/>
    <w:rsid w:val="00C33EC9"/>
    <w:rsid w:val="00C342FB"/>
    <w:rsid w:val="00C34459"/>
    <w:rsid w:val="00C34D1C"/>
    <w:rsid w:val="00C35F64"/>
    <w:rsid w:val="00C37074"/>
    <w:rsid w:val="00C376DB"/>
    <w:rsid w:val="00C37970"/>
    <w:rsid w:val="00C37AD9"/>
    <w:rsid w:val="00C404D2"/>
    <w:rsid w:val="00C41F4F"/>
    <w:rsid w:val="00C428A5"/>
    <w:rsid w:val="00C42F1E"/>
    <w:rsid w:val="00C43102"/>
    <w:rsid w:val="00C43A26"/>
    <w:rsid w:val="00C43CB7"/>
    <w:rsid w:val="00C44974"/>
    <w:rsid w:val="00C44FBF"/>
    <w:rsid w:val="00C45133"/>
    <w:rsid w:val="00C45341"/>
    <w:rsid w:val="00C45506"/>
    <w:rsid w:val="00C45642"/>
    <w:rsid w:val="00C469FA"/>
    <w:rsid w:val="00C47395"/>
    <w:rsid w:val="00C47806"/>
    <w:rsid w:val="00C50295"/>
    <w:rsid w:val="00C5041E"/>
    <w:rsid w:val="00C512E9"/>
    <w:rsid w:val="00C51478"/>
    <w:rsid w:val="00C52003"/>
    <w:rsid w:val="00C52EEC"/>
    <w:rsid w:val="00C53691"/>
    <w:rsid w:val="00C53766"/>
    <w:rsid w:val="00C54277"/>
    <w:rsid w:val="00C553A9"/>
    <w:rsid w:val="00C5661D"/>
    <w:rsid w:val="00C579CC"/>
    <w:rsid w:val="00C57CB3"/>
    <w:rsid w:val="00C57D90"/>
    <w:rsid w:val="00C607C9"/>
    <w:rsid w:val="00C608F5"/>
    <w:rsid w:val="00C60F9B"/>
    <w:rsid w:val="00C60FD4"/>
    <w:rsid w:val="00C61210"/>
    <w:rsid w:val="00C6234D"/>
    <w:rsid w:val="00C636E3"/>
    <w:rsid w:val="00C63F65"/>
    <w:rsid w:val="00C6470D"/>
    <w:rsid w:val="00C65214"/>
    <w:rsid w:val="00C65485"/>
    <w:rsid w:val="00C67CA0"/>
    <w:rsid w:val="00C67EEA"/>
    <w:rsid w:val="00C70163"/>
    <w:rsid w:val="00C70D3B"/>
    <w:rsid w:val="00C70E6C"/>
    <w:rsid w:val="00C7160A"/>
    <w:rsid w:val="00C716C7"/>
    <w:rsid w:val="00C71A32"/>
    <w:rsid w:val="00C723FE"/>
    <w:rsid w:val="00C72AA4"/>
    <w:rsid w:val="00C72DBF"/>
    <w:rsid w:val="00C73BE0"/>
    <w:rsid w:val="00C73F70"/>
    <w:rsid w:val="00C75AEE"/>
    <w:rsid w:val="00C77BAE"/>
    <w:rsid w:val="00C77DB4"/>
    <w:rsid w:val="00C80D2F"/>
    <w:rsid w:val="00C80E7D"/>
    <w:rsid w:val="00C81F7A"/>
    <w:rsid w:val="00C829F6"/>
    <w:rsid w:val="00C841E5"/>
    <w:rsid w:val="00C847FA"/>
    <w:rsid w:val="00C84D80"/>
    <w:rsid w:val="00C85800"/>
    <w:rsid w:val="00C8583D"/>
    <w:rsid w:val="00C85C0D"/>
    <w:rsid w:val="00C85C66"/>
    <w:rsid w:val="00C85FC0"/>
    <w:rsid w:val="00C85FDB"/>
    <w:rsid w:val="00C863E8"/>
    <w:rsid w:val="00C86C5C"/>
    <w:rsid w:val="00C87B8E"/>
    <w:rsid w:val="00C906CB"/>
    <w:rsid w:val="00C9152E"/>
    <w:rsid w:val="00C91786"/>
    <w:rsid w:val="00C91A0E"/>
    <w:rsid w:val="00C91D24"/>
    <w:rsid w:val="00C93350"/>
    <w:rsid w:val="00C936EC"/>
    <w:rsid w:val="00C93966"/>
    <w:rsid w:val="00C94225"/>
    <w:rsid w:val="00C962FE"/>
    <w:rsid w:val="00C975B3"/>
    <w:rsid w:val="00C978F7"/>
    <w:rsid w:val="00C97CE5"/>
    <w:rsid w:val="00CA014A"/>
    <w:rsid w:val="00CA0C6C"/>
    <w:rsid w:val="00CA0D0D"/>
    <w:rsid w:val="00CA113F"/>
    <w:rsid w:val="00CA1268"/>
    <w:rsid w:val="00CA130F"/>
    <w:rsid w:val="00CA1811"/>
    <w:rsid w:val="00CA205C"/>
    <w:rsid w:val="00CA2144"/>
    <w:rsid w:val="00CA28BB"/>
    <w:rsid w:val="00CA4435"/>
    <w:rsid w:val="00CA6427"/>
    <w:rsid w:val="00CA72F8"/>
    <w:rsid w:val="00CA79A3"/>
    <w:rsid w:val="00CA7BE8"/>
    <w:rsid w:val="00CB0A61"/>
    <w:rsid w:val="00CB108B"/>
    <w:rsid w:val="00CB186E"/>
    <w:rsid w:val="00CB190F"/>
    <w:rsid w:val="00CB1FEE"/>
    <w:rsid w:val="00CB26C7"/>
    <w:rsid w:val="00CB27BE"/>
    <w:rsid w:val="00CB2AF3"/>
    <w:rsid w:val="00CB2F7D"/>
    <w:rsid w:val="00CB3179"/>
    <w:rsid w:val="00CB35B9"/>
    <w:rsid w:val="00CB389B"/>
    <w:rsid w:val="00CB4B54"/>
    <w:rsid w:val="00CB4FCC"/>
    <w:rsid w:val="00CB68E3"/>
    <w:rsid w:val="00CB6CE3"/>
    <w:rsid w:val="00CB6DC6"/>
    <w:rsid w:val="00CB7BA1"/>
    <w:rsid w:val="00CB7CE4"/>
    <w:rsid w:val="00CC0256"/>
    <w:rsid w:val="00CC0675"/>
    <w:rsid w:val="00CC09B7"/>
    <w:rsid w:val="00CC0EC8"/>
    <w:rsid w:val="00CC10FA"/>
    <w:rsid w:val="00CC2277"/>
    <w:rsid w:val="00CC2499"/>
    <w:rsid w:val="00CC259A"/>
    <w:rsid w:val="00CC2639"/>
    <w:rsid w:val="00CC3BB7"/>
    <w:rsid w:val="00CC42E5"/>
    <w:rsid w:val="00CC432B"/>
    <w:rsid w:val="00CC46DD"/>
    <w:rsid w:val="00CC4A88"/>
    <w:rsid w:val="00CC4AD3"/>
    <w:rsid w:val="00CC5043"/>
    <w:rsid w:val="00CC5731"/>
    <w:rsid w:val="00CC58DA"/>
    <w:rsid w:val="00CC6003"/>
    <w:rsid w:val="00CC6120"/>
    <w:rsid w:val="00CC66BB"/>
    <w:rsid w:val="00CC6C3E"/>
    <w:rsid w:val="00CC73FD"/>
    <w:rsid w:val="00CC78E5"/>
    <w:rsid w:val="00CC7E1A"/>
    <w:rsid w:val="00CD0C8B"/>
    <w:rsid w:val="00CD0E9D"/>
    <w:rsid w:val="00CD0ECD"/>
    <w:rsid w:val="00CD111C"/>
    <w:rsid w:val="00CD1C98"/>
    <w:rsid w:val="00CD25C0"/>
    <w:rsid w:val="00CD2AD5"/>
    <w:rsid w:val="00CD3115"/>
    <w:rsid w:val="00CD3180"/>
    <w:rsid w:val="00CD38DF"/>
    <w:rsid w:val="00CD4107"/>
    <w:rsid w:val="00CD534C"/>
    <w:rsid w:val="00CD589D"/>
    <w:rsid w:val="00CD6DB0"/>
    <w:rsid w:val="00CE0201"/>
    <w:rsid w:val="00CE07AA"/>
    <w:rsid w:val="00CE0F1C"/>
    <w:rsid w:val="00CE0FFD"/>
    <w:rsid w:val="00CE1ABD"/>
    <w:rsid w:val="00CE2058"/>
    <w:rsid w:val="00CE284E"/>
    <w:rsid w:val="00CE2CC9"/>
    <w:rsid w:val="00CE2DCE"/>
    <w:rsid w:val="00CE31B2"/>
    <w:rsid w:val="00CE32BA"/>
    <w:rsid w:val="00CE3BB6"/>
    <w:rsid w:val="00CE3F62"/>
    <w:rsid w:val="00CE43AA"/>
    <w:rsid w:val="00CE43D7"/>
    <w:rsid w:val="00CE45E5"/>
    <w:rsid w:val="00CE4AFF"/>
    <w:rsid w:val="00CE5232"/>
    <w:rsid w:val="00CE5897"/>
    <w:rsid w:val="00CE5C40"/>
    <w:rsid w:val="00CE6301"/>
    <w:rsid w:val="00CE6F87"/>
    <w:rsid w:val="00CE7429"/>
    <w:rsid w:val="00CE79B4"/>
    <w:rsid w:val="00CE7C5A"/>
    <w:rsid w:val="00CF102A"/>
    <w:rsid w:val="00CF1694"/>
    <w:rsid w:val="00CF2363"/>
    <w:rsid w:val="00CF3FED"/>
    <w:rsid w:val="00CF4C88"/>
    <w:rsid w:val="00CF5360"/>
    <w:rsid w:val="00CF5E13"/>
    <w:rsid w:val="00CF607D"/>
    <w:rsid w:val="00CF77C0"/>
    <w:rsid w:val="00D0000C"/>
    <w:rsid w:val="00D00C71"/>
    <w:rsid w:val="00D01003"/>
    <w:rsid w:val="00D010DB"/>
    <w:rsid w:val="00D018DE"/>
    <w:rsid w:val="00D01FCA"/>
    <w:rsid w:val="00D026EB"/>
    <w:rsid w:val="00D02C0A"/>
    <w:rsid w:val="00D04FD3"/>
    <w:rsid w:val="00D052C1"/>
    <w:rsid w:val="00D0560A"/>
    <w:rsid w:val="00D06072"/>
    <w:rsid w:val="00D06700"/>
    <w:rsid w:val="00D068F9"/>
    <w:rsid w:val="00D06A41"/>
    <w:rsid w:val="00D06CA6"/>
    <w:rsid w:val="00D07208"/>
    <w:rsid w:val="00D101E1"/>
    <w:rsid w:val="00D1157B"/>
    <w:rsid w:val="00D119BC"/>
    <w:rsid w:val="00D119CF"/>
    <w:rsid w:val="00D11FEE"/>
    <w:rsid w:val="00D12689"/>
    <w:rsid w:val="00D13757"/>
    <w:rsid w:val="00D13953"/>
    <w:rsid w:val="00D13BFC"/>
    <w:rsid w:val="00D13C43"/>
    <w:rsid w:val="00D1484C"/>
    <w:rsid w:val="00D14F58"/>
    <w:rsid w:val="00D15F53"/>
    <w:rsid w:val="00D166BC"/>
    <w:rsid w:val="00D1749A"/>
    <w:rsid w:val="00D200B4"/>
    <w:rsid w:val="00D20372"/>
    <w:rsid w:val="00D20A25"/>
    <w:rsid w:val="00D20B7E"/>
    <w:rsid w:val="00D20C1F"/>
    <w:rsid w:val="00D212AD"/>
    <w:rsid w:val="00D2194C"/>
    <w:rsid w:val="00D225CF"/>
    <w:rsid w:val="00D2302C"/>
    <w:rsid w:val="00D23116"/>
    <w:rsid w:val="00D233D7"/>
    <w:rsid w:val="00D24640"/>
    <w:rsid w:val="00D2482B"/>
    <w:rsid w:val="00D24931"/>
    <w:rsid w:val="00D26053"/>
    <w:rsid w:val="00D2634B"/>
    <w:rsid w:val="00D267BE"/>
    <w:rsid w:val="00D278F6"/>
    <w:rsid w:val="00D30228"/>
    <w:rsid w:val="00D302D8"/>
    <w:rsid w:val="00D30A6D"/>
    <w:rsid w:val="00D30E5C"/>
    <w:rsid w:val="00D30EF0"/>
    <w:rsid w:val="00D314A9"/>
    <w:rsid w:val="00D32845"/>
    <w:rsid w:val="00D32EC3"/>
    <w:rsid w:val="00D33484"/>
    <w:rsid w:val="00D335FB"/>
    <w:rsid w:val="00D33720"/>
    <w:rsid w:val="00D34066"/>
    <w:rsid w:val="00D34470"/>
    <w:rsid w:val="00D345A2"/>
    <w:rsid w:val="00D34918"/>
    <w:rsid w:val="00D35475"/>
    <w:rsid w:val="00D35544"/>
    <w:rsid w:val="00D3560E"/>
    <w:rsid w:val="00D356C1"/>
    <w:rsid w:val="00D35791"/>
    <w:rsid w:val="00D35A3F"/>
    <w:rsid w:val="00D35B44"/>
    <w:rsid w:val="00D3633E"/>
    <w:rsid w:val="00D365C1"/>
    <w:rsid w:val="00D3689B"/>
    <w:rsid w:val="00D40A01"/>
    <w:rsid w:val="00D4138C"/>
    <w:rsid w:val="00D41510"/>
    <w:rsid w:val="00D440CB"/>
    <w:rsid w:val="00D441C2"/>
    <w:rsid w:val="00D4433A"/>
    <w:rsid w:val="00D449C9"/>
    <w:rsid w:val="00D451E6"/>
    <w:rsid w:val="00D45326"/>
    <w:rsid w:val="00D4554A"/>
    <w:rsid w:val="00D458C7"/>
    <w:rsid w:val="00D458D3"/>
    <w:rsid w:val="00D46EC0"/>
    <w:rsid w:val="00D46F57"/>
    <w:rsid w:val="00D4799E"/>
    <w:rsid w:val="00D47BF4"/>
    <w:rsid w:val="00D47C11"/>
    <w:rsid w:val="00D50779"/>
    <w:rsid w:val="00D509FE"/>
    <w:rsid w:val="00D50BBD"/>
    <w:rsid w:val="00D50E23"/>
    <w:rsid w:val="00D51857"/>
    <w:rsid w:val="00D51A1A"/>
    <w:rsid w:val="00D520FC"/>
    <w:rsid w:val="00D52F60"/>
    <w:rsid w:val="00D53710"/>
    <w:rsid w:val="00D537CF"/>
    <w:rsid w:val="00D54731"/>
    <w:rsid w:val="00D54B40"/>
    <w:rsid w:val="00D5511A"/>
    <w:rsid w:val="00D5552B"/>
    <w:rsid w:val="00D561D6"/>
    <w:rsid w:val="00D5659C"/>
    <w:rsid w:val="00D56809"/>
    <w:rsid w:val="00D56AE6"/>
    <w:rsid w:val="00D57B43"/>
    <w:rsid w:val="00D6022E"/>
    <w:rsid w:val="00D60D33"/>
    <w:rsid w:val="00D621BF"/>
    <w:rsid w:val="00D6220F"/>
    <w:rsid w:val="00D622B4"/>
    <w:rsid w:val="00D629D6"/>
    <w:rsid w:val="00D62C1E"/>
    <w:rsid w:val="00D631CE"/>
    <w:rsid w:val="00D63A88"/>
    <w:rsid w:val="00D63AEF"/>
    <w:rsid w:val="00D63F41"/>
    <w:rsid w:val="00D64924"/>
    <w:rsid w:val="00D64F84"/>
    <w:rsid w:val="00D651D0"/>
    <w:rsid w:val="00D65DB9"/>
    <w:rsid w:val="00D66149"/>
    <w:rsid w:val="00D66597"/>
    <w:rsid w:val="00D66B69"/>
    <w:rsid w:val="00D670C2"/>
    <w:rsid w:val="00D67178"/>
    <w:rsid w:val="00D70E12"/>
    <w:rsid w:val="00D719A0"/>
    <w:rsid w:val="00D71CE1"/>
    <w:rsid w:val="00D71EEA"/>
    <w:rsid w:val="00D71F53"/>
    <w:rsid w:val="00D72502"/>
    <w:rsid w:val="00D72FC9"/>
    <w:rsid w:val="00D7340E"/>
    <w:rsid w:val="00D75339"/>
    <w:rsid w:val="00D7571F"/>
    <w:rsid w:val="00D7673D"/>
    <w:rsid w:val="00D76B7E"/>
    <w:rsid w:val="00D76CBE"/>
    <w:rsid w:val="00D77295"/>
    <w:rsid w:val="00D77FC6"/>
    <w:rsid w:val="00D8135C"/>
    <w:rsid w:val="00D81794"/>
    <w:rsid w:val="00D82014"/>
    <w:rsid w:val="00D822A2"/>
    <w:rsid w:val="00D8265D"/>
    <w:rsid w:val="00D82C7E"/>
    <w:rsid w:val="00D83655"/>
    <w:rsid w:val="00D83A90"/>
    <w:rsid w:val="00D84204"/>
    <w:rsid w:val="00D845FC"/>
    <w:rsid w:val="00D85438"/>
    <w:rsid w:val="00D85737"/>
    <w:rsid w:val="00D85B5E"/>
    <w:rsid w:val="00D85E01"/>
    <w:rsid w:val="00D85EA9"/>
    <w:rsid w:val="00D860F7"/>
    <w:rsid w:val="00D8641D"/>
    <w:rsid w:val="00D86863"/>
    <w:rsid w:val="00D86B6E"/>
    <w:rsid w:val="00D86E39"/>
    <w:rsid w:val="00D878A7"/>
    <w:rsid w:val="00D87B90"/>
    <w:rsid w:val="00D87D13"/>
    <w:rsid w:val="00D91ADD"/>
    <w:rsid w:val="00D91DF6"/>
    <w:rsid w:val="00D92050"/>
    <w:rsid w:val="00D92981"/>
    <w:rsid w:val="00D9353A"/>
    <w:rsid w:val="00D9380D"/>
    <w:rsid w:val="00D93B59"/>
    <w:rsid w:val="00D93FE3"/>
    <w:rsid w:val="00D949E5"/>
    <w:rsid w:val="00D949FB"/>
    <w:rsid w:val="00D954D8"/>
    <w:rsid w:val="00D958EA"/>
    <w:rsid w:val="00D95981"/>
    <w:rsid w:val="00D95DEA"/>
    <w:rsid w:val="00D95F9D"/>
    <w:rsid w:val="00D96288"/>
    <w:rsid w:val="00D9680E"/>
    <w:rsid w:val="00D968DF"/>
    <w:rsid w:val="00D96A16"/>
    <w:rsid w:val="00D96D54"/>
    <w:rsid w:val="00D96E7A"/>
    <w:rsid w:val="00D97360"/>
    <w:rsid w:val="00DA0531"/>
    <w:rsid w:val="00DA07B7"/>
    <w:rsid w:val="00DA0E16"/>
    <w:rsid w:val="00DA10B3"/>
    <w:rsid w:val="00DA116D"/>
    <w:rsid w:val="00DA269B"/>
    <w:rsid w:val="00DA2BB4"/>
    <w:rsid w:val="00DA38E5"/>
    <w:rsid w:val="00DA3BB6"/>
    <w:rsid w:val="00DA50BA"/>
    <w:rsid w:val="00DA57F3"/>
    <w:rsid w:val="00DA60EC"/>
    <w:rsid w:val="00DA63A2"/>
    <w:rsid w:val="00DA69F8"/>
    <w:rsid w:val="00DB08CC"/>
    <w:rsid w:val="00DB0E7C"/>
    <w:rsid w:val="00DB165E"/>
    <w:rsid w:val="00DB16D1"/>
    <w:rsid w:val="00DB172C"/>
    <w:rsid w:val="00DB1A6B"/>
    <w:rsid w:val="00DB27CE"/>
    <w:rsid w:val="00DB2C4B"/>
    <w:rsid w:val="00DB3516"/>
    <w:rsid w:val="00DB4112"/>
    <w:rsid w:val="00DB44AF"/>
    <w:rsid w:val="00DB486F"/>
    <w:rsid w:val="00DB54F5"/>
    <w:rsid w:val="00DB5507"/>
    <w:rsid w:val="00DB57F0"/>
    <w:rsid w:val="00DB5D4B"/>
    <w:rsid w:val="00DB60CE"/>
    <w:rsid w:val="00DB6126"/>
    <w:rsid w:val="00DB685F"/>
    <w:rsid w:val="00DB6D83"/>
    <w:rsid w:val="00DB74B8"/>
    <w:rsid w:val="00DB7688"/>
    <w:rsid w:val="00DC031A"/>
    <w:rsid w:val="00DC0328"/>
    <w:rsid w:val="00DC0B95"/>
    <w:rsid w:val="00DC2332"/>
    <w:rsid w:val="00DC29ED"/>
    <w:rsid w:val="00DC2F4E"/>
    <w:rsid w:val="00DC3046"/>
    <w:rsid w:val="00DC3813"/>
    <w:rsid w:val="00DC3F5E"/>
    <w:rsid w:val="00DC4367"/>
    <w:rsid w:val="00DC4B11"/>
    <w:rsid w:val="00DC4C37"/>
    <w:rsid w:val="00DC5C56"/>
    <w:rsid w:val="00DC62B5"/>
    <w:rsid w:val="00DC62D3"/>
    <w:rsid w:val="00DC7485"/>
    <w:rsid w:val="00DC7AEB"/>
    <w:rsid w:val="00DD0299"/>
    <w:rsid w:val="00DD041C"/>
    <w:rsid w:val="00DD0960"/>
    <w:rsid w:val="00DD0A2E"/>
    <w:rsid w:val="00DD0B1B"/>
    <w:rsid w:val="00DD19BC"/>
    <w:rsid w:val="00DD2143"/>
    <w:rsid w:val="00DD274A"/>
    <w:rsid w:val="00DD3CD1"/>
    <w:rsid w:val="00DD4074"/>
    <w:rsid w:val="00DD441D"/>
    <w:rsid w:val="00DD4728"/>
    <w:rsid w:val="00DD4A96"/>
    <w:rsid w:val="00DD4E29"/>
    <w:rsid w:val="00DD58A3"/>
    <w:rsid w:val="00DD6DEB"/>
    <w:rsid w:val="00DD746B"/>
    <w:rsid w:val="00DD76CB"/>
    <w:rsid w:val="00DE016E"/>
    <w:rsid w:val="00DE0390"/>
    <w:rsid w:val="00DE0985"/>
    <w:rsid w:val="00DE0A99"/>
    <w:rsid w:val="00DE0AA6"/>
    <w:rsid w:val="00DE0DC3"/>
    <w:rsid w:val="00DE24CA"/>
    <w:rsid w:val="00DE3303"/>
    <w:rsid w:val="00DE3A34"/>
    <w:rsid w:val="00DE3CF3"/>
    <w:rsid w:val="00DE5006"/>
    <w:rsid w:val="00DE5273"/>
    <w:rsid w:val="00DE5E42"/>
    <w:rsid w:val="00DE651D"/>
    <w:rsid w:val="00DE6627"/>
    <w:rsid w:val="00DE7F1E"/>
    <w:rsid w:val="00DF0232"/>
    <w:rsid w:val="00DF09EA"/>
    <w:rsid w:val="00DF277B"/>
    <w:rsid w:val="00DF2AB1"/>
    <w:rsid w:val="00DF2C99"/>
    <w:rsid w:val="00DF32C0"/>
    <w:rsid w:val="00DF339D"/>
    <w:rsid w:val="00DF3409"/>
    <w:rsid w:val="00DF3D45"/>
    <w:rsid w:val="00DF49F6"/>
    <w:rsid w:val="00DF542C"/>
    <w:rsid w:val="00DF5489"/>
    <w:rsid w:val="00DF68DF"/>
    <w:rsid w:val="00DF6AF5"/>
    <w:rsid w:val="00DF6EFB"/>
    <w:rsid w:val="00DF7243"/>
    <w:rsid w:val="00E007E6"/>
    <w:rsid w:val="00E00B34"/>
    <w:rsid w:val="00E02592"/>
    <w:rsid w:val="00E0285F"/>
    <w:rsid w:val="00E02FB8"/>
    <w:rsid w:val="00E03221"/>
    <w:rsid w:val="00E03BAA"/>
    <w:rsid w:val="00E03C44"/>
    <w:rsid w:val="00E04274"/>
    <w:rsid w:val="00E042AB"/>
    <w:rsid w:val="00E0486A"/>
    <w:rsid w:val="00E04B09"/>
    <w:rsid w:val="00E04C59"/>
    <w:rsid w:val="00E050A9"/>
    <w:rsid w:val="00E05476"/>
    <w:rsid w:val="00E05A95"/>
    <w:rsid w:val="00E05C33"/>
    <w:rsid w:val="00E06031"/>
    <w:rsid w:val="00E06581"/>
    <w:rsid w:val="00E0789B"/>
    <w:rsid w:val="00E07B04"/>
    <w:rsid w:val="00E100CE"/>
    <w:rsid w:val="00E10AC0"/>
    <w:rsid w:val="00E10CBF"/>
    <w:rsid w:val="00E10DEF"/>
    <w:rsid w:val="00E11799"/>
    <w:rsid w:val="00E121C5"/>
    <w:rsid w:val="00E12651"/>
    <w:rsid w:val="00E129B8"/>
    <w:rsid w:val="00E12AFF"/>
    <w:rsid w:val="00E132F9"/>
    <w:rsid w:val="00E13FC5"/>
    <w:rsid w:val="00E14281"/>
    <w:rsid w:val="00E151C0"/>
    <w:rsid w:val="00E152C7"/>
    <w:rsid w:val="00E154DF"/>
    <w:rsid w:val="00E15E75"/>
    <w:rsid w:val="00E1622C"/>
    <w:rsid w:val="00E1642E"/>
    <w:rsid w:val="00E16D13"/>
    <w:rsid w:val="00E17292"/>
    <w:rsid w:val="00E201C5"/>
    <w:rsid w:val="00E207FD"/>
    <w:rsid w:val="00E20892"/>
    <w:rsid w:val="00E222E7"/>
    <w:rsid w:val="00E22318"/>
    <w:rsid w:val="00E226CC"/>
    <w:rsid w:val="00E2270B"/>
    <w:rsid w:val="00E2289C"/>
    <w:rsid w:val="00E230AB"/>
    <w:rsid w:val="00E23DCC"/>
    <w:rsid w:val="00E24178"/>
    <w:rsid w:val="00E24836"/>
    <w:rsid w:val="00E26714"/>
    <w:rsid w:val="00E2705C"/>
    <w:rsid w:val="00E27124"/>
    <w:rsid w:val="00E27B57"/>
    <w:rsid w:val="00E30B95"/>
    <w:rsid w:val="00E31BAB"/>
    <w:rsid w:val="00E322C4"/>
    <w:rsid w:val="00E32EA4"/>
    <w:rsid w:val="00E33095"/>
    <w:rsid w:val="00E3319A"/>
    <w:rsid w:val="00E342D4"/>
    <w:rsid w:val="00E34377"/>
    <w:rsid w:val="00E345C6"/>
    <w:rsid w:val="00E350F4"/>
    <w:rsid w:val="00E35542"/>
    <w:rsid w:val="00E3587B"/>
    <w:rsid w:val="00E35DE0"/>
    <w:rsid w:val="00E35EEB"/>
    <w:rsid w:val="00E36100"/>
    <w:rsid w:val="00E3627D"/>
    <w:rsid w:val="00E36D59"/>
    <w:rsid w:val="00E36E7D"/>
    <w:rsid w:val="00E37FE7"/>
    <w:rsid w:val="00E40475"/>
    <w:rsid w:val="00E40AF8"/>
    <w:rsid w:val="00E411EE"/>
    <w:rsid w:val="00E41222"/>
    <w:rsid w:val="00E419D7"/>
    <w:rsid w:val="00E423CE"/>
    <w:rsid w:val="00E42450"/>
    <w:rsid w:val="00E42570"/>
    <w:rsid w:val="00E42EAC"/>
    <w:rsid w:val="00E432DD"/>
    <w:rsid w:val="00E4387F"/>
    <w:rsid w:val="00E43F32"/>
    <w:rsid w:val="00E44A25"/>
    <w:rsid w:val="00E45E52"/>
    <w:rsid w:val="00E46540"/>
    <w:rsid w:val="00E46953"/>
    <w:rsid w:val="00E47355"/>
    <w:rsid w:val="00E473C3"/>
    <w:rsid w:val="00E4799A"/>
    <w:rsid w:val="00E50769"/>
    <w:rsid w:val="00E50AC3"/>
    <w:rsid w:val="00E517EC"/>
    <w:rsid w:val="00E52034"/>
    <w:rsid w:val="00E524BE"/>
    <w:rsid w:val="00E5367D"/>
    <w:rsid w:val="00E53DBB"/>
    <w:rsid w:val="00E55883"/>
    <w:rsid w:val="00E55CD9"/>
    <w:rsid w:val="00E5678C"/>
    <w:rsid w:val="00E57840"/>
    <w:rsid w:val="00E60767"/>
    <w:rsid w:val="00E6095E"/>
    <w:rsid w:val="00E612CE"/>
    <w:rsid w:val="00E614C6"/>
    <w:rsid w:val="00E6151D"/>
    <w:rsid w:val="00E6281B"/>
    <w:rsid w:val="00E62C52"/>
    <w:rsid w:val="00E6311A"/>
    <w:rsid w:val="00E632A3"/>
    <w:rsid w:val="00E63860"/>
    <w:rsid w:val="00E638A4"/>
    <w:rsid w:val="00E63F6A"/>
    <w:rsid w:val="00E64275"/>
    <w:rsid w:val="00E64E88"/>
    <w:rsid w:val="00E657F2"/>
    <w:rsid w:val="00E65ED8"/>
    <w:rsid w:val="00E65F3D"/>
    <w:rsid w:val="00E66B06"/>
    <w:rsid w:val="00E672A9"/>
    <w:rsid w:val="00E70A00"/>
    <w:rsid w:val="00E70D51"/>
    <w:rsid w:val="00E70E3E"/>
    <w:rsid w:val="00E71177"/>
    <w:rsid w:val="00E713FF"/>
    <w:rsid w:val="00E7145E"/>
    <w:rsid w:val="00E716E2"/>
    <w:rsid w:val="00E71BA5"/>
    <w:rsid w:val="00E7212A"/>
    <w:rsid w:val="00E72956"/>
    <w:rsid w:val="00E72B02"/>
    <w:rsid w:val="00E733AB"/>
    <w:rsid w:val="00E73730"/>
    <w:rsid w:val="00E73D78"/>
    <w:rsid w:val="00E743A3"/>
    <w:rsid w:val="00E74601"/>
    <w:rsid w:val="00E7500C"/>
    <w:rsid w:val="00E767C4"/>
    <w:rsid w:val="00E76913"/>
    <w:rsid w:val="00E76CE0"/>
    <w:rsid w:val="00E76EAD"/>
    <w:rsid w:val="00E76F77"/>
    <w:rsid w:val="00E7768B"/>
    <w:rsid w:val="00E7775E"/>
    <w:rsid w:val="00E80980"/>
    <w:rsid w:val="00E811DA"/>
    <w:rsid w:val="00E81599"/>
    <w:rsid w:val="00E81CF2"/>
    <w:rsid w:val="00E82FF1"/>
    <w:rsid w:val="00E838E1"/>
    <w:rsid w:val="00E83D89"/>
    <w:rsid w:val="00E842CD"/>
    <w:rsid w:val="00E84E35"/>
    <w:rsid w:val="00E85211"/>
    <w:rsid w:val="00E85277"/>
    <w:rsid w:val="00E85C9D"/>
    <w:rsid w:val="00E86B3F"/>
    <w:rsid w:val="00E86FB5"/>
    <w:rsid w:val="00E874A5"/>
    <w:rsid w:val="00E87851"/>
    <w:rsid w:val="00E87A8F"/>
    <w:rsid w:val="00E87F51"/>
    <w:rsid w:val="00E905B3"/>
    <w:rsid w:val="00E90E5B"/>
    <w:rsid w:val="00E91190"/>
    <w:rsid w:val="00E91C72"/>
    <w:rsid w:val="00E921EF"/>
    <w:rsid w:val="00E93E0D"/>
    <w:rsid w:val="00E94200"/>
    <w:rsid w:val="00E94958"/>
    <w:rsid w:val="00E94AA0"/>
    <w:rsid w:val="00E959FC"/>
    <w:rsid w:val="00E9657C"/>
    <w:rsid w:val="00E96590"/>
    <w:rsid w:val="00E96929"/>
    <w:rsid w:val="00E971DC"/>
    <w:rsid w:val="00E976C6"/>
    <w:rsid w:val="00E97786"/>
    <w:rsid w:val="00E97C14"/>
    <w:rsid w:val="00E97C23"/>
    <w:rsid w:val="00EA096A"/>
    <w:rsid w:val="00EA09C0"/>
    <w:rsid w:val="00EA13C9"/>
    <w:rsid w:val="00EA2F30"/>
    <w:rsid w:val="00EA316C"/>
    <w:rsid w:val="00EA3232"/>
    <w:rsid w:val="00EA57D1"/>
    <w:rsid w:val="00EA5B90"/>
    <w:rsid w:val="00EA6841"/>
    <w:rsid w:val="00EA7BA5"/>
    <w:rsid w:val="00EB10CC"/>
    <w:rsid w:val="00EB11A9"/>
    <w:rsid w:val="00EB1E6B"/>
    <w:rsid w:val="00EB3801"/>
    <w:rsid w:val="00EB3941"/>
    <w:rsid w:val="00EB3B89"/>
    <w:rsid w:val="00EB4577"/>
    <w:rsid w:val="00EB4BC6"/>
    <w:rsid w:val="00EB5B98"/>
    <w:rsid w:val="00EB7A93"/>
    <w:rsid w:val="00EB7E81"/>
    <w:rsid w:val="00EC104F"/>
    <w:rsid w:val="00EC2519"/>
    <w:rsid w:val="00EC2C62"/>
    <w:rsid w:val="00EC358C"/>
    <w:rsid w:val="00EC3A24"/>
    <w:rsid w:val="00EC3C2A"/>
    <w:rsid w:val="00EC4695"/>
    <w:rsid w:val="00EC479F"/>
    <w:rsid w:val="00EC489B"/>
    <w:rsid w:val="00EC4EC4"/>
    <w:rsid w:val="00EC4EEA"/>
    <w:rsid w:val="00EC5388"/>
    <w:rsid w:val="00EC56D7"/>
    <w:rsid w:val="00EC6B06"/>
    <w:rsid w:val="00EC766E"/>
    <w:rsid w:val="00EC7686"/>
    <w:rsid w:val="00EC7825"/>
    <w:rsid w:val="00EC7D03"/>
    <w:rsid w:val="00ED2594"/>
    <w:rsid w:val="00ED2660"/>
    <w:rsid w:val="00ED2ADC"/>
    <w:rsid w:val="00ED3079"/>
    <w:rsid w:val="00ED3B91"/>
    <w:rsid w:val="00ED3D80"/>
    <w:rsid w:val="00ED5330"/>
    <w:rsid w:val="00ED6062"/>
    <w:rsid w:val="00ED6F98"/>
    <w:rsid w:val="00ED733B"/>
    <w:rsid w:val="00EE0150"/>
    <w:rsid w:val="00EE02A8"/>
    <w:rsid w:val="00EE0EBA"/>
    <w:rsid w:val="00EE12D2"/>
    <w:rsid w:val="00EE1334"/>
    <w:rsid w:val="00EE1335"/>
    <w:rsid w:val="00EE1646"/>
    <w:rsid w:val="00EE167A"/>
    <w:rsid w:val="00EE1C45"/>
    <w:rsid w:val="00EE3444"/>
    <w:rsid w:val="00EE45A7"/>
    <w:rsid w:val="00EE45FB"/>
    <w:rsid w:val="00EE4C88"/>
    <w:rsid w:val="00EE5102"/>
    <w:rsid w:val="00EE6511"/>
    <w:rsid w:val="00EE66A4"/>
    <w:rsid w:val="00EE6977"/>
    <w:rsid w:val="00EE6E0E"/>
    <w:rsid w:val="00EE7036"/>
    <w:rsid w:val="00EE737D"/>
    <w:rsid w:val="00EE740B"/>
    <w:rsid w:val="00EE7613"/>
    <w:rsid w:val="00EE7C88"/>
    <w:rsid w:val="00EF066C"/>
    <w:rsid w:val="00EF0B7F"/>
    <w:rsid w:val="00EF14CD"/>
    <w:rsid w:val="00EF1642"/>
    <w:rsid w:val="00EF21AA"/>
    <w:rsid w:val="00EF3655"/>
    <w:rsid w:val="00EF3BE4"/>
    <w:rsid w:val="00EF42B7"/>
    <w:rsid w:val="00EF52B7"/>
    <w:rsid w:val="00EF58B6"/>
    <w:rsid w:val="00EF59F9"/>
    <w:rsid w:val="00EF630B"/>
    <w:rsid w:val="00EF649B"/>
    <w:rsid w:val="00EF65C2"/>
    <w:rsid w:val="00EF7275"/>
    <w:rsid w:val="00EF7D97"/>
    <w:rsid w:val="00F01294"/>
    <w:rsid w:val="00F0153D"/>
    <w:rsid w:val="00F01E2B"/>
    <w:rsid w:val="00F01FEC"/>
    <w:rsid w:val="00F02376"/>
    <w:rsid w:val="00F0242D"/>
    <w:rsid w:val="00F0262F"/>
    <w:rsid w:val="00F02CF3"/>
    <w:rsid w:val="00F02DBF"/>
    <w:rsid w:val="00F03A3E"/>
    <w:rsid w:val="00F03B6C"/>
    <w:rsid w:val="00F04054"/>
    <w:rsid w:val="00F0548D"/>
    <w:rsid w:val="00F05604"/>
    <w:rsid w:val="00F05BE9"/>
    <w:rsid w:val="00F05DD3"/>
    <w:rsid w:val="00F0619B"/>
    <w:rsid w:val="00F069C5"/>
    <w:rsid w:val="00F06AB7"/>
    <w:rsid w:val="00F0738F"/>
    <w:rsid w:val="00F07A66"/>
    <w:rsid w:val="00F07C41"/>
    <w:rsid w:val="00F07DEE"/>
    <w:rsid w:val="00F07E46"/>
    <w:rsid w:val="00F10394"/>
    <w:rsid w:val="00F1061E"/>
    <w:rsid w:val="00F10E98"/>
    <w:rsid w:val="00F10EC4"/>
    <w:rsid w:val="00F1111C"/>
    <w:rsid w:val="00F12464"/>
    <w:rsid w:val="00F135D3"/>
    <w:rsid w:val="00F137DB"/>
    <w:rsid w:val="00F14382"/>
    <w:rsid w:val="00F15716"/>
    <w:rsid w:val="00F166AC"/>
    <w:rsid w:val="00F168AF"/>
    <w:rsid w:val="00F16B72"/>
    <w:rsid w:val="00F17D0F"/>
    <w:rsid w:val="00F2066B"/>
    <w:rsid w:val="00F2274C"/>
    <w:rsid w:val="00F232DC"/>
    <w:rsid w:val="00F23A53"/>
    <w:rsid w:val="00F24357"/>
    <w:rsid w:val="00F24E0A"/>
    <w:rsid w:val="00F24FCF"/>
    <w:rsid w:val="00F2564C"/>
    <w:rsid w:val="00F261C8"/>
    <w:rsid w:val="00F26411"/>
    <w:rsid w:val="00F266EB"/>
    <w:rsid w:val="00F266FF"/>
    <w:rsid w:val="00F26A52"/>
    <w:rsid w:val="00F26CE0"/>
    <w:rsid w:val="00F26DAF"/>
    <w:rsid w:val="00F27AF6"/>
    <w:rsid w:val="00F30031"/>
    <w:rsid w:val="00F30B80"/>
    <w:rsid w:val="00F30BB4"/>
    <w:rsid w:val="00F31B54"/>
    <w:rsid w:val="00F31EEF"/>
    <w:rsid w:val="00F32F20"/>
    <w:rsid w:val="00F33969"/>
    <w:rsid w:val="00F33FB1"/>
    <w:rsid w:val="00F3424A"/>
    <w:rsid w:val="00F3477B"/>
    <w:rsid w:val="00F34AEF"/>
    <w:rsid w:val="00F34E01"/>
    <w:rsid w:val="00F35ADF"/>
    <w:rsid w:val="00F35B1A"/>
    <w:rsid w:val="00F363B7"/>
    <w:rsid w:val="00F365F5"/>
    <w:rsid w:val="00F365F6"/>
    <w:rsid w:val="00F36854"/>
    <w:rsid w:val="00F36A80"/>
    <w:rsid w:val="00F37987"/>
    <w:rsid w:val="00F37A5A"/>
    <w:rsid w:val="00F37ADE"/>
    <w:rsid w:val="00F37DE4"/>
    <w:rsid w:val="00F4012D"/>
    <w:rsid w:val="00F40353"/>
    <w:rsid w:val="00F4038C"/>
    <w:rsid w:val="00F4039B"/>
    <w:rsid w:val="00F42875"/>
    <w:rsid w:val="00F42AC0"/>
    <w:rsid w:val="00F42DF2"/>
    <w:rsid w:val="00F42E7C"/>
    <w:rsid w:val="00F43133"/>
    <w:rsid w:val="00F43C3A"/>
    <w:rsid w:val="00F44239"/>
    <w:rsid w:val="00F44889"/>
    <w:rsid w:val="00F449A6"/>
    <w:rsid w:val="00F44E9D"/>
    <w:rsid w:val="00F44EF6"/>
    <w:rsid w:val="00F45027"/>
    <w:rsid w:val="00F45FD9"/>
    <w:rsid w:val="00F464F6"/>
    <w:rsid w:val="00F46A19"/>
    <w:rsid w:val="00F46A97"/>
    <w:rsid w:val="00F46BB0"/>
    <w:rsid w:val="00F46F43"/>
    <w:rsid w:val="00F47174"/>
    <w:rsid w:val="00F4779C"/>
    <w:rsid w:val="00F47A83"/>
    <w:rsid w:val="00F47EF5"/>
    <w:rsid w:val="00F50109"/>
    <w:rsid w:val="00F510D6"/>
    <w:rsid w:val="00F52249"/>
    <w:rsid w:val="00F52A82"/>
    <w:rsid w:val="00F52DCA"/>
    <w:rsid w:val="00F52DFD"/>
    <w:rsid w:val="00F5330F"/>
    <w:rsid w:val="00F5385F"/>
    <w:rsid w:val="00F541A8"/>
    <w:rsid w:val="00F54959"/>
    <w:rsid w:val="00F54C6A"/>
    <w:rsid w:val="00F54EC3"/>
    <w:rsid w:val="00F557E7"/>
    <w:rsid w:val="00F55A98"/>
    <w:rsid w:val="00F55CEC"/>
    <w:rsid w:val="00F5618E"/>
    <w:rsid w:val="00F56280"/>
    <w:rsid w:val="00F5675F"/>
    <w:rsid w:val="00F57E72"/>
    <w:rsid w:val="00F57FBE"/>
    <w:rsid w:val="00F60317"/>
    <w:rsid w:val="00F6127C"/>
    <w:rsid w:val="00F613E3"/>
    <w:rsid w:val="00F61E34"/>
    <w:rsid w:val="00F62453"/>
    <w:rsid w:val="00F62977"/>
    <w:rsid w:val="00F62BFC"/>
    <w:rsid w:val="00F62DD4"/>
    <w:rsid w:val="00F634F4"/>
    <w:rsid w:val="00F63569"/>
    <w:rsid w:val="00F63815"/>
    <w:rsid w:val="00F63E77"/>
    <w:rsid w:val="00F6426A"/>
    <w:rsid w:val="00F655D4"/>
    <w:rsid w:val="00F65E10"/>
    <w:rsid w:val="00F65FF1"/>
    <w:rsid w:val="00F6618B"/>
    <w:rsid w:val="00F66458"/>
    <w:rsid w:val="00F66535"/>
    <w:rsid w:val="00F66BB2"/>
    <w:rsid w:val="00F66EF5"/>
    <w:rsid w:val="00F66FFF"/>
    <w:rsid w:val="00F709E1"/>
    <w:rsid w:val="00F726AA"/>
    <w:rsid w:val="00F7366A"/>
    <w:rsid w:val="00F73914"/>
    <w:rsid w:val="00F74EC4"/>
    <w:rsid w:val="00F75D80"/>
    <w:rsid w:val="00F77570"/>
    <w:rsid w:val="00F77CCC"/>
    <w:rsid w:val="00F806C7"/>
    <w:rsid w:val="00F80EDD"/>
    <w:rsid w:val="00F8106E"/>
    <w:rsid w:val="00F81A02"/>
    <w:rsid w:val="00F822EC"/>
    <w:rsid w:val="00F8286D"/>
    <w:rsid w:val="00F82CA6"/>
    <w:rsid w:val="00F84499"/>
    <w:rsid w:val="00F845CC"/>
    <w:rsid w:val="00F84B3A"/>
    <w:rsid w:val="00F85591"/>
    <w:rsid w:val="00F85AC9"/>
    <w:rsid w:val="00F85CB8"/>
    <w:rsid w:val="00F861CF"/>
    <w:rsid w:val="00F86332"/>
    <w:rsid w:val="00F86E97"/>
    <w:rsid w:val="00F87261"/>
    <w:rsid w:val="00F87B2E"/>
    <w:rsid w:val="00F90095"/>
    <w:rsid w:val="00F90B2E"/>
    <w:rsid w:val="00F9146A"/>
    <w:rsid w:val="00F922B8"/>
    <w:rsid w:val="00F92AF6"/>
    <w:rsid w:val="00F92E72"/>
    <w:rsid w:val="00F92EF0"/>
    <w:rsid w:val="00F93A7C"/>
    <w:rsid w:val="00F944FE"/>
    <w:rsid w:val="00F949C0"/>
    <w:rsid w:val="00F94DD7"/>
    <w:rsid w:val="00F94DE5"/>
    <w:rsid w:val="00F94EFF"/>
    <w:rsid w:val="00F95013"/>
    <w:rsid w:val="00F95104"/>
    <w:rsid w:val="00F953D9"/>
    <w:rsid w:val="00F95DAA"/>
    <w:rsid w:val="00F95F5C"/>
    <w:rsid w:val="00F962D6"/>
    <w:rsid w:val="00F966A1"/>
    <w:rsid w:val="00F96887"/>
    <w:rsid w:val="00F97210"/>
    <w:rsid w:val="00F97619"/>
    <w:rsid w:val="00F97662"/>
    <w:rsid w:val="00FA0530"/>
    <w:rsid w:val="00FA0786"/>
    <w:rsid w:val="00FA1568"/>
    <w:rsid w:val="00FA18BF"/>
    <w:rsid w:val="00FA18CF"/>
    <w:rsid w:val="00FA1958"/>
    <w:rsid w:val="00FA19BD"/>
    <w:rsid w:val="00FA1C9B"/>
    <w:rsid w:val="00FA26B7"/>
    <w:rsid w:val="00FA2BD5"/>
    <w:rsid w:val="00FA2FB5"/>
    <w:rsid w:val="00FA325F"/>
    <w:rsid w:val="00FA3A07"/>
    <w:rsid w:val="00FA3F15"/>
    <w:rsid w:val="00FA40FE"/>
    <w:rsid w:val="00FA4259"/>
    <w:rsid w:val="00FA5F85"/>
    <w:rsid w:val="00FA63DA"/>
    <w:rsid w:val="00FA6DE1"/>
    <w:rsid w:val="00FA7454"/>
    <w:rsid w:val="00FA7F21"/>
    <w:rsid w:val="00FB0EB8"/>
    <w:rsid w:val="00FB0F68"/>
    <w:rsid w:val="00FB1088"/>
    <w:rsid w:val="00FB1192"/>
    <w:rsid w:val="00FB119C"/>
    <w:rsid w:val="00FB165C"/>
    <w:rsid w:val="00FB181A"/>
    <w:rsid w:val="00FB1DD2"/>
    <w:rsid w:val="00FB2632"/>
    <w:rsid w:val="00FB384D"/>
    <w:rsid w:val="00FB44CF"/>
    <w:rsid w:val="00FB481C"/>
    <w:rsid w:val="00FB4D2A"/>
    <w:rsid w:val="00FB586D"/>
    <w:rsid w:val="00FB69F7"/>
    <w:rsid w:val="00FB6D3D"/>
    <w:rsid w:val="00FB7709"/>
    <w:rsid w:val="00FB7E1C"/>
    <w:rsid w:val="00FC0960"/>
    <w:rsid w:val="00FC10DE"/>
    <w:rsid w:val="00FC1C67"/>
    <w:rsid w:val="00FC1E34"/>
    <w:rsid w:val="00FC1FB2"/>
    <w:rsid w:val="00FC2600"/>
    <w:rsid w:val="00FC35C9"/>
    <w:rsid w:val="00FC394F"/>
    <w:rsid w:val="00FC3C05"/>
    <w:rsid w:val="00FC489B"/>
    <w:rsid w:val="00FC513F"/>
    <w:rsid w:val="00FC5199"/>
    <w:rsid w:val="00FC5465"/>
    <w:rsid w:val="00FC6B9F"/>
    <w:rsid w:val="00FC73D3"/>
    <w:rsid w:val="00FC763D"/>
    <w:rsid w:val="00FD1188"/>
    <w:rsid w:val="00FD1484"/>
    <w:rsid w:val="00FD199D"/>
    <w:rsid w:val="00FD3080"/>
    <w:rsid w:val="00FD3488"/>
    <w:rsid w:val="00FD3C03"/>
    <w:rsid w:val="00FD44FE"/>
    <w:rsid w:val="00FD4953"/>
    <w:rsid w:val="00FD4F65"/>
    <w:rsid w:val="00FD64FD"/>
    <w:rsid w:val="00FD7D32"/>
    <w:rsid w:val="00FD7F3C"/>
    <w:rsid w:val="00FE11B3"/>
    <w:rsid w:val="00FE1362"/>
    <w:rsid w:val="00FE1C78"/>
    <w:rsid w:val="00FE1DC0"/>
    <w:rsid w:val="00FE23FE"/>
    <w:rsid w:val="00FE305F"/>
    <w:rsid w:val="00FE389A"/>
    <w:rsid w:val="00FE3A33"/>
    <w:rsid w:val="00FE3B4A"/>
    <w:rsid w:val="00FE42FD"/>
    <w:rsid w:val="00FE43C1"/>
    <w:rsid w:val="00FE441A"/>
    <w:rsid w:val="00FE4611"/>
    <w:rsid w:val="00FE4FD5"/>
    <w:rsid w:val="00FE5A0A"/>
    <w:rsid w:val="00FE5D10"/>
    <w:rsid w:val="00FE5F08"/>
    <w:rsid w:val="00FE6809"/>
    <w:rsid w:val="00FE7EA4"/>
    <w:rsid w:val="00FF011C"/>
    <w:rsid w:val="00FF0EE3"/>
    <w:rsid w:val="00FF1414"/>
    <w:rsid w:val="00FF1C90"/>
    <w:rsid w:val="00FF1DFE"/>
    <w:rsid w:val="00FF25D0"/>
    <w:rsid w:val="00FF2809"/>
    <w:rsid w:val="00FF29D4"/>
    <w:rsid w:val="00FF3932"/>
    <w:rsid w:val="00FF3A31"/>
    <w:rsid w:val="00FF4884"/>
    <w:rsid w:val="00FF4F8D"/>
    <w:rsid w:val="00FF51B5"/>
    <w:rsid w:val="00FF56CF"/>
    <w:rsid w:val="00FF5F26"/>
    <w:rsid w:val="00FF7330"/>
    <w:rsid w:val="00FF7A68"/>
    <w:rsid w:val="03CACCB6"/>
    <w:rsid w:val="04D1B7CA"/>
    <w:rsid w:val="061F6454"/>
    <w:rsid w:val="0626BD91"/>
    <w:rsid w:val="06A305A4"/>
    <w:rsid w:val="0714CBC4"/>
    <w:rsid w:val="0925100B"/>
    <w:rsid w:val="09294295"/>
    <w:rsid w:val="09833C2F"/>
    <w:rsid w:val="098A8EA0"/>
    <w:rsid w:val="0A3691EC"/>
    <w:rsid w:val="0B2D2BD2"/>
    <w:rsid w:val="0BDD5535"/>
    <w:rsid w:val="0C1452F8"/>
    <w:rsid w:val="0DB242EA"/>
    <w:rsid w:val="0EBE1DFB"/>
    <w:rsid w:val="0F5A95C4"/>
    <w:rsid w:val="1133A91F"/>
    <w:rsid w:val="113A80FD"/>
    <w:rsid w:val="127BB5EB"/>
    <w:rsid w:val="13AD440D"/>
    <w:rsid w:val="14AEE7EE"/>
    <w:rsid w:val="14E1198D"/>
    <w:rsid w:val="15E24F29"/>
    <w:rsid w:val="16FFC062"/>
    <w:rsid w:val="17C9763F"/>
    <w:rsid w:val="182B38E0"/>
    <w:rsid w:val="19C3F5B9"/>
    <w:rsid w:val="1A7D9695"/>
    <w:rsid w:val="1C0856AF"/>
    <w:rsid w:val="1C350F68"/>
    <w:rsid w:val="1C877FD5"/>
    <w:rsid w:val="1E678704"/>
    <w:rsid w:val="2110DF38"/>
    <w:rsid w:val="2160448B"/>
    <w:rsid w:val="2160AA22"/>
    <w:rsid w:val="21713322"/>
    <w:rsid w:val="2249BC0E"/>
    <w:rsid w:val="225C350C"/>
    <w:rsid w:val="2270E1D5"/>
    <w:rsid w:val="22D5CF45"/>
    <w:rsid w:val="235913E1"/>
    <w:rsid w:val="236ED9A9"/>
    <w:rsid w:val="240EC47D"/>
    <w:rsid w:val="25AFE196"/>
    <w:rsid w:val="2638C17C"/>
    <w:rsid w:val="26B5C7CD"/>
    <w:rsid w:val="28A73506"/>
    <w:rsid w:val="28D971AC"/>
    <w:rsid w:val="28FEE5D8"/>
    <w:rsid w:val="29428006"/>
    <w:rsid w:val="294F0C34"/>
    <w:rsid w:val="296F99DC"/>
    <w:rsid w:val="2971C73E"/>
    <w:rsid w:val="2A3D5F45"/>
    <w:rsid w:val="2A613F37"/>
    <w:rsid w:val="2AA99403"/>
    <w:rsid w:val="2ADE58E3"/>
    <w:rsid w:val="2B6975ED"/>
    <w:rsid w:val="2BF6E588"/>
    <w:rsid w:val="2C15783F"/>
    <w:rsid w:val="2E002DB1"/>
    <w:rsid w:val="2F11C8FC"/>
    <w:rsid w:val="2FD9CD9B"/>
    <w:rsid w:val="2FE2D036"/>
    <w:rsid w:val="3181B94E"/>
    <w:rsid w:val="318EA61B"/>
    <w:rsid w:val="3292C315"/>
    <w:rsid w:val="32B64590"/>
    <w:rsid w:val="32ECC994"/>
    <w:rsid w:val="3386FFC4"/>
    <w:rsid w:val="3417C78F"/>
    <w:rsid w:val="3596DB70"/>
    <w:rsid w:val="35CDC461"/>
    <w:rsid w:val="3691F1C9"/>
    <w:rsid w:val="37A5D156"/>
    <w:rsid w:val="37DEDC47"/>
    <w:rsid w:val="3861278F"/>
    <w:rsid w:val="3892DE37"/>
    <w:rsid w:val="3941DFA4"/>
    <w:rsid w:val="397E51A1"/>
    <w:rsid w:val="397FBAF3"/>
    <w:rsid w:val="39A1DBAA"/>
    <w:rsid w:val="3A0D6D5C"/>
    <w:rsid w:val="3C72EB12"/>
    <w:rsid w:val="3C9CF553"/>
    <w:rsid w:val="3CB27503"/>
    <w:rsid w:val="3D7E9376"/>
    <w:rsid w:val="3DED289F"/>
    <w:rsid w:val="3E8D7991"/>
    <w:rsid w:val="3EC01271"/>
    <w:rsid w:val="3F004A16"/>
    <w:rsid w:val="3FAB60E9"/>
    <w:rsid w:val="3FE3ABDE"/>
    <w:rsid w:val="412F847C"/>
    <w:rsid w:val="41F373EE"/>
    <w:rsid w:val="4218CA0A"/>
    <w:rsid w:val="4257E596"/>
    <w:rsid w:val="42FFAE1A"/>
    <w:rsid w:val="44090B96"/>
    <w:rsid w:val="447150C2"/>
    <w:rsid w:val="45A955C2"/>
    <w:rsid w:val="45BDEABC"/>
    <w:rsid w:val="45C12892"/>
    <w:rsid w:val="45CD59A3"/>
    <w:rsid w:val="465A2208"/>
    <w:rsid w:val="4725B2C7"/>
    <w:rsid w:val="478E5314"/>
    <w:rsid w:val="481227A8"/>
    <w:rsid w:val="484CB5C0"/>
    <w:rsid w:val="48AE0C71"/>
    <w:rsid w:val="48F7F634"/>
    <w:rsid w:val="4A25E992"/>
    <w:rsid w:val="4B8F01C4"/>
    <w:rsid w:val="4BEB027A"/>
    <w:rsid w:val="4C8A0477"/>
    <w:rsid w:val="4CA26A3F"/>
    <w:rsid w:val="4CB796DB"/>
    <w:rsid w:val="4D39F146"/>
    <w:rsid w:val="4D8F5664"/>
    <w:rsid w:val="4E1D834D"/>
    <w:rsid w:val="4ED9943E"/>
    <w:rsid w:val="4F958C00"/>
    <w:rsid w:val="4F9CAD83"/>
    <w:rsid w:val="510B577F"/>
    <w:rsid w:val="51102E89"/>
    <w:rsid w:val="519CDCFB"/>
    <w:rsid w:val="51D4232C"/>
    <w:rsid w:val="52C0441D"/>
    <w:rsid w:val="538E8E03"/>
    <w:rsid w:val="54DFC813"/>
    <w:rsid w:val="55D9D15B"/>
    <w:rsid w:val="5611B415"/>
    <w:rsid w:val="5839F6D9"/>
    <w:rsid w:val="58F35566"/>
    <w:rsid w:val="596B14C8"/>
    <w:rsid w:val="5A0D2CF2"/>
    <w:rsid w:val="5A77E720"/>
    <w:rsid w:val="5C55FA0E"/>
    <w:rsid w:val="5CE84791"/>
    <w:rsid w:val="5D6DA16D"/>
    <w:rsid w:val="603FB9EB"/>
    <w:rsid w:val="609010B9"/>
    <w:rsid w:val="6186973D"/>
    <w:rsid w:val="61ED3360"/>
    <w:rsid w:val="625BB2B4"/>
    <w:rsid w:val="627A5F5D"/>
    <w:rsid w:val="62B7144C"/>
    <w:rsid w:val="633C1394"/>
    <w:rsid w:val="63B16849"/>
    <w:rsid w:val="66453F89"/>
    <w:rsid w:val="682AC143"/>
    <w:rsid w:val="682CA0BC"/>
    <w:rsid w:val="6A25ED4E"/>
    <w:rsid w:val="6C227DB0"/>
    <w:rsid w:val="6C4E7118"/>
    <w:rsid w:val="6CEA5FAD"/>
    <w:rsid w:val="6D06166F"/>
    <w:rsid w:val="6D152AC1"/>
    <w:rsid w:val="6EA9937A"/>
    <w:rsid w:val="6F8AC84C"/>
    <w:rsid w:val="6FA629D5"/>
    <w:rsid w:val="70C11312"/>
    <w:rsid w:val="71637649"/>
    <w:rsid w:val="71A3A518"/>
    <w:rsid w:val="71CCF674"/>
    <w:rsid w:val="725F4842"/>
    <w:rsid w:val="72678B3E"/>
    <w:rsid w:val="729ACA96"/>
    <w:rsid w:val="730CA76D"/>
    <w:rsid w:val="733951D6"/>
    <w:rsid w:val="7359CD70"/>
    <w:rsid w:val="75917670"/>
    <w:rsid w:val="75DFE423"/>
    <w:rsid w:val="7664E72D"/>
    <w:rsid w:val="77457912"/>
    <w:rsid w:val="77529412"/>
    <w:rsid w:val="77677271"/>
    <w:rsid w:val="78421BEF"/>
    <w:rsid w:val="797DA8B0"/>
    <w:rsid w:val="7994E01C"/>
    <w:rsid w:val="7A6AFE0B"/>
    <w:rsid w:val="7AF7FB68"/>
    <w:rsid w:val="7B8DF917"/>
    <w:rsid w:val="7BA4CE81"/>
    <w:rsid w:val="7D290E5C"/>
    <w:rsid w:val="7D37986E"/>
    <w:rsid w:val="7E2D4B54"/>
    <w:rsid w:val="7E607884"/>
    <w:rsid w:val="7E80B82C"/>
    <w:rsid w:val="7F75E5F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CA0F4"/>
  <w15:chartTrackingRefBased/>
  <w15:docId w15:val="{AF15EE4C-6893-4BB9-BACD-F84F9B07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07C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 w:type="paragraph" w:styleId="Heading1">
    <w:name w:val="heading 1"/>
    <w:basedOn w:val="Normal"/>
    <w:next w:val="Normal"/>
    <w:link w:val="Heading1Char"/>
    <w:qFormat/>
    <w:rsid w:val="0005140D"/>
    <w:pPr>
      <w:keepNext/>
      <w:keepLines/>
      <w:spacing w:before="360" w:after="120"/>
      <w:outlineLvl w:val="0"/>
    </w:pPr>
    <w:rPr>
      <w:rFonts w:asciiTheme="majorHAnsi" w:eastAsiaTheme="majorEastAsia" w:hAnsiTheme="majorHAnsi" w:cstheme="majorBidi"/>
      <w:b/>
      <w:color w:val="2F5496" w:themeColor="accent1" w:themeShade="BF"/>
      <w:szCs w:val="32"/>
      <w:u w:val="single"/>
    </w:rPr>
  </w:style>
  <w:style w:type="paragraph" w:styleId="Heading2">
    <w:name w:val="heading 2"/>
    <w:basedOn w:val="Normal"/>
    <w:next w:val="Normal"/>
    <w:link w:val="Heading2Char"/>
    <w:unhideWhenUsed/>
    <w:qFormat/>
    <w:rsid w:val="000514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2"/>
    </w:pPr>
    <w:rPr>
      <w:rFonts w:ascii="Arial" w:eastAsia="Times New Roman" w:hAnsi="Arial" w:cs="Arial"/>
      <w:b/>
      <w:bCs/>
      <w:sz w:val="26"/>
      <w:szCs w:val="26"/>
      <w:bdr w:val="none" w:sz="0" w:space="0" w:color="auto"/>
      <w:lang w:val="en-GB"/>
    </w:rPr>
  </w:style>
  <w:style w:type="paragraph" w:styleId="Heading4">
    <w:name w:val="heading 4"/>
    <w:basedOn w:val="Normal"/>
    <w:next w:val="Normal"/>
    <w:link w:val="Heading4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qFormat/>
    <w:rsid w:val="0005140D"/>
    <w:pPr>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rPr>
  </w:style>
  <w:style w:type="paragraph" w:styleId="Heading6">
    <w:name w:val="heading 6"/>
    <w:basedOn w:val="Normal"/>
    <w:next w:val="Normal"/>
    <w:link w:val="Heading6Char"/>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140D"/>
    <w:rPr>
      <w:rFonts w:asciiTheme="majorHAnsi" w:eastAsiaTheme="majorEastAsia" w:hAnsiTheme="majorHAnsi" w:cstheme="majorBidi"/>
      <w:b/>
      <w:color w:val="2F5496" w:themeColor="accent1" w:themeShade="BF"/>
      <w:sz w:val="24"/>
      <w:szCs w:val="32"/>
      <w:u w:val="single"/>
      <w:bdr w:val="nil"/>
      <w:lang w:val="en-US" w:eastAsia="en-US"/>
    </w:rPr>
  </w:style>
  <w:style w:type="character" w:customStyle="1" w:styleId="Heading2Char">
    <w:name w:val="Heading 2 Char"/>
    <w:basedOn w:val="DefaultParagraphFont"/>
    <w:link w:val="Heading2"/>
    <w:rsid w:val="0005140D"/>
    <w:rPr>
      <w:rFonts w:asciiTheme="majorHAnsi" w:eastAsiaTheme="majorEastAsia" w:hAnsiTheme="majorHAnsi" w:cstheme="majorBidi"/>
      <w:color w:val="2F5496" w:themeColor="accent1" w:themeShade="BF"/>
      <w:sz w:val="26"/>
      <w:szCs w:val="26"/>
      <w:bdr w:val="nil"/>
      <w:lang w:val="en-US" w:eastAsia="en-US"/>
    </w:rPr>
  </w:style>
  <w:style w:type="character" w:customStyle="1" w:styleId="Heading3Char">
    <w:name w:val="Heading 3 Char"/>
    <w:basedOn w:val="DefaultParagraphFont"/>
    <w:link w:val="Heading3"/>
    <w:semiHidden/>
    <w:rsid w:val="0005140D"/>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semiHidden/>
    <w:rsid w:val="0005140D"/>
    <w:rPr>
      <w:rFonts w:ascii="Calibri" w:eastAsia="Times New Roman" w:hAnsi="Calibri" w:cs="Times New Roman"/>
      <w:b/>
      <w:bCs/>
      <w:szCs w:val="24"/>
      <w:lang w:val="en-GB" w:eastAsia="en-US"/>
    </w:rPr>
  </w:style>
  <w:style w:type="character" w:customStyle="1" w:styleId="Heading5Char">
    <w:name w:val="Heading 5 Char"/>
    <w:aliases w:val="Block Label Char"/>
    <w:basedOn w:val="DefaultParagraphFont"/>
    <w:link w:val="Heading5"/>
    <w:rsid w:val="0005140D"/>
    <w:rPr>
      <w:rFonts w:ascii="Lucida Sans" w:eastAsia="Times New Roman" w:hAnsi="Lucida Sans" w:cs="Times New Roman"/>
      <w:b/>
      <w:szCs w:val="20"/>
      <w:lang w:eastAsia="en-US"/>
    </w:rPr>
  </w:style>
  <w:style w:type="character" w:customStyle="1" w:styleId="Heading6Char">
    <w:name w:val="Heading 6 Char"/>
    <w:basedOn w:val="DefaultParagraphFont"/>
    <w:link w:val="Heading6"/>
    <w:rsid w:val="0005140D"/>
    <w:rPr>
      <w:rFonts w:ascii="Calibri" w:eastAsia="Times New Roman" w:hAnsi="Calibri" w:cs="Times New Roman"/>
      <w:b/>
      <w:bCs/>
      <w:lang w:val="en-GB" w:eastAsia="en-US"/>
    </w:rPr>
  </w:style>
  <w:style w:type="character" w:customStyle="1" w:styleId="Heading7Char">
    <w:name w:val="Heading 7 Char"/>
    <w:basedOn w:val="DefaultParagraphFont"/>
    <w:link w:val="Heading7"/>
    <w:semiHidden/>
    <w:rsid w:val="0005140D"/>
    <w:rPr>
      <w:rFonts w:ascii="Calibri" w:eastAsia="Times New Roman" w:hAnsi="Calibri" w:cs="Times New Roman"/>
      <w:b/>
      <w:bCs/>
      <w:szCs w:val="24"/>
      <w:lang w:val="en-GB" w:eastAsia="en-US"/>
    </w:rPr>
  </w:style>
  <w:style w:type="character" w:customStyle="1" w:styleId="Heading8Char">
    <w:name w:val="Heading 8 Char"/>
    <w:basedOn w:val="DefaultParagraphFont"/>
    <w:link w:val="Heading8"/>
    <w:semiHidden/>
    <w:rsid w:val="0005140D"/>
    <w:rPr>
      <w:rFonts w:ascii="Calibri" w:eastAsia="Times New Roman" w:hAnsi="Calibri" w:cs="Times New Roman"/>
      <w:b/>
      <w:bCs/>
      <w:szCs w:val="24"/>
      <w:u w:val="single"/>
      <w:lang w:val="en-GB" w:eastAsia="en-US"/>
    </w:rPr>
  </w:style>
  <w:style w:type="character" w:customStyle="1" w:styleId="Heading9Char">
    <w:name w:val="Heading 9 Char"/>
    <w:basedOn w:val="DefaultParagraphFont"/>
    <w:link w:val="Heading9"/>
    <w:semiHidden/>
    <w:rsid w:val="0005140D"/>
    <w:rPr>
      <w:rFonts w:ascii="Calibri" w:eastAsia="Times New Roman" w:hAnsi="Calibri" w:cs="Times New Roman"/>
      <w:b/>
      <w:bCs/>
      <w:szCs w:val="24"/>
      <w:u w:val="single"/>
      <w:lang w:val="en-GB" w:eastAsia="en-US"/>
    </w:rPr>
  </w:style>
  <w:style w:type="character" w:styleId="Hyperlink">
    <w:name w:val="Hyperlink"/>
    <w:uiPriority w:val="99"/>
    <w:rsid w:val="0005140D"/>
    <w:rPr>
      <w:u w:val="single"/>
    </w:rPr>
  </w:style>
  <w:style w:type="paragraph" w:styleId="Header">
    <w:name w:val="header"/>
    <w:aliases w:val="Heading"/>
    <w:link w:val="HeaderChar"/>
    <w:uiPriority w:val="99"/>
    <w:rsid w:val="0005140D"/>
    <w:pPr>
      <w:pBdr>
        <w:top w:val="nil"/>
        <w:left w:val="nil"/>
        <w:bottom w:val="nil"/>
        <w:right w:val="nil"/>
        <w:between w:val="nil"/>
        <w:bar w:val="nil"/>
      </w:pBdr>
      <w:tabs>
        <w:tab w:val="center" w:pos="4513"/>
        <w:tab w:val="right" w:pos="9026"/>
      </w:tabs>
      <w:spacing w:after="0" w:line="240" w:lineRule="auto"/>
    </w:pPr>
    <w:rPr>
      <w:rFonts w:ascii="Calibri" w:eastAsia="Calibri" w:hAnsi="Calibri" w:cs="Calibri"/>
      <w:color w:val="000000"/>
      <w:u w:color="000000"/>
      <w:bdr w:val="nil"/>
      <w:lang w:val="en-US" w:eastAsia="en-IE"/>
    </w:rPr>
  </w:style>
  <w:style w:type="character" w:customStyle="1" w:styleId="HeaderChar">
    <w:name w:val="Header Char"/>
    <w:aliases w:val="Heading Char"/>
    <w:basedOn w:val="DefaultParagraphFont"/>
    <w:link w:val="Header"/>
    <w:uiPriority w:val="99"/>
    <w:rsid w:val="0005140D"/>
    <w:rPr>
      <w:rFonts w:ascii="Calibri" w:eastAsia="Calibri" w:hAnsi="Calibri" w:cs="Calibri"/>
      <w:color w:val="000000"/>
      <w:u w:color="000000"/>
      <w:bdr w:val="nil"/>
      <w:lang w:val="en-US" w:eastAsia="en-IE"/>
    </w:rPr>
  </w:style>
  <w:style w:type="paragraph" w:customStyle="1" w:styleId="HeaderFooter">
    <w:name w:val="Header &amp; Footer"/>
    <w:rsid w:val="0005140D"/>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paragraph" w:customStyle="1" w:styleId="Body">
    <w:name w:val="Body"/>
    <w:link w:val="BodyChar"/>
    <w:rsid w:val="0005140D"/>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en-IE"/>
    </w:rPr>
  </w:style>
  <w:style w:type="paragraph" w:customStyle="1" w:styleId="DefaultText">
    <w:name w:val="Default Text"/>
    <w:rsid w:val="0005140D"/>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n-US" w:eastAsia="en-IE"/>
    </w:rPr>
  </w:style>
  <w:style w:type="paragraph" w:styleId="NormalWeb">
    <w:name w:val="Normal (Web)"/>
    <w:uiPriority w:val="99"/>
    <w:rsid w:val="0005140D"/>
    <w:pPr>
      <w:pBdr>
        <w:top w:val="nil"/>
        <w:left w:val="nil"/>
        <w:bottom w:val="nil"/>
        <w:right w:val="nil"/>
        <w:between w:val="nil"/>
        <w:bar w:val="nil"/>
      </w:pBdr>
      <w:spacing w:before="100" w:after="100" w:line="240" w:lineRule="auto"/>
    </w:pPr>
    <w:rPr>
      <w:rFonts w:ascii="Verdana" w:eastAsia="Arial Unicode MS" w:hAnsi="Verdana" w:cs="Arial Unicode MS"/>
      <w:color w:val="000000"/>
      <w:sz w:val="18"/>
      <w:szCs w:val="18"/>
      <w:u w:color="000000"/>
      <w:bdr w:val="nil"/>
      <w:lang w:val="en-US" w:eastAsia="en-IE"/>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link w:val="ListParagraphChar"/>
    <w:uiPriority w:val="34"/>
    <w:qFormat/>
    <w:rsid w:val="0005140D"/>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en-IE"/>
    </w:rPr>
  </w:style>
  <w:style w:type="numbering" w:customStyle="1" w:styleId="ImportedStyle2">
    <w:name w:val="Imported Style 2"/>
    <w:rsid w:val="0005140D"/>
    <w:pPr>
      <w:numPr>
        <w:numId w:val="1"/>
      </w:numPr>
    </w:pPr>
  </w:style>
  <w:style w:type="paragraph" w:customStyle="1" w:styleId="Default">
    <w:name w:val="Default"/>
    <w:rsid w:val="0005140D"/>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IE"/>
    </w:rPr>
  </w:style>
  <w:style w:type="numbering" w:customStyle="1" w:styleId="ImportedStyle3">
    <w:name w:val="Imported Style 3"/>
    <w:rsid w:val="0005140D"/>
    <w:pPr>
      <w:numPr>
        <w:numId w:val="2"/>
      </w:numPr>
    </w:pPr>
  </w:style>
  <w:style w:type="paragraph" w:styleId="Footer">
    <w:name w:val="footer"/>
    <w:basedOn w:val="Normal"/>
    <w:link w:val="FooterChar"/>
    <w:uiPriority w:val="99"/>
    <w:unhideWhenUsed/>
    <w:rsid w:val="0005140D"/>
    <w:pPr>
      <w:tabs>
        <w:tab w:val="center" w:pos="4513"/>
        <w:tab w:val="right" w:pos="9026"/>
      </w:tabs>
    </w:pPr>
  </w:style>
  <w:style w:type="character" w:customStyle="1" w:styleId="FooterChar">
    <w:name w:val="Footer Char"/>
    <w:basedOn w:val="DefaultParagraphFont"/>
    <w:link w:val="Footer"/>
    <w:uiPriority w:val="99"/>
    <w:rsid w:val="0005140D"/>
    <w:rPr>
      <w:rFonts w:ascii="Times New Roman" w:eastAsia="Arial Unicode MS" w:hAnsi="Times New Roman" w:cs="Times New Roman"/>
      <w:sz w:val="24"/>
      <w:szCs w:val="24"/>
      <w:bdr w:val="nil"/>
      <w:lang w:val="en-US" w:eastAsia="en-US"/>
    </w:rPr>
  </w:style>
  <w:style w:type="table" w:customStyle="1" w:styleId="TableGrid11">
    <w:name w:val="Table Grid1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5140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5140D"/>
    <w:rPr>
      <w:sz w:val="16"/>
      <w:szCs w:val="16"/>
    </w:rPr>
  </w:style>
  <w:style w:type="paragraph" w:styleId="CommentText">
    <w:name w:val="annotation text"/>
    <w:basedOn w:val="Normal"/>
    <w:link w:val="CommentTextChar"/>
    <w:uiPriority w:val="99"/>
    <w:unhideWhenUsed/>
    <w:rsid w:val="0005140D"/>
    <w:rPr>
      <w:sz w:val="20"/>
      <w:szCs w:val="20"/>
    </w:rPr>
  </w:style>
  <w:style w:type="character" w:customStyle="1" w:styleId="CommentTextChar">
    <w:name w:val="Comment Text Char"/>
    <w:basedOn w:val="DefaultParagraphFont"/>
    <w:link w:val="CommentText"/>
    <w:uiPriority w:val="99"/>
    <w:rsid w:val="0005140D"/>
    <w:rPr>
      <w:rFonts w:ascii="Times New Roman" w:eastAsia="Arial Unicode MS" w:hAnsi="Times New Roman" w:cs="Times New Roman"/>
      <w:sz w:val="20"/>
      <w:szCs w:val="20"/>
      <w:bdr w:val="nil"/>
      <w:lang w:val="en-US" w:eastAsia="en-US"/>
    </w:rPr>
  </w:style>
  <w:style w:type="paragraph" w:styleId="CommentSubject">
    <w:name w:val="annotation subject"/>
    <w:basedOn w:val="CommentText"/>
    <w:next w:val="CommentText"/>
    <w:link w:val="CommentSubjectChar"/>
    <w:uiPriority w:val="99"/>
    <w:unhideWhenUsed/>
    <w:rsid w:val="0005140D"/>
    <w:rPr>
      <w:b/>
      <w:bCs/>
    </w:rPr>
  </w:style>
  <w:style w:type="character" w:customStyle="1" w:styleId="CommentSubjectChar">
    <w:name w:val="Comment Subject Char"/>
    <w:basedOn w:val="CommentTextChar"/>
    <w:link w:val="CommentSubject"/>
    <w:uiPriority w:val="99"/>
    <w:rsid w:val="0005140D"/>
    <w:rPr>
      <w:rFonts w:ascii="Times New Roman" w:eastAsia="Arial Unicode MS" w:hAnsi="Times New Roman" w:cs="Times New Roman"/>
      <w:b/>
      <w:bCs/>
      <w:sz w:val="20"/>
      <w:szCs w:val="20"/>
      <w:bdr w:val="nil"/>
      <w:lang w:val="en-US" w:eastAsia="en-US"/>
    </w:rPr>
  </w:style>
  <w:style w:type="paragraph" w:styleId="BalloonText">
    <w:name w:val="Balloon Text"/>
    <w:basedOn w:val="Normal"/>
    <w:link w:val="BalloonTextChar"/>
    <w:uiPriority w:val="99"/>
    <w:semiHidden/>
    <w:unhideWhenUsed/>
    <w:rsid w:val="000514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40D"/>
    <w:rPr>
      <w:rFonts w:ascii="Segoe UI" w:eastAsia="Arial Unicode MS" w:hAnsi="Segoe UI" w:cs="Segoe UI"/>
      <w:sz w:val="18"/>
      <w:szCs w:val="18"/>
      <w:bdr w:val="nil"/>
      <w:lang w:val="en-US" w:eastAsia="en-US"/>
    </w:rPr>
  </w:style>
  <w:style w:type="paragraph" w:styleId="Revision">
    <w:name w:val="Revision"/>
    <w:hidden/>
    <w:uiPriority w:val="99"/>
    <w:semiHidden/>
    <w:rsid w:val="0005140D"/>
    <w:pPr>
      <w:spacing w:after="0" w:line="240" w:lineRule="auto"/>
    </w:pPr>
    <w:rPr>
      <w:rFonts w:ascii="Times New Roman" w:eastAsia="Arial Unicode MS" w:hAnsi="Times New Roman" w:cs="Times New Roman"/>
      <w:sz w:val="24"/>
      <w:szCs w:val="24"/>
      <w:bdr w:val="nil"/>
      <w:lang w:val="en-US" w:eastAsia="en-US"/>
    </w:rPr>
  </w:style>
  <w:style w:type="character" w:styleId="Strong">
    <w:name w:val="Strong"/>
    <w:basedOn w:val="DefaultParagraphFont"/>
    <w:uiPriority w:val="22"/>
    <w:qFormat/>
    <w:rsid w:val="0005140D"/>
    <w:rPr>
      <w:b/>
      <w:bCs/>
    </w:rPr>
  </w:style>
  <w:style w:type="table" w:customStyle="1" w:styleId="TableGrid21">
    <w:name w:val="Table Grid2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05140D"/>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rPr>
  </w:style>
  <w:style w:type="paragraph" w:customStyle="1" w:styleId="OutlineNotIndented">
    <w:name w:val="Outline (Not Indented)"/>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rPr>
  </w:style>
  <w:style w:type="table" w:customStyle="1" w:styleId="TableGrid4">
    <w:name w:val="Table Grid4"/>
    <w:basedOn w:val="TableNormal"/>
    <w:next w:val="TableGrid"/>
    <w:uiPriority w:val="59"/>
    <w:rsid w:val="0005140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rPr>
  </w:style>
  <w:style w:type="paragraph" w:styleId="BodyText2">
    <w:name w:val="Body Text 2"/>
    <w:basedOn w:val="Normal"/>
    <w:link w:val="BodyText2Char"/>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rPr>
  </w:style>
  <w:style w:type="character" w:customStyle="1" w:styleId="BodyText2Char">
    <w:name w:val="Body Text 2 Char"/>
    <w:basedOn w:val="DefaultParagraphFont"/>
    <w:link w:val="BodyText2"/>
    <w:rsid w:val="0005140D"/>
    <w:rPr>
      <w:rFonts w:ascii="Verdana" w:eastAsia="Times New Roman" w:hAnsi="Verdana" w:cs="Times New Roman"/>
      <w:sz w:val="20"/>
      <w:szCs w:val="20"/>
      <w:lang w:eastAsia="en-US"/>
    </w:rPr>
  </w:style>
  <w:style w:type="paragraph" w:styleId="BodyTextIndent3">
    <w:name w:val="Body Text Indent 3"/>
    <w:basedOn w:val="Normal"/>
    <w:link w:val="BodyTextIndent3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rPr>
  </w:style>
  <w:style w:type="character" w:customStyle="1" w:styleId="BodyTextIndent3Char">
    <w:name w:val="Body Text Indent 3 Char"/>
    <w:basedOn w:val="DefaultParagraphFont"/>
    <w:link w:val="BodyTextIndent3"/>
    <w:rsid w:val="0005140D"/>
    <w:rPr>
      <w:rFonts w:ascii="Verdana" w:eastAsia="Times New Roman" w:hAnsi="Verdana" w:cs="Times New Roman"/>
      <w:sz w:val="20"/>
      <w:szCs w:val="20"/>
      <w:lang w:eastAsia="en-US"/>
    </w:rPr>
  </w:style>
  <w:style w:type="character" w:customStyle="1" w:styleId="InitialStyle">
    <w:name w:val="InitialStyle"/>
    <w:uiPriority w:val="99"/>
    <w:rsid w:val="0005140D"/>
    <w:rPr>
      <w:rFonts w:ascii="Courier New" w:hAnsi="Courier New" w:cs="Courier New"/>
      <w:color w:val="auto"/>
      <w:spacing w:val="0"/>
      <w:sz w:val="24"/>
      <w:szCs w:val="24"/>
    </w:rPr>
  </w:style>
  <w:style w:type="paragraph" w:styleId="TOCHeading">
    <w:name w:val="TOC Heading"/>
    <w:basedOn w:val="Heading1"/>
    <w:next w:val="Normal"/>
    <w:uiPriority w:val="39"/>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642200"/>
    <w:pPr>
      <w:tabs>
        <w:tab w:val="right" w:leader="dot" w:pos="9010"/>
      </w:tabs>
      <w:spacing w:after="100"/>
    </w:pPr>
    <w:rPr>
      <w:rFonts w:asciiTheme="minorHAnsi" w:hAnsiTheme="minorHAnsi" w:cstheme="minorHAnsi"/>
      <w:b/>
      <w:bCs/>
      <w:noProof/>
      <w:color w:val="4472C4" w:themeColor="accent1"/>
    </w:rPr>
  </w:style>
  <w:style w:type="paragraph" w:styleId="TOC2">
    <w:name w:val="toc 2"/>
    <w:basedOn w:val="Normal"/>
    <w:next w:val="Normal"/>
    <w:autoRedefine/>
    <w:uiPriority w:val="39"/>
    <w:unhideWhenUsed/>
    <w:rsid w:val="0005140D"/>
    <w:pPr>
      <w:spacing w:after="100"/>
      <w:ind w:left="240"/>
    </w:pPr>
  </w:style>
  <w:style w:type="table" w:customStyle="1" w:styleId="GridTable4-Accent51">
    <w:name w:val="Grid Table 4 - Accent 51"/>
    <w:basedOn w:val="TableNormal"/>
    <w:uiPriority w:val="49"/>
    <w:rsid w:val="0005140D"/>
    <w:pPr>
      <w:spacing w:after="0" w:line="240" w:lineRule="auto"/>
    </w:pPr>
    <w:rPr>
      <w:rFonts w:eastAsiaTheme="minorHAnsi"/>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Indent1">
    <w:name w:val="Indent 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05140D"/>
    <w:rPr>
      <w:rFonts w:ascii="Calibri" w:eastAsia="Calibri" w:hAnsi="Calibri" w:cs="Calibri"/>
      <w:color w:val="000000"/>
      <w:u w:color="000000"/>
      <w:bdr w:val="nil"/>
      <w:lang w:val="en-US" w:eastAsia="en-IE"/>
    </w:rPr>
  </w:style>
  <w:style w:type="paragraph" w:styleId="BodyText">
    <w:name w:val="Body Text"/>
    <w:basedOn w:val="Normal"/>
    <w:link w:val="BodyTextChar"/>
    <w:unhideWhenUsed/>
    <w:rsid w:val="0005140D"/>
    <w:pPr>
      <w:spacing w:after="120"/>
    </w:pPr>
  </w:style>
  <w:style w:type="character" w:customStyle="1" w:styleId="BodyTextChar">
    <w:name w:val="Body Text Char"/>
    <w:basedOn w:val="DefaultParagraphFont"/>
    <w:link w:val="BodyText"/>
    <w:rsid w:val="0005140D"/>
    <w:rPr>
      <w:rFonts w:ascii="Times New Roman" w:eastAsia="Arial Unicode MS" w:hAnsi="Times New Roman" w:cs="Times New Roman"/>
      <w:sz w:val="24"/>
      <w:szCs w:val="24"/>
      <w:bdr w:val="nil"/>
      <w:lang w:val="en-US" w:eastAsia="en-US"/>
    </w:rPr>
  </w:style>
  <w:style w:type="paragraph" w:customStyle="1" w:styleId="Bullet">
    <w:name w:val="Bullet"/>
    <w:basedOn w:val="Normal"/>
    <w:rsid w:val="0005140D"/>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eastAsia="ja-JP"/>
    </w:rPr>
  </w:style>
  <w:style w:type="paragraph" w:styleId="Date">
    <w:name w:val="Date"/>
    <w:basedOn w:val="Normal"/>
    <w:next w:val="Normal"/>
    <w:link w:val="Date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eastAsia="ja-JP"/>
    </w:rPr>
  </w:style>
  <w:style w:type="character" w:customStyle="1" w:styleId="DateChar">
    <w:name w:val="Date Char"/>
    <w:basedOn w:val="DefaultParagraphFont"/>
    <w:link w:val="Date"/>
    <w:rsid w:val="0005140D"/>
    <w:rPr>
      <w:rFonts w:ascii="Calibri" w:eastAsia="MS Mincho" w:hAnsi="Calibri" w:cs="Times New Roman"/>
      <w:szCs w:val="24"/>
      <w:lang w:val="en-US"/>
    </w:rPr>
  </w:style>
  <w:style w:type="paragraph" w:customStyle="1" w:styleId="DocTitle">
    <w:name w:val="Doc Title"/>
    <w:basedOn w:val="Heading1"/>
    <w:rsid w:val="0005140D"/>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val="0"/>
      <w:bCs/>
      <w:color w:val="333399"/>
      <w:bdr w:val="none" w:sz="0" w:space="0" w:color="auto"/>
    </w:rPr>
  </w:style>
  <w:style w:type="paragraph" w:customStyle="1" w:styleId="inserttext">
    <w:name w:val="insert text"/>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eastAsia="ja-JP"/>
    </w:rPr>
  </w:style>
  <w:style w:type="character" w:styleId="PageNumber">
    <w:name w:val="page number"/>
    <w:basedOn w:val="DefaultParagraphFont"/>
    <w:rsid w:val="0005140D"/>
  </w:style>
  <w:style w:type="paragraph" w:customStyle="1" w:styleId="western">
    <w:name w:val="western"/>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character" w:styleId="PlaceholderText">
    <w:name w:val="Placeholder Text"/>
    <w:basedOn w:val="DefaultParagraphFont"/>
    <w:uiPriority w:val="99"/>
    <w:rsid w:val="0005140D"/>
    <w:rPr>
      <w:color w:val="808080"/>
    </w:rPr>
  </w:style>
  <w:style w:type="character" w:styleId="FootnoteReference">
    <w:name w:val="footnote reference"/>
    <w:basedOn w:val="DefaultParagraphFont"/>
    <w:uiPriority w:val="99"/>
    <w:unhideWhenUsed/>
    <w:rsid w:val="0005140D"/>
    <w:rPr>
      <w:vertAlign w:val="superscript"/>
    </w:rPr>
  </w:style>
  <w:style w:type="paragraph" w:styleId="FootnoteText">
    <w:name w:val="footnote text"/>
    <w:basedOn w:val="Normal"/>
    <w:link w:val="FootnoteTextChar"/>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heme="minorHAnsi" w:eastAsiaTheme="minorHAnsi" w:hAnsiTheme="minorHAnsi" w:cstheme="minorBidi"/>
      <w:sz w:val="20"/>
      <w:szCs w:val="20"/>
      <w:bdr w:val="none" w:sz="0" w:space="0" w:color="auto"/>
    </w:rPr>
  </w:style>
  <w:style w:type="character" w:customStyle="1" w:styleId="FootnoteTextChar">
    <w:name w:val="Footnote Text Char"/>
    <w:basedOn w:val="DefaultParagraphFont"/>
    <w:link w:val="FootnoteText"/>
    <w:uiPriority w:val="99"/>
    <w:rsid w:val="0005140D"/>
    <w:rPr>
      <w:rFonts w:eastAsiaTheme="minorHAnsi"/>
      <w:sz w:val="20"/>
      <w:szCs w:val="20"/>
      <w:lang w:eastAsia="en-US"/>
    </w:rPr>
  </w:style>
  <w:style w:type="paragraph" w:styleId="Title">
    <w:name w:val="Title"/>
    <w:basedOn w:val="Normal"/>
    <w:link w:val="TitleChar"/>
    <w:qFormat/>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05140D"/>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rsid w:val="0005140D"/>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rsid w:val="0005140D"/>
    <w:rPr>
      <w:b/>
      <w:bCs/>
      <w:sz w:val="24"/>
      <w:szCs w:val="24"/>
      <w:u w:val="single"/>
      <w:lang w:val="en-GB" w:eastAsia="en-US"/>
    </w:rPr>
  </w:style>
  <w:style w:type="paragraph" w:styleId="BodyText3">
    <w:name w:val="Body Text 3"/>
    <w:basedOn w:val="Normal"/>
    <w:link w:val="BodyText3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rFonts w:asciiTheme="minorHAnsi" w:eastAsiaTheme="minorEastAsia" w:hAnsiTheme="minorHAnsi" w:cstheme="minorBidi"/>
      <w:b/>
      <w:bCs/>
      <w:u w:val="single"/>
      <w:bdr w:val="none" w:sz="0" w:space="0" w:color="auto"/>
      <w:lang w:val="en-GB"/>
    </w:rPr>
  </w:style>
  <w:style w:type="character" w:customStyle="1" w:styleId="BodyText3Char1">
    <w:name w:val="Body Text 3 Char1"/>
    <w:basedOn w:val="DefaultParagraphFont"/>
    <w:uiPriority w:val="99"/>
    <w:semiHidden/>
    <w:rsid w:val="0005140D"/>
    <w:rPr>
      <w:rFonts w:ascii="Times New Roman" w:eastAsia="Arial Unicode MS" w:hAnsi="Times New Roman" w:cs="Times New Roman"/>
      <w:sz w:val="16"/>
      <w:szCs w:val="16"/>
      <w:bdr w:val="nil"/>
      <w:lang w:val="en-US" w:eastAsia="en-US"/>
    </w:rPr>
  </w:style>
  <w:style w:type="character" w:customStyle="1" w:styleId="BodyTextIndent2Char">
    <w:name w:val="Body Text Indent 2 Char"/>
    <w:basedOn w:val="DefaultParagraphFont"/>
    <w:link w:val="BodyTextIndent2"/>
    <w:semiHidden/>
    <w:rsid w:val="0005140D"/>
    <w:rPr>
      <w:noProof/>
      <w:sz w:val="24"/>
      <w:szCs w:val="24"/>
      <w:lang w:val="en-GB" w:eastAsia="en-US"/>
    </w:rPr>
  </w:style>
  <w:style w:type="paragraph" w:styleId="BodyTextIndent2">
    <w:name w:val="Body Text Indent 2"/>
    <w:basedOn w:val="Normal"/>
    <w:link w:val="BodyTextIndent2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rFonts w:asciiTheme="minorHAnsi" w:eastAsiaTheme="minorEastAsia" w:hAnsiTheme="minorHAnsi" w:cstheme="minorBidi"/>
      <w:noProof/>
      <w:bdr w:val="none" w:sz="0" w:space="0" w:color="auto"/>
      <w:lang w:val="en-GB"/>
    </w:rPr>
  </w:style>
  <w:style w:type="character" w:customStyle="1" w:styleId="BodyTextIndent2Char1">
    <w:name w:val="Body Text Indent 2 Char1"/>
    <w:basedOn w:val="DefaultParagraphFont"/>
    <w:uiPriority w:val="99"/>
    <w:semiHidden/>
    <w:rsid w:val="0005140D"/>
    <w:rPr>
      <w:rFonts w:ascii="Times New Roman" w:eastAsia="Arial Unicode MS" w:hAnsi="Times New Roman" w:cs="Times New Roman"/>
      <w:sz w:val="24"/>
      <w:szCs w:val="24"/>
      <w:bdr w:val="nil"/>
      <w:lang w:val="en-US" w:eastAsia="en-US"/>
    </w:rPr>
  </w:style>
  <w:style w:type="paragraph" w:customStyle="1" w:styleId="Parties">
    <w:name w:val="Parties"/>
    <w:basedOn w:val="Normal"/>
    <w:rsid w:val="0005140D"/>
    <w:pPr>
      <w:numPr>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05140D"/>
    <w:pPr>
      <w:numPr>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eastAsia="ar-SA"/>
    </w:rPr>
  </w:style>
  <w:style w:type="paragraph" w:customStyle="1" w:styleId="Level2">
    <w:name w:val="Level 2"/>
    <w:basedOn w:val="Normal"/>
    <w:rsid w:val="0005140D"/>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05140D"/>
    <w:pPr>
      <w:numPr>
        <w:numId w:val="0"/>
      </w:numPr>
      <w:tabs>
        <w:tab w:val="num" w:pos="397"/>
      </w:tabs>
      <w:spacing w:after="200"/>
      <w:ind w:left="397" w:hanging="397"/>
    </w:pPr>
    <w:rPr>
      <w:sz w:val="24"/>
      <w:szCs w:val="20"/>
    </w:rPr>
  </w:style>
  <w:style w:type="paragraph" w:customStyle="1" w:styleId="Paragraph3">
    <w:name w:val="Paragraph 3"/>
    <w:basedOn w:val="Normal"/>
    <w:semiHidden/>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05140D"/>
    <w:rPr>
      <w:b/>
      <w:bCs w:val="0"/>
    </w:rPr>
  </w:style>
  <w:style w:type="character" w:customStyle="1" w:styleId="searchword1">
    <w:name w:val="searchword1"/>
    <w:basedOn w:val="DefaultParagraphFont"/>
    <w:rsid w:val="0005140D"/>
    <w:rPr>
      <w:shd w:val="clear" w:color="auto" w:fill="FFFF00"/>
    </w:rPr>
  </w:style>
  <w:style w:type="character" w:customStyle="1" w:styleId="DocumentMapChar">
    <w:name w:val="Document Map Char"/>
    <w:basedOn w:val="DefaultParagraphFont"/>
    <w:link w:val="DocumentMap"/>
    <w:semiHidden/>
    <w:rsid w:val="0005140D"/>
    <w:rPr>
      <w:rFonts w:ascii="Tahoma" w:hAnsi="Tahoma" w:cs="Tahoma"/>
      <w:sz w:val="16"/>
      <w:szCs w:val="16"/>
      <w:lang w:val="en-GB" w:eastAsia="en-US"/>
    </w:rPr>
  </w:style>
  <w:style w:type="paragraph" w:styleId="DocumentMap">
    <w:name w:val="Document Map"/>
    <w:basedOn w:val="Normal"/>
    <w:link w:val="DocumentMap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eastAsiaTheme="minorEastAsia" w:hAnsi="Tahoma" w:cs="Tahoma"/>
      <w:sz w:val="16"/>
      <w:szCs w:val="16"/>
      <w:bdr w:val="none" w:sz="0" w:space="0" w:color="auto"/>
      <w:lang w:val="en-GB"/>
    </w:rPr>
  </w:style>
  <w:style w:type="character" w:customStyle="1" w:styleId="DocumentMapChar1">
    <w:name w:val="Document Map Char1"/>
    <w:basedOn w:val="DefaultParagraphFont"/>
    <w:uiPriority w:val="99"/>
    <w:semiHidden/>
    <w:rsid w:val="0005140D"/>
    <w:rPr>
      <w:rFonts w:ascii="Segoe UI" w:eastAsia="Arial Unicode MS" w:hAnsi="Segoe UI" w:cs="Segoe UI"/>
      <w:sz w:val="16"/>
      <w:szCs w:val="16"/>
      <w:bdr w:val="nil"/>
      <w:lang w:val="en-US" w:eastAsia="en-US"/>
    </w:rPr>
  </w:style>
  <w:style w:type="paragraph" w:styleId="NoSpacing">
    <w:name w:val="No Spacing"/>
    <w:basedOn w:val="Normal"/>
    <w:uiPriority w:val="1"/>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rPr>
  </w:style>
  <w:style w:type="paragraph" w:customStyle="1" w:styleId="TableHeader">
    <w:name w:val="Table Header"/>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rPr>
  </w:style>
  <w:style w:type="paragraph" w:customStyle="1" w:styleId="P1">
    <w:name w:val="P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eastAsia="en-GB"/>
    </w:rPr>
  </w:style>
  <w:style w:type="paragraph" w:customStyle="1" w:styleId="R2">
    <w:name w:val="R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eastAsia="en-GB"/>
    </w:rPr>
  </w:style>
  <w:style w:type="paragraph" w:customStyle="1" w:styleId="ACBody3">
    <w:name w:val="AC Body 3"/>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05140D"/>
  </w:style>
  <w:style w:type="character" w:customStyle="1" w:styleId="st1">
    <w:name w:val="st1"/>
    <w:basedOn w:val="DefaultParagraphFont"/>
    <w:rsid w:val="0005140D"/>
  </w:style>
  <w:style w:type="paragraph" w:customStyle="1" w:styleId="OpenFormatting">
    <w:name w:val="Open Formatting"/>
    <w:basedOn w:val="Normal"/>
    <w:link w:val="OpenFormattingChar"/>
    <w:qFormat/>
    <w:lock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05140D"/>
    <w:rPr>
      <w:rFonts w:ascii="Calibri" w:eastAsia="Times New Roman" w:hAnsi="Calibri" w:cs="Times New Roman"/>
      <w:color w:val="FF0000"/>
      <w:lang w:val="en-GB" w:eastAsia="en-US"/>
    </w:rPr>
  </w:style>
  <w:style w:type="table" w:styleId="GridTable4-Accent1">
    <w:name w:val="Grid Table 4 Accent 1"/>
    <w:basedOn w:val="TableNormal"/>
    <w:uiPriority w:val="49"/>
    <w:rsid w:val="0005140D"/>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05140D"/>
    <w:rPr>
      <w:rFonts w:ascii="Calibri" w:eastAsia="Times New Roman" w:hAnsi="Calibri" w:cs="Times New Roman"/>
      <w:sz w:val="20"/>
      <w:szCs w:val="20"/>
      <w:lang w:val="en-GB" w:eastAsia="en-US"/>
    </w:rPr>
  </w:style>
  <w:style w:type="character" w:styleId="EndnoteReference">
    <w:name w:val="endnote reference"/>
    <w:basedOn w:val="DefaultParagraphFont"/>
    <w:uiPriority w:val="99"/>
    <w:semiHidden/>
    <w:unhideWhenUsed/>
    <w:rsid w:val="0005140D"/>
    <w:rPr>
      <w:vertAlign w:val="superscript"/>
    </w:rPr>
  </w:style>
  <w:style w:type="character" w:customStyle="1" w:styleId="BodyChar">
    <w:name w:val="Body Char"/>
    <w:basedOn w:val="DefaultParagraphFont"/>
    <w:link w:val="Body"/>
    <w:rsid w:val="0005140D"/>
    <w:rPr>
      <w:rFonts w:ascii="Calibri" w:eastAsia="Calibri" w:hAnsi="Calibri" w:cs="Calibri"/>
      <w:color w:val="000000"/>
      <w:u w:color="000000"/>
      <w:bdr w:val="nil"/>
      <w:lang w:eastAsia="en-IE"/>
    </w:rPr>
  </w:style>
  <w:style w:type="table" w:customStyle="1" w:styleId="GridTable4-Accent511">
    <w:name w:val="Grid Table 4 - Accent 511"/>
    <w:basedOn w:val="TableNormal"/>
    <w:next w:val="GridTable4-Accent5"/>
    <w:uiPriority w:val="49"/>
    <w:rsid w:val="006B15A4"/>
    <w:pPr>
      <w:spacing w:after="0" w:line="240" w:lineRule="auto"/>
    </w:pPr>
    <w:rPr>
      <w:rFonts w:ascii="Calibri" w:eastAsia="Times New Roman"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B15A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TableNormal"/>
    <w:next w:val="TableGrid"/>
    <w:uiPriority w:val="39"/>
    <w:rsid w:val="002B7FA7"/>
    <w:pPr>
      <w:spacing w:after="0" w:line="240" w:lineRule="auto"/>
    </w:pPr>
    <w:rPr>
      <w:rFonts w:ascii="Calibri" w:eastAsia="Calibri" w:hAnsi="Calibri" w:cs="Calibri"/>
      <w:sz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2775E"/>
    <w:pPr>
      <w:pBdr>
        <w:top w:val="nil"/>
        <w:left w:val="nil"/>
        <w:bottom w:val="nil"/>
        <w:right w:val="nil"/>
        <w:between w:val="nil"/>
        <w:bar w:val="nil"/>
      </w:pBdr>
      <w:spacing w:after="0" w:line="240" w:lineRule="auto"/>
    </w:pPr>
    <w:rPr>
      <w:rFonts w:ascii="Times New Roman" w:eastAsia="MS Mincho"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uiPriority w:val="49"/>
    <w:rsid w:val="0082775E"/>
    <w:pPr>
      <w:spacing w:after="0" w:line="240" w:lineRule="auto"/>
    </w:pPr>
    <w:rPr>
      <w:rFonts w:eastAsia="Helvetica"/>
      <w:sz w:val="20"/>
      <w:lang w:eastAsia="en-US"/>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2">
    <w:name w:val="Grid Table 4 - Accent 52"/>
    <w:basedOn w:val="TableNormal"/>
    <w:next w:val="GridTable4-Accent5"/>
    <w:uiPriority w:val="49"/>
    <w:rsid w:val="00FB0EB8"/>
    <w:pPr>
      <w:spacing w:after="0" w:line="240" w:lineRule="auto"/>
    </w:pPr>
    <w:rPr>
      <w:rFonts w:ascii="Calibri" w:eastAsia="Yu Mincho"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emplate">
    <w:name w:val="Template"/>
    <w:basedOn w:val="Normal"/>
    <w:link w:val="TemplateChar"/>
    <w:qFormat/>
    <w:rsid w:val="00D6659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Arial" w:eastAsiaTheme="minorHAnsi" w:hAnsi="Arial" w:cstheme="minorBidi"/>
      <w:i/>
      <w:color w:val="C45911" w:themeColor="accent2" w:themeShade="BF"/>
      <w:sz w:val="22"/>
      <w:szCs w:val="22"/>
      <w:bdr w:val="none" w:sz="0" w:space="0" w:color="auto"/>
    </w:rPr>
  </w:style>
  <w:style w:type="character" w:customStyle="1" w:styleId="TemplateChar">
    <w:name w:val="Template Char"/>
    <w:basedOn w:val="DefaultParagraphFont"/>
    <w:link w:val="Template"/>
    <w:rsid w:val="00D66597"/>
    <w:rPr>
      <w:rFonts w:ascii="Arial" w:eastAsiaTheme="minorHAnsi" w:hAnsi="Arial"/>
      <w:i/>
      <w:color w:val="C45911" w:themeColor="accent2" w:themeShade="BF"/>
      <w:lang w:eastAsia="en-US"/>
    </w:rPr>
  </w:style>
  <w:style w:type="character" w:styleId="Emphasis">
    <w:name w:val="Emphasis"/>
    <w:basedOn w:val="DefaultParagraphFont"/>
    <w:uiPriority w:val="20"/>
    <w:qFormat/>
    <w:rsid w:val="00D66597"/>
    <w:rPr>
      <w:i/>
      <w:iCs/>
    </w:rPr>
  </w:style>
  <w:style w:type="table" w:customStyle="1" w:styleId="GridTable41">
    <w:name w:val="Grid Table 41"/>
    <w:basedOn w:val="TableNormal"/>
    <w:next w:val="GridTable4"/>
    <w:uiPriority w:val="49"/>
    <w:rsid w:val="009A502A"/>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A502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6A00BB"/>
  </w:style>
  <w:style w:type="paragraph" w:customStyle="1" w:styleId="xmsonormal">
    <w:name w:val="x_msonormal"/>
    <w:basedOn w:val="Normal"/>
    <w:rsid w:val="003049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CA72F8"/>
  </w:style>
  <w:style w:type="character" w:customStyle="1" w:styleId="Mention1">
    <w:name w:val="Mention1"/>
    <w:basedOn w:val="DefaultParagraphFont"/>
    <w:uiPriority w:val="99"/>
    <w:unhideWhenUsed/>
    <w:rsid w:val="00BA346E"/>
    <w:rPr>
      <w:color w:val="2B579A"/>
      <w:shd w:val="clear" w:color="auto" w:fill="E1DFDD"/>
    </w:rPr>
  </w:style>
  <w:style w:type="paragraph" w:customStyle="1" w:styleId="IMS">
    <w:name w:val="IMS"/>
    <w:basedOn w:val="ListParagraph"/>
    <w:qFormat/>
    <w:rsid w:val="00945CF9"/>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before="40" w:after="120"/>
      <w:contextualSpacing/>
    </w:pPr>
    <w:rPr>
      <w:rFonts w:eastAsia="Times New Roman" w:cs="Times New Roman"/>
      <w:color w:val="auto"/>
      <w:szCs w:val="24"/>
      <w:bdr w:val="none" w:sz="0" w:space="0" w:color="auto"/>
      <w:lang w:val="en-IE" w:eastAsia="en-US"/>
    </w:rPr>
  </w:style>
  <w:style w:type="table" w:customStyle="1" w:styleId="TableGrid3">
    <w:name w:val="Table Grid3"/>
    <w:basedOn w:val="TableNormal"/>
    <w:next w:val="TableGrid"/>
    <w:uiPriority w:val="59"/>
    <w:rsid w:val="00B048D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ndhit">
    <w:name w:val="findhit"/>
    <w:basedOn w:val="DefaultParagraphFont"/>
    <w:rsid w:val="00E91C72"/>
  </w:style>
  <w:style w:type="paragraph" w:customStyle="1" w:styleId="paragraph">
    <w:name w:val="paragraph"/>
    <w:basedOn w:val="Normal"/>
    <w:rsid w:val="007D4F3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zh-CN"/>
    </w:rPr>
  </w:style>
  <w:style w:type="character" w:styleId="FollowedHyperlink">
    <w:name w:val="FollowedHyperlink"/>
    <w:basedOn w:val="DefaultParagraphFont"/>
    <w:uiPriority w:val="99"/>
    <w:semiHidden/>
    <w:unhideWhenUsed/>
    <w:rsid w:val="003D2425"/>
    <w:rPr>
      <w:color w:val="954F72" w:themeColor="followedHyperlink"/>
      <w:u w:val="single"/>
    </w:rPr>
  </w:style>
  <w:style w:type="paragraph" w:styleId="TOC3">
    <w:name w:val="toc 3"/>
    <w:basedOn w:val="Normal"/>
    <w:next w:val="Normal"/>
    <w:autoRedefine/>
    <w:uiPriority w:val="39"/>
    <w:unhideWhenUsed/>
    <w:rsid w:val="00E03BAA"/>
    <w:pPr>
      <w:spacing w:after="100"/>
      <w:ind w:left="480"/>
    </w:pPr>
  </w:style>
  <w:style w:type="table" w:customStyle="1" w:styleId="TableGrid24">
    <w:name w:val="Table Grid24"/>
    <w:basedOn w:val="TableNormal"/>
    <w:next w:val="TableGrid"/>
    <w:uiPriority w:val="59"/>
    <w:rsid w:val="002733E5"/>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20607"/>
    <w:pPr>
      <w:spacing w:after="0" w:line="240" w:lineRule="auto"/>
    </w:pPr>
    <w:rPr>
      <w:rFonts w:ascii="Calibri" w:eastAsia="Calibri" w:hAnsi="Calibri" w:cs="Calibri"/>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2060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2060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278F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3">
    <w:name w:val="Grid Table 4 - Accent 53"/>
    <w:basedOn w:val="TableNormal"/>
    <w:next w:val="GridTable4-Accent5"/>
    <w:uiPriority w:val="49"/>
    <w:rsid w:val="00EF21AA"/>
    <w:pPr>
      <w:spacing w:after="0" w:line="240" w:lineRule="auto"/>
    </w:pPr>
    <w:rPr>
      <w:rFonts w:ascii="Calibri" w:eastAsia="Yu Mincho"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4773">
      <w:bodyDiv w:val="1"/>
      <w:marLeft w:val="0"/>
      <w:marRight w:val="0"/>
      <w:marTop w:val="0"/>
      <w:marBottom w:val="0"/>
      <w:divBdr>
        <w:top w:val="none" w:sz="0" w:space="0" w:color="auto"/>
        <w:left w:val="none" w:sz="0" w:space="0" w:color="auto"/>
        <w:bottom w:val="none" w:sz="0" w:space="0" w:color="auto"/>
        <w:right w:val="none" w:sz="0" w:space="0" w:color="auto"/>
      </w:divBdr>
      <w:divsChild>
        <w:div w:id="681318231">
          <w:marLeft w:val="0"/>
          <w:marRight w:val="0"/>
          <w:marTop w:val="0"/>
          <w:marBottom w:val="0"/>
          <w:divBdr>
            <w:top w:val="none" w:sz="0" w:space="0" w:color="auto"/>
            <w:left w:val="none" w:sz="0" w:space="0" w:color="auto"/>
            <w:bottom w:val="none" w:sz="0" w:space="0" w:color="auto"/>
            <w:right w:val="none" w:sz="0" w:space="0" w:color="auto"/>
          </w:divBdr>
          <w:divsChild>
            <w:div w:id="485249648">
              <w:marLeft w:val="0"/>
              <w:marRight w:val="0"/>
              <w:marTop w:val="0"/>
              <w:marBottom w:val="0"/>
              <w:divBdr>
                <w:top w:val="none" w:sz="0" w:space="0" w:color="auto"/>
                <w:left w:val="none" w:sz="0" w:space="0" w:color="auto"/>
                <w:bottom w:val="none" w:sz="0" w:space="0" w:color="auto"/>
                <w:right w:val="none" w:sz="0" w:space="0" w:color="auto"/>
              </w:divBdr>
            </w:div>
          </w:divsChild>
        </w:div>
        <w:div w:id="1765757093">
          <w:marLeft w:val="0"/>
          <w:marRight w:val="0"/>
          <w:marTop w:val="0"/>
          <w:marBottom w:val="0"/>
          <w:divBdr>
            <w:top w:val="none" w:sz="0" w:space="0" w:color="auto"/>
            <w:left w:val="none" w:sz="0" w:space="0" w:color="auto"/>
            <w:bottom w:val="none" w:sz="0" w:space="0" w:color="auto"/>
            <w:right w:val="none" w:sz="0" w:space="0" w:color="auto"/>
          </w:divBdr>
          <w:divsChild>
            <w:div w:id="17955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63452">
      <w:bodyDiv w:val="1"/>
      <w:marLeft w:val="0"/>
      <w:marRight w:val="0"/>
      <w:marTop w:val="0"/>
      <w:marBottom w:val="0"/>
      <w:divBdr>
        <w:top w:val="none" w:sz="0" w:space="0" w:color="auto"/>
        <w:left w:val="none" w:sz="0" w:space="0" w:color="auto"/>
        <w:bottom w:val="none" w:sz="0" w:space="0" w:color="auto"/>
        <w:right w:val="none" w:sz="0" w:space="0" w:color="auto"/>
      </w:divBdr>
    </w:div>
    <w:div w:id="69037264">
      <w:bodyDiv w:val="1"/>
      <w:marLeft w:val="0"/>
      <w:marRight w:val="0"/>
      <w:marTop w:val="0"/>
      <w:marBottom w:val="0"/>
      <w:divBdr>
        <w:top w:val="none" w:sz="0" w:space="0" w:color="auto"/>
        <w:left w:val="none" w:sz="0" w:space="0" w:color="auto"/>
        <w:bottom w:val="none" w:sz="0" w:space="0" w:color="auto"/>
        <w:right w:val="none" w:sz="0" w:space="0" w:color="auto"/>
      </w:divBdr>
    </w:div>
    <w:div w:id="144442869">
      <w:bodyDiv w:val="1"/>
      <w:marLeft w:val="0"/>
      <w:marRight w:val="0"/>
      <w:marTop w:val="0"/>
      <w:marBottom w:val="0"/>
      <w:divBdr>
        <w:top w:val="none" w:sz="0" w:space="0" w:color="auto"/>
        <w:left w:val="none" w:sz="0" w:space="0" w:color="auto"/>
        <w:bottom w:val="none" w:sz="0" w:space="0" w:color="auto"/>
        <w:right w:val="none" w:sz="0" w:space="0" w:color="auto"/>
      </w:divBdr>
    </w:div>
    <w:div w:id="168912960">
      <w:bodyDiv w:val="1"/>
      <w:marLeft w:val="0"/>
      <w:marRight w:val="0"/>
      <w:marTop w:val="0"/>
      <w:marBottom w:val="0"/>
      <w:divBdr>
        <w:top w:val="none" w:sz="0" w:space="0" w:color="auto"/>
        <w:left w:val="none" w:sz="0" w:space="0" w:color="auto"/>
        <w:bottom w:val="none" w:sz="0" w:space="0" w:color="auto"/>
        <w:right w:val="none" w:sz="0" w:space="0" w:color="auto"/>
      </w:divBdr>
    </w:div>
    <w:div w:id="216431933">
      <w:bodyDiv w:val="1"/>
      <w:marLeft w:val="0"/>
      <w:marRight w:val="0"/>
      <w:marTop w:val="0"/>
      <w:marBottom w:val="0"/>
      <w:divBdr>
        <w:top w:val="none" w:sz="0" w:space="0" w:color="auto"/>
        <w:left w:val="none" w:sz="0" w:space="0" w:color="auto"/>
        <w:bottom w:val="none" w:sz="0" w:space="0" w:color="auto"/>
        <w:right w:val="none" w:sz="0" w:space="0" w:color="auto"/>
      </w:divBdr>
      <w:divsChild>
        <w:div w:id="201212771">
          <w:marLeft w:val="0"/>
          <w:marRight w:val="0"/>
          <w:marTop w:val="0"/>
          <w:marBottom w:val="0"/>
          <w:divBdr>
            <w:top w:val="none" w:sz="0" w:space="0" w:color="auto"/>
            <w:left w:val="none" w:sz="0" w:space="0" w:color="auto"/>
            <w:bottom w:val="none" w:sz="0" w:space="0" w:color="auto"/>
            <w:right w:val="none" w:sz="0" w:space="0" w:color="auto"/>
          </w:divBdr>
        </w:div>
        <w:div w:id="427703545">
          <w:marLeft w:val="0"/>
          <w:marRight w:val="0"/>
          <w:marTop w:val="0"/>
          <w:marBottom w:val="0"/>
          <w:divBdr>
            <w:top w:val="none" w:sz="0" w:space="0" w:color="auto"/>
            <w:left w:val="none" w:sz="0" w:space="0" w:color="auto"/>
            <w:bottom w:val="none" w:sz="0" w:space="0" w:color="auto"/>
            <w:right w:val="none" w:sz="0" w:space="0" w:color="auto"/>
          </w:divBdr>
        </w:div>
        <w:div w:id="498622406">
          <w:marLeft w:val="0"/>
          <w:marRight w:val="0"/>
          <w:marTop w:val="0"/>
          <w:marBottom w:val="0"/>
          <w:divBdr>
            <w:top w:val="none" w:sz="0" w:space="0" w:color="auto"/>
            <w:left w:val="none" w:sz="0" w:space="0" w:color="auto"/>
            <w:bottom w:val="none" w:sz="0" w:space="0" w:color="auto"/>
            <w:right w:val="none" w:sz="0" w:space="0" w:color="auto"/>
          </w:divBdr>
        </w:div>
        <w:div w:id="618343194">
          <w:marLeft w:val="0"/>
          <w:marRight w:val="0"/>
          <w:marTop w:val="0"/>
          <w:marBottom w:val="0"/>
          <w:divBdr>
            <w:top w:val="none" w:sz="0" w:space="0" w:color="auto"/>
            <w:left w:val="none" w:sz="0" w:space="0" w:color="auto"/>
            <w:bottom w:val="none" w:sz="0" w:space="0" w:color="auto"/>
            <w:right w:val="none" w:sz="0" w:space="0" w:color="auto"/>
          </w:divBdr>
        </w:div>
        <w:div w:id="827786711">
          <w:marLeft w:val="0"/>
          <w:marRight w:val="0"/>
          <w:marTop w:val="0"/>
          <w:marBottom w:val="0"/>
          <w:divBdr>
            <w:top w:val="none" w:sz="0" w:space="0" w:color="auto"/>
            <w:left w:val="none" w:sz="0" w:space="0" w:color="auto"/>
            <w:bottom w:val="none" w:sz="0" w:space="0" w:color="auto"/>
            <w:right w:val="none" w:sz="0" w:space="0" w:color="auto"/>
          </w:divBdr>
        </w:div>
        <w:div w:id="953251648">
          <w:marLeft w:val="0"/>
          <w:marRight w:val="0"/>
          <w:marTop w:val="0"/>
          <w:marBottom w:val="0"/>
          <w:divBdr>
            <w:top w:val="none" w:sz="0" w:space="0" w:color="auto"/>
            <w:left w:val="none" w:sz="0" w:space="0" w:color="auto"/>
            <w:bottom w:val="none" w:sz="0" w:space="0" w:color="auto"/>
            <w:right w:val="none" w:sz="0" w:space="0" w:color="auto"/>
          </w:divBdr>
        </w:div>
        <w:div w:id="1547831240">
          <w:marLeft w:val="0"/>
          <w:marRight w:val="0"/>
          <w:marTop w:val="0"/>
          <w:marBottom w:val="0"/>
          <w:divBdr>
            <w:top w:val="none" w:sz="0" w:space="0" w:color="auto"/>
            <w:left w:val="none" w:sz="0" w:space="0" w:color="auto"/>
            <w:bottom w:val="none" w:sz="0" w:space="0" w:color="auto"/>
            <w:right w:val="none" w:sz="0" w:space="0" w:color="auto"/>
          </w:divBdr>
        </w:div>
      </w:divsChild>
    </w:div>
    <w:div w:id="221840263">
      <w:bodyDiv w:val="1"/>
      <w:marLeft w:val="0"/>
      <w:marRight w:val="0"/>
      <w:marTop w:val="0"/>
      <w:marBottom w:val="0"/>
      <w:divBdr>
        <w:top w:val="none" w:sz="0" w:space="0" w:color="auto"/>
        <w:left w:val="none" w:sz="0" w:space="0" w:color="auto"/>
        <w:bottom w:val="none" w:sz="0" w:space="0" w:color="auto"/>
        <w:right w:val="none" w:sz="0" w:space="0" w:color="auto"/>
      </w:divBdr>
    </w:div>
    <w:div w:id="353850699">
      <w:bodyDiv w:val="1"/>
      <w:marLeft w:val="0"/>
      <w:marRight w:val="0"/>
      <w:marTop w:val="0"/>
      <w:marBottom w:val="0"/>
      <w:divBdr>
        <w:top w:val="none" w:sz="0" w:space="0" w:color="auto"/>
        <w:left w:val="none" w:sz="0" w:space="0" w:color="auto"/>
        <w:bottom w:val="none" w:sz="0" w:space="0" w:color="auto"/>
        <w:right w:val="none" w:sz="0" w:space="0" w:color="auto"/>
      </w:divBdr>
    </w:div>
    <w:div w:id="417756484">
      <w:bodyDiv w:val="1"/>
      <w:marLeft w:val="0"/>
      <w:marRight w:val="0"/>
      <w:marTop w:val="0"/>
      <w:marBottom w:val="0"/>
      <w:divBdr>
        <w:top w:val="none" w:sz="0" w:space="0" w:color="auto"/>
        <w:left w:val="none" w:sz="0" w:space="0" w:color="auto"/>
        <w:bottom w:val="none" w:sz="0" w:space="0" w:color="auto"/>
        <w:right w:val="none" w:sz="0" w:space="0" w:color="auto"/>
      </w:divBdr>
    </w:div>
    <w:div w:id="453642415">
      <w:bodyDiv w:val="1"/>
      <w:marLeft w:val="0"/>
      <w:marRight w:val="0"/>
      <w:marTop w:val="0"/>
      <w:marBottom w:val="0"/>
      <w:divBdr>
        <w:top w:val="none" w:sz="0" w:space="0" w:color="auto"/>
        <w:left w:val="none" w:sz="0" w:space="0" w:color="auto"/>
        <w:bottom w:val="none" w:sz="0" w:space="0" w:color="auto"/>
        <w:right w:val="none" w:sz="0" w:space="0" w:color="auto"/>
      </w:divBdr>
    </w:div>
    <w:div w:id="464810323">
      <w:bodyDiv w:val="1"/>
      <w:marLeft w:val="0"/>
      <w:marRight w:val="0"/>
      <w:marTop w:val="0"/>
      <w:marBottom w:val="0"/>
      <w:divBdr>
        <w:top w:val="none" w:sz="0" w:space="0" w:color="auto"/>
        <w:left w:val="none" w:sz="0" w:space="0" w:color="auto"/>
        <w:bottom w:val="none" w:sz="0" w:space="0" w:color="auto"/>
        <w:right w:val="none" w:sz="0" w:space="0" w:color="auto"/>
      </w:divBdr>
      <w:divsChild>
        <w:div w:id="1520464560">
          <w:marLeft w:val="0"/>
          <w:marRight w:val="0"/>
          <w:marTop w:val="0"/>
          <w:marBottom w:val="0"/>
          <w:divBdr>
            <w:top w:val="none" w:sz="0" w:space="0" w:color="auto"/>
            <w:left w:val="none" w:sz="0" w:space="0" w:color="auto"/>
            <w:bottom w:val="none" w:sz="0" w:space="0" w:color="auto"/>
            <w:right w:val="none" w:sz="0" w:space="0" w:color="auto"/>
          </w:divBdr>
        </w:div>
        <w:div w:id="1886990216">
          <w:marLeft w:val="0"/>
          <w:marRight w:val="0"/>
          <w:marTop w:val="0"/>
          <w:marBottom w:val="0"/>
          <w:divBdr>
            <w:top w:val="none" w:sz="0" w:space="0" w:color="auto"/>
            <w:left w:val="none" w:sz="0" w:space="0" w:color="auto"/>
            <w:bottom w:val="none" w:sz="0" w:space="0" w:color="auto"/>
            <w:right w:val="none" w:sz="0" w:space="0" w:color="auto"/>
          </w:divBdr>
        </w:div>
      </w:divsChild>
    </w:div>
    <w:div w:id="488524989">
      <w:bodyDiv w:val="1"/>
      <w:marLeft w:val="0"/>
      <w:marRight w:val="0"/>
      <w:marTop w:val="0"/>
      <w:marBottom w:val="0"/>
      <w:divBdr>
        <w:top w:val="none" w:sz="0" w:space="0" w:color="auto"/>
        <w:left w:val="none" w:sz="0" w:space="0" w:color="auto"/>
        <w:bottom w:val="none" w:sz="0" w:space="0" w:color="auto"/>
        <w:right w:val="none" w:sz="0" w:space="0" w:color="auto"/>
      </w:divBdr>
      <w:divsChild>
        <w:div w:id="11300677">
          <w:marLeft w:val="0"/>
          <w:marRight w:val="0"/>
          <w:marTop w:val="0"/>
          <w:marBottom w:val="0"/>
          <w:divBdr>
            <w:top w:val="none" w:sz="0" w:space="0" w:color="auto"/>
            <w:left w:val="none" w:sz="0" w:space="0" w:color="auto"/>
            <w:bottom w:val="none" w:sz="0" w:space="0" w:color="auto"/>
            <w:right w:val="none" w:sz="0" w:space="0" w:color="auto"/>
          </w:divBdr>
        </w:div>
        <w:div w:id="584846050">
          <w:marLeft w:val="0"/>
          <w:marRight w:val="0"/>
          <w:marTop w:val="0"/>
          <w:marBottom w:val="0"/>
          <w:divBdr>
            <w:top w:val="none" w:sz="0" w:space="0" w:color="auto"/>
            <w:left w:val="none" w:sz="0" w:space="0" w:color="auto"/>
            <w:bottom w:val="none" w:sz="0" w:space="0" w:color="auto"/>
            <w:right w:val="none" w:sz="0" w:space="0" w:color="auto"/>
          </w:divBdr>
        </w:div>
        <w:div w:id="1279724093">
          <w:marLeft w:val="0"/>
          <w:marRight w:val="0"/>
          <w:marTop w:val="0"/>
          <w:marBottom w:val="0"/>
          <w:divBdr>
            <w:top w:val="none" w:sz="0" w:space="0" w:color="auto"/>
            <w:left w:val="none" w:sz="0" w:space="0" w:color="auto"/>
            <w:bottom w:val="none" w:sz="0" w:space="0" w:color="auto"/>
            <w:right w:val="none" w:sz="0" w:space="0" w:color="auto"/>
          </w:divBdr>
        </w:div>
        <w:div w:id="1544519379">
          <w:marLeft w:val="0"/>
          <w:marRight w:val="0"/>
          <w:marTop w:val="0"/>
          <w:marBottom w:val="0"/>
          <w:divBdr>
            <w:top w:val="none" w:sz="0" w:space="0" w:color="auto"/>
            <w:left w:val="none" w:sz="0" w:space="0" w:color="auto"/>
            <w:bottom w:val="none" w:sz="0" w:space="0" w:color="auto"/>
            <w:right w:val="none" w:sz="0" w:space="0" w:color="auto"/>
          </w:divBdr>
        </w:div>
        <w:div w:id="1572810688">
          <w:marLeft w:val="0"/>
          <w:marRight w:val="0"/>
          <w:marTop w:val="0"/>
          <w:marBottom w:val="0"/>
          <w:divBdr>
            <w:top w:val="none" w:sz="0" w:space="0" w:color="auto"/>
            <w:left w:val="none" w:sz="0" w:space="0" w:color="auto"/>
            <w:bottom w:val="none" w:sz="0" w:space="0" w:color="auto"/>
            <w:right w:val="none" w:sz="0" w:space="0" w:color="auto"/>
          </w:divBdr>
        </w:div>
        <w:div w:id="2032102467">
          <w:marLeft w:val="0"/>
          <w:marRight w:val="0"/>
          <w:marTop w:val="0"/>
          <w:marBottom w:val="0"/>
          <w:divBdr>
            <w:top w:val="none" w:sz="0" w:space="0" w:color="auto"/>
            <w:left w:val="none" w:sz="0" w:space="0" w:color="auto"/>
            <w:bottom w:val="none" w:sz="0" w:space="0" w:color="auto"/>
            <w:right w:val="none" w:sz="0" w:space="0" w:color="auto"/>
          </w:divBdr>
        </w:div>
        <w:div w:id="2090806563">
          <w:marLeft w:val="0"/>
          <w:marRight w:val="0"/>
          <w:marTop w:val="0"/>
          <w:marBottom w:val="0"/>
          <w:divBdr>
            <w:top w:val="none" w:sz="0" w:space="0" w:color="auto"/>
            <w:left w:val="none" w:sz="0" w:space="0" w:color="auto"/>
            <w:bottom w:val="none" w:sz="0" w:space="0" w:color="auto"/>
            <w:right w:val="none" w:sz="0" w:space="0" w:color="auto"/>
          </w:divBdr>
        </w:div>
      </w:divsChild>
    </w:div>
    <w:div w:id="517895102">
      <w:bodyDiv w:val="1"/>
      <w:marLeft w:val="0"/>
      <w:marRight w:val="0"/>
      <w:marTop w:val="0"/>
      <w:marBottom w:val="0"/>
      <w:divBdr>
        <w:top w:val="none" w:sz="0" w:space="0" w:color="auto"/>
        <w:left w:val="none" w:sz="0" w:space="0" w:color="auto"/>
        <w:bottom w:val="none" w:sz="0" w:space="0" w:color="auto"/>
        <w:right w:val="none" w:sz="0" w:space="0" w:color="auto"/>
      </w:divBdr>
    </w:div>
    <w:div w:id="533005295">
      <w:bodyDiv w:val="1"/>
      <w:marLeft w:val="0"/>
      <w:marRight w:val="0"/>
      <w:marTop w:val="0"/>
      <w:marBottom w:val="0"/>
      <w:divBdr>
        <w:top w:val="none" w:sz="0" w:space="0" w:color="auto"/>
        <w:left w:val="none" w:sz="0" w:space="0" w:color="auto"/>
        <w:bottom w:val="none" w:sz="0" w:space="0" w:color="auto"/>
        <w:right w:val="none" w:sz="0" w:space="0" w:color="auto"/>
      </w:divBdr>
    </w:div>
    <w:div w:id="549263400">
      <w:bodyDiv w:val="1"/>
      <w:marLeft w:val="0"/>
      <w:marRight w:val="0"/>
      <w:marTop w:val="0"/>
      <w:marBottom w:val="0"/>
      <w:divBdr>
        <w:top w:val="none" w:sz="0" w:space="0" w:color="auto"/>
        <w:left w:val="none" w:sz="0" w:space="0" w:color="auto"/>
        <w:bottom w:val="none" w:sz="0" w:space="0" w:color="auto"/>
        <w:right w:val="none" w:sz="0" w:space="0" w:color="auto"/>
      </w:divBdr>
    </w:div>
    <w:div w:id="553274630">
      <w:bodyDiv w:val="1"/>
      <w:marLeft w:val="0"/>
      <w:marRight w:val="0"/>
      <w:marTop w:val="0"/>
      <w:marBottom w:val="0"/>
      <w:divBdr>
        <w:top w:val="none" w:sz="0" w:space="0" w:color="auto"/>
        <w:left w:val="none" w:sz="0" w:space="0" w:color="auto"/>
        <w:bottom w:val="none" w:sz="0" w:space="0" w:color="auto"/>
        <w:right w:val="none" w:sz="0" w:space="0" w:color="auto"/>
      </w:divBdr>
    </w:div>
    <w:div w:id="602342582">
      <w:bodyDiv w:val="1"/>
      <w:marLeft w:val="0"/>
      <w:marRight w:val="0"/>
      <w:marTop w:val="0"/>
      <w:marBottom w:val="0"/>
      <w:divBdr>
        <w:top w:val="none" w:sz="0" w:space="0" w:color="auto"/>
        <w:left w:val="none" w:sz="0" w:space="0" w:color="auto"/>
        <w:bottom w:val="none" w:sz="0" w:space="0" w:color="auto"/>
        <w:right w:val="none" w:sz="0" w:space="0" w:color="auto"/>
      </w:divBdr>
      <w:divsChild>
        <w:div w:id="681855236">
          <w:marLeft w:val="0"/>
          <w:marRight w:val="0"/>
          <w:marTop w:val="0"/>
          <w:marBottom w:val="0"/>
          <w:divBdr>
            <w:top w:val="none" w:sz="0" w:space="0" w:color="auto"/>
            <w:left w:val="none" w:sz="0" w:space="0" w:color="auto"/>
            <w:bottom w:val="none" w:sz="0" w:space="0" w:color="auto"/>
            <w:right w:val="none" w:sz="0" w:space="0" w:color="auto"/>
          </w:divBdr>
        </w:div>
        <w:div w:id="966005969">
          <w:marLeft w:val="0"/>
          <w:marRight w:val="0"/>
          <w:marTop w:val="0"/>
          <w:marBottom w:val="0"/>
          <w:divBdr>
            <w:top w:val="none" w:sz="0" w:space="0" w:color="auto"/>
            <w:left w:val="none" w:sz="0" w:space="0" w:color="auto"/>
            <w:bottom w:val="none" w:sz="0" w:space="0" w:color="auto"/>
            <w:right w:val="none" w:sz="0" w:space="0" w:color="auto"/>
          </w:divBdr>
        </w:div>
        <w:div w:id="1556618189">
          <w:marLeft w:val="0"/>
          <w:marRight w:val="0"/>
          <w:marTop w:val="0"/>
          <w:marBottom w:val="0"/>
          <w:divBdr>
            <w:top w:val="none" w:sz="0" w:space="0" w:color="auto"/>
            <w:left w:val="none" w:sz="0" w:space="0" w:color="auto"/>
            <w:bottom w:val="none" w:sz="0" w:space="0" w:color="auto"/>
            <w:right w:val="none" w:sz="0" w:space="0" w:color="auto"/>
          </w:divBdr>
        </w:div>
      </w:divsChild>
    </w:div>
    <w:div w:id="608127520">
      <w:bodyDiv w:val="1"/>
      <w:marLeft w:val="0"/>
      <w:marRight w:val="0"/>
      <w:marTop w:val="0"/>
      <w:marBottom w:val="0"/>
      <w:divBdr>
        <w:top w:val="none" w:sz="0" w:space="0" w:color="auto"/>
        <w:left w:val="none" w:sz="0" w:space="0" w:color="auto"/>
        <w:bottom w:val="none" w:sz="0" w:space="0" w:color="auto"/>
        <w:right w:val="none" w:sz="0" w:space="0" w:color="auto"/>
      </w:divBdr>
    </w:div>
    <w:div w:id="616646166">
      <w:bodyDiv w:val="1"/>
      <w:marLeft w:val="0"/>
      <w:marRight w:val="0"/>
      <w:marTop w:val="0"/>
      <w:marBottom w:val="0"/>
      <w:divBdr>
        <w:top w:val="none" w:sz="0" w:space="0" w:color="auto"/>
        <w:left w:val="none" w:sz="0" w:space="0" w:color="auto"/>
        <w:bottom w:val="none" w:sz="0" w:space="0" w:color="auto"/>
        <w:right w:val="none" w:sz="0" w:space="0" w:color="auto"/>
      </w:divBdr>
    </w:div>
    <w:div w:id="617374684">
      <w:bodyDiv w:val="1"/>
      <w:marLeft w:val="0"/>
      <w:marRight w:val="0"/>
      <w:marTop w:val="0"/>
      <w:marBottom w:val="0"/>
      <w:divBdr>
        <w:top w:val="none" w:sz="0" w:space="0" w:color="auto"/>
        <w:left w:val="none" w:sz="0" w:space="0" w:color="auto"/>
        <w:bottom w:val="none" w:sz="0" w:space="0" w:color="auto"/>
        <w:right w:val="none" w:sz="0" w:space="0" w:color="auto"/>
      </w:divBdr>
    </w:div>
    <w:div w:id="647786680">
      <w:bodyDiv w:val="1"/>
      <w:marLeft w:val="0"/>
      <w:marRight w:val="0"/>
      <w:marTop w:val="0"/>
      <w:marBottom w:val="0"/>
      <w:divBdr>
        <w:top w:val="none" w:sz="0" w:space="0" w:color="auto"/>
        <w:left w:val="none" w:sz="0" w:space="0" w:color="auto"/>
        <w:bottom w:val="none" w:sz="0" w:space="0" w:color="auto"/>
        <w:right w:val="none" w:sz="0" w:space="0" w:color="auto"/>
      </w:divBdr>
    </w:div>
    <w:div w:id="683630248">
      <w:bodyDiv w:val="1"/>
      <w:marLeft w:val="0"/>
      <w:marRight w:val="0"/>
      <w:marTop w:val="0"/>
      <w:marBottom w:val="0"/>
      <w:divBdr>
        <w:top w:val="none" w:sz="0" w:space="0" w:color="auto"/>
        <w:left w:val="none" w:sz="0" w:space="0" w:color="auto"/>
        <w:bottom w:val="none" w:sz="0" w:space="0" w:color="auto"/>
        <w:right w:val="none" w:sz="0" w:space="0" w:color="auto"/>
      </w:divBdr>
    </w:div>
    <w:div w:id="686443404">
      <w:bodyDiv w:val="1"/>
      <w:marLeft w:val="0"/>
      <w:marRight w:val="0"/>
      <w:marTop w:val="0"/>
      <w:marBottom w:val="0"/>
      <w:divBdr>
        <w:top w:val="none" w:sz="0" w:space="0" w:color="auto"/>
        <w:left w:val="none" w:sz="0" w:space="0" w:color="auto"/>
        <w:bottom w:val="none" w:sz="0" w:space="0" w:color="auto"/>
        <w:right w:val="none" w:sz="0" w:space="0" w:color="auto"/>
      </w:divBdr>
    </w:div>
    <w:div w:id="751244209">
      <w:bodyDiv w:val="1"/>
      <w:marLeft w:val="0"/>
      <w:marRight w:val="0"/>
      <w:marTop w:val="0"/>
      <w:marBottom w:val="0"/>
      <w:divBdr>
        <w:top w:val="none" w:sz="0" w:space="0" w:color="auto"/>
        <w:left w:val="none" w:sz="0" w:space="0" w:color="auto"/>
        <w:bottom w:val="none" w:sz="0" w:space="0" w:color="auto"/>
        <w:right w:val="none" w:sz="0" w:space="0" w:color="auto"/>
      </w:divBdr>
    </w:div>
    <w:div w:id="861283747">
      <w:bodyDiv w:val="1"/>
      <w:marLeft w:val="0"/>
      <w:marRight w:val="0"/>
      <w:marTop w:val="0"/>
      <w:marBottom w:val="0"/>
      <w:divBdr>
        <w:top w:val="none" w:sz="0" w:space="0" w:color="auto"/>
        <w:left w:val="none" w:sz="0" w:space="0" w:color="auto"/>
        <w:bottom w:val="none" w:sz="0" w:space="0" w:color="auto"/>
        <w:right w:val="none" w:sz="0" w:space="0" w:color="auto"/>
      </w:divBdr>
    </w:div>
    <w:div w:id="923685403">
      <w:bodyDiv w:val="1"/>
      <w:marLeft w:val="0"/>
      <w:marRight w:val="0"/>
      <w:marTop w:val="0"/>
      <w:marBottom w:val="0"/>
      <w:divBdr>
        <w:top w:val="none" w:sz="0" w:space="0" w:color="auto"/>
        <w:left w:val="none" w:sz="0" w:space="0" w:color="auto"/>
        <w:bottom w:val="none" w:sz="0" w:space="0" w:color="auto"/>
        <w:right w:val="none" w:sz="0" w:space="0" w:color="auto"/>
      </w:divBdr>
    </w:div>
    <w:div w:id="949968211">
      <w:bodyDiv w:val="1"/>
      <w:marLeft w:val="0"/>
      <w:marRight w:val="0"/>
      <w:marTop w:val="0"/>
      <w:marBottom w:val="0"/>
      <w:divBdr>
        <w:top w:val="none" w:sz="0" w:space="0" w:color="auto"/>
        <w:left w:val="none" w:sz="0" w:space="0" w:color="auto"/>
        <w:bottom w:val="none" w:sz="0" w:space="0" w:color="auto"/>
        <w:right w:val="none" w:sz="0" w:space="0" w:color="auto"/>
      </w:divBdr>
    </w:div>
    <w:div w:id="961114243">
      <w:bodyDiv w:val="1"/>
      <w:marLeft w:val="0"/>
      <w:marRight w:val="0"/>
      <w:marTop w:val="0"/>
      <w:marBottom w:val="0"/>
      <w:divBdr>
        <w:top w:val="none" w:sz="0" w:space="0" w:color="auto"/>
        <w:left w:val="none" w:sz="0" w:space="0" w:color="auto"/>
        <w:bottom w:val="none" w:sz="0" w:space="0" w:color="auto"/>
        <w:right w:val="none" w:sz="0" w:space="0" w:color="auto"/>
      </w:divBdr>
    </w:div>
    <w:div w:id="1181893110">
      <w:bodyDiv w:val="1"/>
      <w:marLeft w:val="0"/>
      <w:marRight w:val="0"/>
      <w:marTop w:val="0"/>
      <w:marBottom w:val="0"/>
      <w:divBdr>
        <w:top w:val="none" w:sz="0" w:space="0" w:color="auto"/>
        <w:left w:val="none" w:sz="0" w:space="0" w:color="auto"/>
        <w:bottom w:val="none" w:sz="0" w:space="0" w:color="auto"/>
        <w:right w:val="none" w:sz="0" w:space="0" w:color="auto"/>
      </w:divBdr>
    </w:div>
    <w:div w:id="1194422639">
      <w:bodyDiv w:val="1"/>
      <w:marLeft w:val="0"/>
      <w:marRight w:val="0"/>
      <w:marTop w:val="0"/>
      <w:marBottom w:val="0"/>
      <w:divBdr>
        <w:top w:val="none" w:sz="0" w:space="0" w:color="auto"/>
        <w:left w:val="none" w:sz="0" w:space="0" w:color="auto"/>
        <w:bottom w:val="none" w:sz="0" w:space="0" w:color="auto"/>
        <w:right w:val="none" w:sz="0" w:space="0" w:color="auto"/>
      </w:divBdr>
    </w:div>
    <w:div w:id="1239168939">
      <w:bodyDiv w:val="1"/>
      <w:marLeft w:val="0"/>
      <w:marRight w:val="0"/>
      <w:marTop w:val="0"/>
      <w:marBottom w:val="0"/>
      <w:divBdr>
        <w:top w:val="none" w:sz="0" w:space="0" w:color="auto"/>
        <w:left w:val="none" w:sz="0" w:space="0" w:color="auto"/>
        <w:bottom w:val="none" w:sz="0" w:space="0" w:color="auto"/>
        <w:right w:val="none" w:sz="0" w:space="0" w:color="auto"/>
      </w:divBdr>
    </w:div>
    <w:div w:id="1250578006">
      <w:bodyDiv w:val="1"/>
      <w:marLeft w:val="0"/>
      <w:marRight w:val="0"/>
      <w:marTop w:val="0"/>
      <w:marBottom w:val="0"/>
      <w:divBdr>
        <w:top w:val="none" w:sz="0" w:space="0" w:color="auto"/>
        <w:left w:val="none" w:sz="0" w:space="0" w:color="auto"/>
        <w:bottom w:val="none" w:sz="0" w:space="0" w:color="auto"/>
        <w:right w:val="none" w:sz="0" w:space="0" w:color="auto"/>
      </w:divBdr>
    </w:div>
    <w:div w:id="1254363760">
      <w:bodyDiv w:val="1"/>
      <w:marLeft w:val="0"/>
      <w:marRight w:val="0"/>
      <w:marTop w:val="0"/>
      <w:marBottom w:val="0"/>
      <w:divBdr>
        <w:top w:val="none" w:sz="0" w:space="0" w:color="auto"/>
        <w:left w:val="none" w:sz="0" w:space="0" w:color="auto"/>
        <w:bottom w:val="none" w:sz="0" w:space="0" w:color="auto"/>
        <w:right w:val="none" w:sz="0" w:space="0" w:color="auto"/>
      </w:divBdr>
    </w:div>
    <w:div w:id="1261911294">
      <w:bodyDiv w:val="1"/>
      <w:marLeft w:val="0"/>
      <w:marRight w:val="0"/>
      <w:marTop w:val="0"/>
      <w:marBottom w:val="0"/>
      <w:divBdr>
        <w:top w:val="none" w:sz="0" w:space="0" w:color="auto"/>
        <w:left w:val="none" w:sz="0" w:space="0" w:color="auto"/>
        <w:bottom w:val="none" w:sz="0" w:space="0" w:color="auto"/>
        <w:right w:val="none" w:sz="0" w:space="0" w:color="auto"/>
      </w:divBdr>
    </w:div>
    <w:div w:id="1263337484">
      <w:bodyDiv w:val="1"/>
      <w:marLeft w:val="0"/>
      <w:marRight w:val="0"/>
      <w:marTop w:val="0"/>
      <w:marBottom w:val="0"/>
      <w:divBdr>
        <w:top w:val="none" w:sz="0" w:space="0" w:color="auto"/>
        <w:left w:val="none" w:sz="0" w:space="0" w:color="auto"/>
        <w:bottom w:val="none" w:sz="0" w:space="0" w:color="auto"/>
        <w:right w:val="none" w:sz="0" w:space="0" w:color="auto"/>
      </w:divBdr>
      <w:divsChild>
        <w:div w:id="378827565">
          <w:marLeft w:val="0"/>
          <w:marRight w:val="0"/>
          <w:marTop w:val="0"/>
          <w:marBottom w:val="0"/>
          <w:divBdr>
            <w:top w:val="none" w:sz="0" w:space="0" w:color="auto"/>
            <w:left w:val="none" w:sz="0" w:space="0" w:color="auto"/>
            <w:bottom w:val="none" w:sz="0" w:space="0" w:color="auto"/>
            <w:right w:val="none" w:sz="0" w:space="0" w:color="auto"/>
          </w:divBdr>
        </w:div>
        <w:div w:id="976642894">
          <w:marLeft w:val="0"/>
          <w:marRight w:val="0"/>
          <w:marTop w:val="0"/>
          <w:marBottom w:val="0"/>
          <w:divBdr>
            <w:top w:val="none" w:sz="0" w:space="0" w:color="auto"/>
            <w:left w:val="none" w:sz="0" w:space="0" w:color="auto"/>
            <w:bottom w:val="none" w:sz="0" w:space="0" w:color="auto"/>
            <w:right w:val="none" w:sz="0" w:space="0" w:color="auto"/>
          </w:divBdr>
        </w:div>
        <w:div w:id="1995798567">
          <w:marLeft w:val="0"/>
          <w:marRight w:val="0"/>
          <w:marTop w:val="0"/>
          <w:marBottom w:val="0"/>
          <w:divBdr>
            <w:top w:val="none" w:sz="0" w:space="0" w:color="auto"/>
            <w:left w:val="none" w:sz="0" w:space="0" w:color="auto"/>
            <w:bottom w:val="none" w:sz="0" w:space="0" w:color="auto"/>
            <w:right w:val="none" w:sz="0" w:space="0" w:color="auto"/>
          </w:divBdr>
        </w:div>
      </w:divsChild>
    </w:div>
    <w:div w:id="1269047866">
      <w:bodyDiv w:val="1"/>
      <w:marLeft w:val="0"/>
      <w:marRight w:val="0"/>
      <w:marTop w:val="0"/>
      <w:marBottom w:val="0"/>
      <w:divBdr>
        <w:top w:val="none" w:sz="0" w:space="0" w:color="auto"/>
        <w:left w:val="none" w:sz="0" w:space="0" w:color="auto"/>
        <w:bottom w:val="none" w:sz="0" w:space="0" w:color="auto"/>
        <w:right w:val="none" w:sz="0" w:space="0" w:color="auto"/>
      </w:divBdr>
    </w:div>
    <w:div w:id="1294562255">
      <w:bodyDiv w:val="1"/>
      <w:marLeft w:val="0"/>
      <w:marRight w:val="0"/>
      <w:marTop w:val="0"/>
      <w:marBottom w:val="0"/>
      <w:divBdr>
        <w:top w:val="none" w:sz="0" w:space="0" w:color="auto"/>
        <w:left w:val="none" w:sz="0" w:space="0" w:color="auto"/>
        <w:bottom w:val="none" w:sz="0" w:space="0" w:color="auto"/>
        <w:right w:val="none" w:sz="0" w:space="0" w:color="auto"/>
      </w:divBdr>
      <w:divsChild>
        <w:div w:id="1017855309">
          <w:marLeft w:val="0"/>
          <w:marRight w:val="0"/>
          <w:marTop w:val="0"/>
          <w:marBottom w:val="0"/>
          <w:divBdr>
            <w:top w:val="none" w:sz="0" w:space="0" w:color="auto"/>
            <w:left w:val="none" w:sz="0" w:space="0" w:color="auto"/>
            <w:bottom w:val="none" w:sz="0" w:space="0" w:color="auto"/>
            <w:right w:val="none" w:sz="0" w:space="0" w:color="auto"/>
          </w:divBdr>
        </w:div>
        <w:div w:id="1206914874">
          <w:marLeft w:val="0"/>
          <w:marRight w:val="0"/>
          <w:marTop w:val="0"/>
          <w:marBottom w:val="0"/>
          <w:divBdr>
            <w:top w:val="none" w:sz="0" w:space="0" w:color="auto"/>
            <w:left w:val="none" w:sz="0" w:space="0" w:color="auto"/>
            <w:bottom w:val="none" w:sz="0" w:space="0" w:color="auto"/>
            <w:right w:val="none" w:sz="0" w:space="0" w:color="auto"/>
          </w:divBdr>
        </w:div>
      </w:divsChild>
    </w:div>
    <w:div w:id="1380670371">
      <w:bodyDiv w:val="1"/>
      <w:marLeft w:val="0"/>
      <w:marRight w:val="0"/>
      <w:marTop w:val="0"/>
      <w:marBottom w:val="0"/>
      <w:divBdr>
        <w:top w:val="none" w:sz="0" w:space="0" w:color="auto"/>
        <w:left w:val="none" w:sz="0" w:space="0" w:color="auto"/>
        <w:bottom w:val="none" w:sz="0" w:space="0" w:color="auto"/>
        <w:right w:val="none" w:sz="0" w:space="0" w:color="auto"/>
      </w:divBdr>
    </w:div>
    <w:div w:id="1429346222">
      <w:bodyDiv w:val="1"/>
      <w:marLeft w:val="0"/>
      <w:marRight w:val="0"/>
      <w:marTop w:val="0"/>
      <w:marBottom w:val="0"/>
      <w:divBdr>
        <w:top w:val="none" w:sz="0" w:space="0" w:color="auto"/>
        <w:left w:val="none" w:sz="0" w:space="0" w:color="auto"/>
        <w:bottom w:val="none" w:sz="0" w:space="0" w:color="auto"/>
        <w:right w:val="none" w:sz="0" w:space="0" w:color="auto"/>
      </w:divBdr>
      <w:divsChild>
        <w:div w:id="185411653">
          <w:marLeft w:val="0"/>
          <w:marRight w:val="0"/>
          <w:marTop w:val="0"/>
          <w:marBottom w:val="0"/>
          <w:divBdr>
            <w:top w:val="none" w:sz="0" w:space="0" w:color="auto"/>
            <w:left w:val="none" w:sz="0" w:space="0" w:color="auto"/>
            <w:bottom w:val="none" w:sz="0" w:space="0" w:color="auto"/>
            <w:right w:val="none" w:sz="0" w:space="0" w:color="auto"/>
          </w:divBdr>
        </w:div>
        <w:div w:id="1977835442">
          <w:marLeft w:val="0"/>
          <w:marRight w:val="0"/>
          <w:marTop w:val="0"/>
          <w:marBottom w:val="0"/>
          <w:divBdr>
            <w:top w:val="none" w:sz="0" w:space="0" w:color="auto"/>
            <w:left w:val="none" w:sz="0" w:space="0" w:color="auto"/>
            <w:bottom w:val="none" w:sz="0" w:space="0" w:color="auto"/>
            <w:right w:val="none" w:sz="0" w:space="0" w:color="auto"/>
          </w:divBdr>
        </w:div>
      </w:divsChild>
    </w:div>
    <w:div w:id="1465464477">
      <w:bodyDiv w:val="1"/>
      <w:marLeft w:val="0"/>
      <w:marRight w:val="0"/>
      <w:marTop w:val="0"/>
      <w:marBottom w:val="0"/>
      <w:divBdr>
        <w:top w:val="none" w:sz="0" w:space="0" w:color="auto"/>
        <w:left w:val="none" w:sz="0" w:space="0" w:color="auto"/>
        <w:bottom w:val="none" w:sz="0" w:space="0" w:color="auto"/>
        <w:right w:val="none" w:sz="0" w:space="0" w:color="auto"/>
      </w:divBdr>
    </w:div>
    <w:div w:id="1478451750">
      <w:bodyDiv w:val="1"/>
      <w:marLeft w:val="0"/>
      <w:marRight w:val="0"/>
      <w:marTop w:val="0"/>
      <w:marBottom w:val="0"/>
      <w:divBdr>
        <w:top w:val="none" w:sz="0" w:space="0" w:color="auto"/>
        <w:left w:val="none" w:sz="0" w:space="0" w:color="auto"/>
        <w:bottom w:val="none" w:sz="0" w:space="0" w:color="auto"/>
        <w:right w:val="none" w:sz="0" w:space="0" w:color="auto"/>
      </w:divBdr>
    </w:div>
    <w:div w:id="1502547919">
      <w:bodyDiv w:val="1"/>
      <w:marLeft w:val="0"/>
      <w:marRight w:val="0"/>
      <w:marTop w:val="0"/>
      <w:marBottom w:val="0"/>
      <w:divBdr>
        <w:top w:val="none" w:sz="0" w:space="0" w:color="auto"/>
        <w:left w:val="none" w:sz="0" w:space="0" w:color="auto"/>
        <w:bottom w:val="none" w:sz="0" w:space="0" w:color="auto"/>
        <w:right w:val="none" w:sz="0" w:space="0" w:color="auto"/>
      </w:divBdr>
      <w:divsChild>
        <w:div w:id="177014161">
          <w:marLeft w:val="0"/>
          <w:marRight w:val="0"/>
          <w:marTop w:val="0"/>
          <w:marBottom w:val="0"/>
          <w:divBdr>
            <w:top w:val="none" w:sz="0" w:space="0" w:color="auto"/>
            <w:left w:val="none" w:sz="0" w:space="0" w:color="auto"/>
            <w:bottom w:val="none" w:sz="0" w:space="0" w:color="auto"/>
            <w:right w:val="none" w:sz="0" w:space="0" w:color="auto"/>
          </w:divBdr>
        </w:div>
        <w:div w:id="189420752">
          <w:marLeft w:val="0"/>
          <w:marRight w:val="0"/>
          <w:marTop w:val="0"/>
          <w:marBottom w:val="0"/>
          <w:divBdr>
            <w:top w:val="none" w:sz="0" w:space="0" w:color="auto"/>
            <w:left w:val="none" w:sz="0" w:space="0" w:color="auto"/>
            <w:bottom w:val="none" w:sz="0" w:space="0" w:color="auto"/>
            <w:right w:val="none" w:sz="0" w:space="0" w:color="auto"/>
          </w:divBdr>
        </w:div>
        <w:div w:id="388840763">
          <w:marLeft w:val="0"/>
          <w:marRight w:val="0"/>
          <w:marTop w:val="0"/>
          <w:marBottom w:val="0"/>
          <w:divBdr>
            <w:top w:val="none" w:sz="0" w:space="0" w:color="auto"/>
            <w:left w:val="none" w:sz="0" w:space="0" w:color="auto"/>
            <w:bottom w:val="none" w:sz="0" w:space="0" w:color="auto"/>
            <w:right w:val="none" w:sz="0" w:space="0" w:color="auto"/>
          </w:divBdr>
        </w:div>
      </w:divsChild>
    </w:div>
    <w:div w:id="1637374423">
      <w:bodyDiv w:val="1"/>
      <w:marLeft w:val="0"/>
      <w:marRight w:val="0"/>
      <w:marTop w:val="0"/>
      <w:marBottom w:val="0"/>
      <w:divBdr>
        <w:top w:val="none" w:sz="0" w:space="0" w:color="auto"/>
        <w:left w:val="none" w:sz="0" w:space="0" w:color="auto"/>
        <w:bottom w:val="none" w:sz="0" w:space="0" w:color="auto"/>
        <w:right w:val="none" w:sz="0" w:space="0" w:color="auto"/>
      </w:divBdr>
    </w:div>
    <w:div w:id="1701777179">
      <w:bodyDiv w:val="1"/>
      <w:marLeft w:val="0"/>
      <w:marRight w:val="0"/>
      <w:marTop w:val="0"/>
      <w:marBottom w:val="0"/>
      <w:divBdr>
        <w:top w:val="none" w:sz="0" w:space="0" w:color="auto"/>
        <w:left w:val="none" w:sz="0" w:space="0" w:color="auto"/>
        <w:bottom w:val="none" w:sz="0" w:space="0" w:color="auto"/>
        <w:right w:val="none" w:sz="0" w:space="0" w:color="auto"/>
      </w:divBdr>
      <w:divsChild>
        <w:div w:id="295643997">
          <w:marLeft w:val="0"/>
          <w:marRight w:val="0"/>
          <w:marTop w:val="0"/>
          <w:marBottom w:val="0"/>
          <w:divBdr>
            <w:top w:val="none" w:sz="0" w:space="0" w:color="auto"/>
            <w:left w:val="none" w:sz="0" w:space="0" w:color="auto"/>
            <w:bottom w:val="none" w:sz="0" w:space="0" w:color="auto"/>
            <w:right w:val="none" w:sz="0" w:space="0" w:color="auto"/>
          </w:divBdr>
        </w:div>
        <w:div w:id="428434502">
          <w:marLeft w:val="0"/>
          <w:marRight w:val="0"/>
          <w:marTop w:val="0"/>
          <w:marBottom w:val="0"/>
          <w:divBdr>
            <w:top w:val="none" w:sz="0" w:space="0" w:color="auto"/>
            <w:left w:val="none" w:sz="0" w:space="0" w:color="auto"/>
            <w:bottom w:val="none" w:sz="0" w:space="0" w:color="auto"/>
            <w:right w:val="none" w:sz="0" w:space="0" w:color="auto"/>
          </w:divBdr>
        </w:div>
      </w:divsChild>
    </w:div>
    <w:div w:id="1736315142">
      <w:bodyDiv w:val="1"/>
      <w:marLeft w:val="0"/>
      <w:marRight w:val="0"/>
      <w:marTop w:val="0"/>
      <w:marBottom w:val="0"/>
      <w:divBdr>
        <w:top w:val="none" w:sz="0" w:space="0" w:color="auto"/>
        <w:left w:val="none" w:sz="0" w:space="0" w:color="auto"/>
        <w:bottom w:val="none" w:sz="0" w:space="0" w:color="auto"/>
        <w:right w:val="none" w:sz="0" w:space="0" w:color="auto"/>
      </w:divBdr>
    </w:div>
    <w:div w:id="1755857923">
      <w:bodyDiv w:val="1"/>
      <w:marLeft w:val="0"/>
      <w:marRight w:val="0"/>
      <w:marTop w:val="0"/>
      <w:marBottom w:val="0"/>
      <w:divBdr>
        <w:top w:val="none" w:sz="0" w:space="0" w:color="auto"/>
        <w:left w:val="none" w:sz="0" w:space="0" w:color="auto"/>
        <w:bottom w:val="none" w:sz="0" w:space="0" w:color="auto"/>
        <w:right w:val="none" w:sz="0" w:space="0" w:color="auto"/>
      </w:divBdr>
    </w:div>
    <w:div w:id="1774126442">
      <w:bodyDiv w:val="1"/>
      <w:marLeft w:val="0"/>
      <w:marRight w:val="0"/>
      <w:marTop w:val="0"/>
      <w:marBottom w:val="0"/>
      <w:divBdr>
        <w:top w:val="none" w:sz="0" w:space="0" w:color="auto"/>
        <w:left w:val="none" w:sz="0" w:space="0" w:color="auto"/>
        <w:bottom w:val="none" w:sz="0" w:space="0" w:color="auto"/>
        <w:right w:val="none" w:sz="0" w:space="0" w:color="auto"/>
      </w:divBdr>
    </w:div>
    <w:div w:id="1858422647">
      <w:bodyDiv w:val="1"/>
      <w:marLeft w:val="0"/>
      <w:marRight w:val="0"/>
      <w:marTop w:val="0"/>
      <w:marBottom w:val="0"/>
      <w:divBdr>
        <w:top w:val="none" w:sz="0" w:space="0" w:color="auto"/>
        <w:left w:val="none" w:sz="0" w:space="0" w:color="auto"/>
        <w:bottom w:val="none" w:sz="0" w:space="0" w:color="auto"/>
        <w:right w:val="none" w:sz="0" w:space="0" w:color="auto"/>
      </w:divBdr>
    </w:div>
    <w:div w:id="1881698241">
      <w:bodyDiv w:val="1"/>
      <w:marLeft w:val="0"/>
      <w:marRight w:val="0"/>
      <w:marTop w:val="0"/>
      <w:marBottom w:val="0"/>
      <w:divBdr>
        <w:top w:val="none" w:sz="0" w:space="0" w:color="auto"/>
        <w:left w:val="none" w:sz="0" w:space="0" w:color="auto"/>
        <w:bottom w:val="none" w:sz="0" w:space="0" w:color="auto"/>
        <w:right w:val="none" w:sz="0" w:space="0" w:color="auto"/>
      </w:divBdr>
      <w:divsChild>
        <w:div w:id="219559684">
          <w:marLeft w:val="0"/>
          <w:marRight w:val="0"/>
          <w:marTop w:val="0"/>
          <w:marBottom w:val="0"/>
          <w:divBdr>
            <w:top w:val="none" w:sz="0" w:space="0" w:color="auto"/>
            <w:left w:val="none" w:sz="0" w:space="0" w:color="auto"/>
            <w:bottom w:val="none" w:sz="0" w:space="0" w:color="auto"/>
            <w:right w:val="none" w:sz="0" w:space="0" w:color="auto"/>
          </w:divBdr>
        </w:div>
        <w:div w:id="919213247">
          <w:marLeft w:val="0"/>
          <w:marRight w:val="0"/>
          <w:marTop w:val="0"/>
          <w:marBottom w:val="0"/>
          <w:divBdr>
            <w:top w:val="none" w:sz="0" w:space="0" w:color="auto"/>
            <w:left w:val="none" w:sz="0" w:space="0" w:color="auto"/>
            <w:bottom w:val="none" w:sz="0" w:space="0" w:color="auto"/>
            <w:right w:val="none" w:sz="0" w:space="0" w:color="auto"/>
          </w:divBdr>
        </w:div>
        <w:div w:id="1035691069">
          <w:marLeft w:val="0"/>
          <w:marRight w:val="0"/>
          <w:marTop w:val="0"/>
          <w:marBottom w:val="0"/>
          <w:divBdr>
            <w:top w:val="none" w:sz="0" w:space="0" w:color="auto"/>
            <w:left w:val="none" w:sz="0" w:space="0" w:color="auto"/>
            <w:bottom w:val="none" w:sz="0" w:space="0" w:color="auto"/>
            <w:right w:val="none" w:sz="0" w:space="0" w:color="auto"/>
          </w:divBdr>
        </w:div>
      </w:divsChild>
    </w:div>
    <w:div w:id="1909920687">
      <w:bodyDiv w:val="1"/>
      <w:marLeft w:val="0"/>
      <w:marRight w:val="0"/>
      <w:marTop w:val="0"/>
      <w:marBottom w:val="0"/>
      <w:divBdr>
        <w:top w:val="none" w:sz="0" w:space="0" w:color="auto"/>
        <w:left w:val="none" w:sz="0" w:space="0" w:color="auto"/>
        <w:bottom w:val="none" w:sz="0" w:space="0" w:color="auto"/>
        <w:right w:val="none" w:sz="0" w:space="0" w:color="auto"/>
      </w:divBdr>
    </w:div>
    <w:div w:id="1961958994">
      <w:bodyDiv w:val="1"/>
      <w:marLeft w:val="0"/>
      <w:marRight w:val="0"/>
      <w:marTop w:val="0"/>
      <w:marBottom w:val="0"/>
      <w:divBdr>
        <w:top w:val="none" w:sz="0" w:space="0" w:color="auto"/>
        <w:left w:val="none" w:sz="0" w:space="0" w:color="auto"/>
        <w:bottom w:val="none" w:sz="0" w:space="0" w:color="auto"/>
        <w:right w:val="none" w:sz="0" w:space="0" w:color="auto"/>
      </w:divBdr>
    </w:div>
    <w:div w:id="20060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evenue.ie/en/tax/it/forms/webtc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70E5243D4540AFBF386800DA41CECB"/>
        <w:category>
          <w:name w:val="General"/>
          <w:gallery w:val="placeholder"/>
        </w:category>
        <w:types>
          <w:type w:val="bbPlcHdr"/>
        </w:types>
        <w:behaviors>
          <w:behavior w:val="content"/>
        </w:behaviors>
        <w:guid w:val="{7935CE58-D022-4F38-B24F-9C5817B2A71D}"/>
      </w:docPartPr>
      <w:docPartBody>
        <w:p w:rsidR="00DB6B58" w:rsidRDefault="00DB6B58" w:rsidP="00DB6B58">
          <w:pPr>
            <w:pStyle w:val="4A70E5243D4540AFBF386800DA41CECB"/>
          </w:pPr>
          <w:r w:rsidRPr="00383C79">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pectral">
    <w:altName w:val="Calibri"/>
    <w:charset w:val="00"/>
    <w:family w:val="roman"/>
    <w:pitch w:val="variable"/>
    <w:sig w:usb0="E000027F" w:usb1="4000E43B" w:usb2="00000000" w:usb3="00000000" w:csb0="00000197" w:csb1="00000000"/>
  </w:font>
  <w:font w:name="Inter Medium">
    <w:altName w:val="Calibri"/>
    <w:charset w:val="00"/>
    <w:family w:val="swiss"/>
    <w:pitch w:val="variable"/>
    <w:sig w:usb0="E00002FF" w:usb1="1200A1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FD2"/>
    <w:rsid w:val="00011AF9"/>
    <w:rsid w:val="00022D90"/>
    <w:rsid w:val="0002417A"/>
    <w:rsid w:val="00053B58"/>
    <w:rsid w:val="00054413"/>
    <w:rsid w:val="00063558"/>
    <w:rsid w:val="000775EC"/>
    <w:rsid w:val="00084010"/>
    <w:rsid w:val="0009088A"/>
    <w:rsid w:val="00093EFD"/>
    <w:rsid w:val="000A29FF"/>
    <w:rsid w:val="000A7248"/>
    <w:rsid w:val="000B5CE4"/>
    <w:rsid w:val="000C1E9A"/>
    <w:rsid w:val="000F4649"/>
    <w:rsid w:val="00105666"/>
    <w:rsid w:val="00111FE7"/>
    <w:rsid w:val="00116C8D"/>
    <w:rsid w:val="00137AC5"/>
    <w:rsid w:val="0014016F"/>
    <w:rsid w:val="00141308"/>
    <w:rsid w:val="001518F1"/>
    <w:rsid w:val="0015399C"/>
    <w:rsid w:val="001554E7"/>
    <w:rsid w:val="00163001"/>
    <w:rsid w:val="00172242"/>
    <w:rsid w:val="001907E7"/>
    <w:rsid w:val="00195904"/>
    <w:rsid w:val="00196C72"/>
    <w:rsid w:val="001A5041"/>
    <w:rsid w:val="001B74FA"/>
    <w:rsid w:val="001C1EBE"/>
    <w:rsid w:val="001E21A1"/>
    <w:rsid w:val="001E6AFD"/>
    <w:rsid w:val="0020153A"/>
    <w:rsid w:val="002020B3"/>
    <w:rsid w:val="00211A23"/>
    <w:rsid w:val="00214113"/>
    <w:rsid w:val="00227259"/>
    <w:rsid w:val="00244309"/>
    <w:rsid w:val="00247C8F"/>
    <w:rsid w:val="0026184F"/>
    <w:rsid w:val="002633EA"/>
    <w:rsid w:val="00263936"/>
    <w:rsid w:val="00263C0B"/>
    <w:rsid w:val="00284DFE"/>
    <w:rsid w:val="00286E95"/>
    <w:rsid w:val="00287E01"/>
    <w:rsid w:val="002A2BA8"/>
    <w:rsid w:val="002A598B"/>
    <w:rsid w:val="002A697E"/>
    <w:rsid w:val="002A7D4F"/>
    <w:rsid w:val="002B0EF9"/>
    <w:rsid w:val="002C07B6"/>
    <w:rsid w:val="002C3C1D"/>
    <w:rsid w:val="002C67CD"/>
    <w:rsid w:val="002D658D"/>
    <w:rsid w:val="002E24C3"/>
    <w:rsid w:val="002E4459"/>
    <w:rsid w:val="002F6E3A"/>
    <w:rsid w:val="002F7A6C"/>
    <w:rsid w:val="00303D17"/>
    <w:rsid w:val="00306F1E"/>
    <w:rsid w:val="0031606F"/>
    <w:rsid w:val="00316BD9"/>
    <w:rsid w:val="00326D65"/>
    <w:rsid w:val="003302D8"/>
    <w:rsid w:val="00331078"/>
    <w:rsid w:val="003351C5"/>
    <w:rsid w:val="0034292A"/>
    <w:rsid w:val="003476E0"/>
    <w:rsid w:val="00354E0E"/>
    <w:rsid w:val="00362EA7"/>
    <w:rsid w:val="0037474F"/>
    <w:rsid w:val="00381715"/>
    <w:rsid w:val="00382F9C"/>
    <w:rsid w:val="0038381E"/>
    <w:rsid w:val="003A31AD"/>
    <w:rsid w:val="003A5BC6"/>
    <w:rsid w:val="003B7605"/>
    <w:rsid w:val="003C36D4"/>
    <w:rsid w:val="003C7264"/>
    <w:rsid w:val="003E000C"/>
    <w:rsid w:val="003E48CC"/>
    <w:rsid w:val="003E715A"/>
    <w:rsid w:val="003F471F"/>
    <w:rsid w:val="003F7751"/>
    <w:rsid w:val="00401A90"/>
    <w:rsid w:val="0040311A"/>
    <w:rsid w:val="00410432"/>
    <w:rsid w:val="004127AE"/>
    <w:rsid w:val="0041543E"/>
    <w:rsid w:val="004306B0"/>
    <w:rsid w:val="00437F12"/>
    <w:rsid w:val="004412E4"/>
    <w:rsid w:val="00450FD2"/>
    <w:rsid w:val="004707B5"/>
    <w:rsid w:val="00470CB1"/>
    <w:rsid w:val="00472D3D"/>
    <w:rsid w:val="00485600"/>
    <w:rsid w:val="004A21A0"/>
    <w:rsid w:val="004A3273"/>
    <w:rsid w:val="004B2704"/>
    <w:rsid w:val="004B2CD5"/>
    <w:rsid w:val="004C2376"/>
    <w:rsid w:val="004C4E6B"/>
    <w:rsid w:val="004D7951"/>
    <w:rsid w:val="004E6CC2"/>
    <w:rsid w:val="004F4ED6"/>
    <w:rsid w:val="00505A9C"/>
    <w:rsid w:val="00511787"/>
    <w:rsid w:val="005129D7"/>
    <w:rsid w:val="00515FCA"/>
    <w:rsid w:val="005174B0"/>
    <w:rsid w:val="00527585"/>
    <w:rsid w:val="00531282"/>
    <w:rsid w:val="00534164"/>
    <w:rsid w:val="005348C9"/>
    <w:rsid w:val="00551DD8"/>
    <w:rsid w:val="00552FCE"/>
    <w:rsid w:val="00563A80"/>
    <w:rsid w:val="005718B9"/>
    <w:rsid w:val="00575E8F"/>
    <w:rsid w:val="00576AC8"/>
    <w:rsid w:val="00582ED9"/>
    <w:rsid w:val="0058333A"/>
    <w:rsid w:val="00583774"/>
    <w:rsid w:val="005B4D66"/>
    <w:rsid w:val="005C206F"/>
    <w:rsid w:val="005E1F05"/>
    <w:rsid w:val="005E54C5"/>
    <w:rsid w:val="00600AB7"/>
    <w:rsid w:val="00616846"/>
    <w:rsid w:val="00642504"/>
    <w:rsid w:val="00644C73"/>
    <w:rsid w:val="00656D98"/>
    <w:rsid w:val="0065713F"/>
    <w:rsid w:val="00657994"/>
    <w:rsid w:val="00662ADA"/>
    <w:rsid w:val="00674FCC"/>
    <w:rsid w:val="00680558"/>
    <w:rsid w:val="006B54D7"/>
    <w:rsid w:val="006B7B84"/>
    <w:rsid w:val="006C708E"/>
    <w:rsid w:val="006D74C6"/>
    <w:rsid w:val="006D7A16"/>
    <w:rsid w:val="007000CB"/>
    <w:rsid w:val="0071039B"/>
    <w:rsid w:val="00733235"/>
    <w:rsid w:val="0073647C"/>
    <w:rsid w:val="0075161C"/>
    <w:rsid w:val="00753042"/>
    <w:rsid w:val="00753C92"/>
    <w:rsid w:val="00760FE4"/>
    <w:rsid w:val="00762D08"/>
    <w:rsid w:val="00766D82"/>
    <w:rsid w:val="00773B67"/>
    <w:rsid w:val="00774C3C"/>
    <w:rsid w:val="007848E1"/>
    <w:rsid w:val="007B36ED"/>
    <w:rsid w:val="007C6E85"/>
    <w:rsid w:val="007C7EA6"/>
    <w:rsid w:val="007D18C6"/>
    <w:rsid w:val="007F2B83"/>
    <w:rsid w:val="007F305E"/>
    <w:rsid w:val="007F5CC1"/>
    <w:rsid w:val="008015E2"/>
    <w:rsid w:val="008245F6"/>
    <w:rsid w:val="008256A6"/>
    <w:rsid w:val="00831901"/>
    <w:rsid w:val="00836C6C"/>
    <w:rsid w:val="0083700C"/>
    <w:rsid w:val="0084062A"/>
    <w:rsid w:val="00843C6B"/>
    <w:rsid w:val="00846ADC"/>
    <w:rsid w:val="008525C0"/>
    <w:rsid w:val="0085593E"/>
    <w:rsid w:val="008637E1"/>
    <w:rsid w:val="008B372F"/>
    <w:rsid w:val="008B7D33"/>
    <w:rsid w:val="008C4844"/>
    <w:rsid w:val="008C7ECB"/>
    <w:rsid w:val="008F1880"/>
    <w:rsid w:val="008F2A62"/>
    <w:rsid w:val="00903C94"/>
    <w:rsid w:val="00903FD3"/>
    <w:rsid w:val="009043F2"/>
    <w:rsid w:val="00911479"/>
    <w:rsid w:val="00912F31"/>
    <w:rsid w:val="00934514"/>
    <w:rsid w:val="00937D40"/>
    <w:rsid w:val="00947B02"/>
    <w:rsid w:val="0095110B"/>
    <w:rsid w:val="00955B76"/>
    <w:rsid w:val="00957D81"/>
    <w:rsid w:val="00962328"/>
    <w:rsid w:val="00967DCF"/>
    <w:rsid w:val="00973115"/>
    <w:rsid w:val="00980470"/>
    <w:rsid w:val="009841CE"/>
    <w:rsid w:val="0099700E"/>
    <w:rsid w:val="009A2B83"/>
    <w:rsid w:val="009B4B66"/>
    <w:rsid w:val="009D299E"/>
    <w:rsid w:val="009D3C7F"/>
    <w:rsid w:val="009D49CB"/>
    <w:rsid w:val="009D779E"/>
    <w:rsid w:val="009E23AB"/>
    <w:rsid w:val="009E3DC5"/>
    <w:rsid w:val="009F5C48"/>
    <w:rsid w:val="00A03959"/>
    <w:rsid w:val="00A04B13"/>
    <w:rsid w:val="00A05773"/>
    <w:rsid w:val="00A132B7"/>
    <w:rsid w:val="00A33275"/>
    <w:rsid w:val="00A4047C"/>
    <w:rsid w:val="00A459A1"/>
    <w:rsid w:val="00A51FCC"/>
    <w:rsid w:val="00A66219"/>
    <w:rsid w:val="00A740A2"/>
    <w:rsid w:val="00A74259"/>
    <w:rsid w:val="00A93F01"/>
    <w:rsid w:val="00A94CA7"/>
    <w:rsid w:val="00A961F9"/>
    <w:rsid w:val="00AA7D32"/>
    <w:rsid w:val="00AB6533"/>
    <w:rsid w:val="00AB7223"/>
    <w:rsid w:val="00AD7990"/>
    <w:rsid w:val="00AF6317"/>
    <w:rsid w:val="00B00FB6"/>
    <w:rsid w:val="00B01FAD"/>
    <w:rsid w:val="00B06B7A"/>
    <w:rsid w:val="00B35457"/>
    <w:rsid w:val="00B7071D"/>
    <w:rsid w:val="00B87D9F"/>
    <w:rsid w:val="00B908C8"/>
    <w:rsid w:val="00B91C99"/>
    <w:rsid w:val="00B92365"/>
    <w:rsid w:val="00B95942"/>
    <w:rsid w:val="00B96BFA"/>
    <w:rsid w:val="00BC3A84"/>
    <w:rsid w:val="00BC6AF8"/>
    <w:rsid w:val="00BE0D9F"/>
    <w:rsid w:val="00BF26FA"/>
    <w:rsid w:val="00C21DA2"/>
    <w:rsid w:val="00C43102"/>
    <w:rsid w:val="00C73A2E"/>
    <w:rsid w:val="00C829F6"/>
    <w:rsid w:val="00C93350"/>
    <w:rsid w:val="00C944C8"/>
    <w:rsid w:val="00CA2F93"/>
    <w:rsid w:val="00CC4102"/>
    <w:rsid w:val="00CC485B"/>
    <w:rsid w:val="00CC58DA"/>
    <w:rsid w:val="00CD0C8B"/>
    <w:rsid w:val="00CD38DF"/>
    <w:rsid w:val="00CD3CC8"/>
    <w:rsid w:val="00CE0DD3"/>
    <w:rsid w:val="00CE0FFD"/>
    <w:rsid w:val="00CE284E"/>
    <w:rsid w:val="00CE45E5"/>
    <w:rsid w:val="00CF7B75"/>
    <w:rsid w:val="00D04CC6"/>
    <w:rsid w:val="00D105D9"/>
    <w:rsid w:val="00D13BFC"/>
    <w:rsid w:val="00D1450F"/>
    <w:rsid w:val="00D17473"/>
    <w:rsid w:val="00D200B4"/>
    <w:rsid w:val="00D20110"/>
    <w:rsid w:val="00D21B09"/>
    <w:rsid w:val="00D2302C"/>
    <w:rsid w:val="00D24A2F"/>
    <w:rsid w:val="00D268B0"/>
    <w:rsid w:val="00D31AF4"/>
    <w:rsid w:val="00D35A3F"/>
    <w:rsid w:val="00D365C1"/>
    <w:rsid w:val="00D458D3"/>
    <w:rsid w:val="00D50B38"/>
    <w:rsid w:val="00D63F41"/>
    <w:rsid w:val="00D67178"/>
    <w:rsid w:val="00D75339"/>
    <w:rsid w:val="00D951FA"/>
    <w:rsid w:val="00D96E7A"/>
    <w:rsid w:val="00DB155F"/>
    <w:rsid w:val="00DB27CE"/>
    <w:rsid w:val="00DB6B58"/>
    <w:rsid w:val="00DD4DE2"/>
    <w:rsid w:val="00DD5D67"/>
    <w:rsid w:val="00DD7646"/>
    <w:rsid w:val="00DE032D"/>
    <w:rsid w:val="00DF38EB"/>
    <w:rsid w:val="00E007E6"/>
    <w:rsid w:val="00E03C44"/>
    <w:rsid w:val="00E129B8"/>
    <w:rsid w:val="00E154DF"/>
    <w:rsid w:val="00E2142A"/>
    <w:rsid w:val="00E26714"/>
    <w:rsid w:val="00E4799A"/>
    <w:rsid w:val="00E724B9"/>
    <w:rsid w:val="00E921EF"/>
    <w:rsid w:val="00EA13C9"/>
    <w:rsid w:val="00EC56D7"/>
    <w:rsid w:val="00ED3079"/>
    <w:rsid w:val="00ED6351"/>
    <w:rsid w:val="00EE1324"/>
    <w:rsid w:val="00EE3232"/>
    <w:rsid w:val="00EE7C88"/>
    <w:rsid w:val="00F00148"/>
    <w:rsid w:val="00F207A2"/>
    <w:rsid w:val="00F32B18"/>
    <w:rsid w:val="00F35032"/>
    <w:rsid w:val="00F37ADE"/>
    <w:rsid w:val="00F45608"/>
    <w:rsid w:val="00F60824"/>
    <w:rsid w:val="00F613E3"/>
    <w:rsid w:val="00F74179"/>
    <w:rsid w:val="00F77690"/>
    <w:rsid w:val="00F8455C"/>
    <w:rsid w:val="00F967B6"/>
    <w:rsid w:val="00FA5B56"/>
    <w:rsid w:val="00FA5F85"/>
    <w:rsid w:val="00FC09B3"/>
    <w:rsid w:val="00FE5CB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B6B58"/>
    <w:rPr>
      <w:color w:val="808080"/>
    </w:rPr>
  </w:style>
  <w:style w:type="paragraph" w:customStyle="1" w:styleId="4A70E5243D4540AFBF386800DA41CECB">
    <w:name w:val="4A70E5243D4540AFBF386800DA41CECB"/>
    <w:rsid w:val="00DB6B58"/>
    <w:pPr>
      <w:spacing w:line="278" w:lineRule="auto"/>
    </w:pPr>
    <w:rPr>
      <w:kern w:val="2"/>
      <w:sz w:val="24"/>
      <w:szCs w:val="24"/>
      <w:lang w:eastAsia="en-I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University of Galway</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9F1FFAC3CC3F41B039A6CBC09494CE" ma:contentTypeVersion="6" ma:contentTypeDescription="Create a new document." ma:contentTypeScope="" ma:versionID="391582f55c816b797b5ef18a44bb7c78">
  <xsd:schema xmlns:xsd="http://www.w3.org/2001/XMLSchema" xmlns:xs="http://www.w3.org/2001/XMLSchema" xmlns:p="http://schemas.microsoft.com/office/2006/metadata/properties" xmlns:ns2="55535c43-76b5-43ac-a7c4-ec3b35b1f018" xmlns:ns3="6a0c8926-f678-47d9-9811-fb0728746bd7" targetNamespace="http://schemas.microsoft.com/office/2006/metadata/properties" ma:root="true" ma:fieldsID="afca757aaa3f907e1f6939770f915083" ns2:_="" ns3:_="">
    <xsd:import namespace="55535c43-76b5-43ac-a7c4-ec3b35b1f018"/>
    <xsd:import namespace="6a0c8926-f678-47d9-9811-fb0728746bd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535c43-76b5-43ac-a7c4-ec3b35b1f0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0c8926-f678-47d9-9811-fb0728746bd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D6FD80-17C9-4144-B64D-3764C7BC0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F21C45-DC09-4360-A322-C34727A43231}">
  <ds:schemaRefs>
    <ds:schemaRef ds:uri="http://schemas.openxmlformats.org/officeDocument/2006/bibliography"/>
  </ds:schemaRefs>
</ds:datastoreItem>
</file>

<file path=customXml/itemProps4.xml><?xml version="1.0" encoding="utf-8"?>
<ds:datastoreItem xmlns:ds="http://schemas.openxmlformats.org/officeDocument/2006/customXml" ds:itemID="{91C0B5A6-7313-41CD-A4B7-33E3352C5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535c43-76b5-43ac-a7c4-ec3b35b1f018"/>
    <ds:schemaRef ds:uri="6a0c8926-f678-47d9-9811-fb0728746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FD1ED2-6DFD-4606-A000-D16C6C28C5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36</Pages>
  <Words>7848</Words>
  <Characters>44737</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Horan</dc:creator>
  <cp:keywords/>
  <dc:description/>
  <cp:lastModifiedBy>Jonathan.Horan</cp:lastModifiedBy>
  <cp:revision>25</cp:revision>
  <cp:lastPrinted>2026-01-28T17:17:00Z</cp:lastPrinted>
  <dcterms:created xsi:type="dcterms:W3CDTF">2026-01-29T12:07:00Z</dcterms:created>
  <dcterms:modified xsi:type="dcterms:W3CDTF">2026-02-23T13:42:00Z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0x010100C29F1FFAC3CC3F41B039A6CBC09494CE</vt:lpwstr>
  </property>
  <property fmtid="{D5CDD505-2E9C-101B-9397-08002B2CF9AE}" pid="3" name="eDocs_FileTopics">
    <vt:lpwstr>4;#Procurement|41fa1766-aa2c-4505-9706-970537c42017</vt:lpwstr>
  </property>
  <property fmtid="{D5CDD505-2E9C-101B-9397-08002B2CF9AE}" pid="4" name="eDocs_SecurityClassification">
    <vt:lpwstr>1;#Restrictive|b6cdb86d-2ce3-48f9-be6c-29b64bc9cca9</vt:lpwstr>
  </property>
  <property fmtid="{D5CDD505-2E9C-101B-9397-08002B2CF9AE}" pid="5" name="eDocs_Year">
    <vt:lpwstr>10;#2023|5521725d-3283-473c-88ba-74eed55e6478</vt:lpwstr>
  </property>
  <property fmtid="{D5CDD505-2E9C-101B-9397-08002B2CF9AE}" pid="6" name="eDocs_SeriesSubSeries">
    <vt:lpwstr>8;#004|0a2f83b0-1da3-44c7-9eb9-52e44a712567</vt:lpwstr>
  </property>
  <property fmtid="{D5CDD505-2E9C-101B-9397-08002B2CF9AE}" pid="7" name="_dlc_policyId">
    <vt:lpwstr/>
  </property>
  <property fmtid="{D5CDD505-2E9C-101B-9397-08002B2CF9AE}" pid="8" name="ItemRetentionFormula">
    <vt:lpwstr/>
  </property>
  <property fmtid="{D5CDD505-2E9C-101B-9397-08002B2CF9AE}" pid="9" name="eDocs_DocumentTopics">
    <vt:lpwstr/>
  </property>
</Properties>
</file>